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2BB821" w14:textId="5C48A3C5" w:rsidR="00EC627A" w:rsidRPr="00CB404E" w:rsidRDefault="00292086" w:rsidP="005A5B79">
      <w:pPr>
        <w:pStyle w:val="H1"/>
        <w:ind w:right="0"/>
      </w:pPr>
      <w:r>
        <w:t>How to Look Your Best in a Video</w:t>
      </w:r>
      <w:r w:rsidR="00E84B9E">
        <w:rPr>
          <w:rStyle w:val="FootnoteReference"/>
        </w:rPr>
        <w:footnoteReference w:id="1"/>
      </w:r>
    </w:p>
    <w:p w14:paraId="59F698AB" w14:textId="59515D10" w:rsidR="002E3FD3" w:rsidRDefault="00292086" w:rsidP="005A5B79">
      <w:pPr>
        <w:pStyle w:val="Body"/>
        <w:ind w:right="0"/>
      </w:pPr>
      <w:r>
        <w:t xml:space="preserve">Please refer to the checklist below for general guidance on how to best present yourself in a video or recording. </w:t>
      </w:r>
      <w:r w:rsidR="009D7A61">
        <w:t xml:space="preserve">You can also check out this video for a quick tutorial: </w:t>
      </w:r>
      <w:hyperlink r:id="rId11" w:history="1">
        <w:r w:rsidR="009D7A61" w:rsidRPr="009D7A61">
          <w:rPr>
            <w:rStyle w:val="Hyperlink"/>
          </w:rPr>
          <w:t>https://youtu.be/BgUAlw4myrs</w:t>
        </w:r>
      </w:hyperlink>
    </w:p>
    <w:p w14:paraId="088736E0" w14:textId="3676931C" w:rsidR="00341F33" w:rsidRPr="00341F33" w:rsidRDefault="00292086" w:rsidP="0094021D">
      <w:pPr>
        <w:pStyle w:val="H2"/>
      </w:pPr>
      <w:r>
        <w:t>Lighting</w:t>
      </w:r>
    </w:p>
    <w:p w14:paraId="560FBB9C" w14:textId="77777777" w:rsidR="00AB5BFD" w:rsidRDefault="00AB5BFD" w:rsidP="00B15DBC">
      <w:pPr>
        <w:pStyle w:val="CheckBullet"/>
      </w:pPr>
      <w:r>
        <w:t xml:space="preserve">Use natural light from a window to light your face and video frame. </w:t>
      </w:r>
    </w:p>
    <w:p w14:paraId="349D2265" w14:textId="77777777" w:rsidR="00AB5BFD" w:rsidRDefault="00AB5BFD" w:rsidP="00B15DBC">
      <w:pPr>
        <w:pStyle w:val="CheckBullet"/>
      </w:pPr>
      <w:r>
        <w:t>Make sure the light is in front of your computer screen or camera.</w:t>
      </w:r>
    </w:p>
    <w:p w14:paraId="0B3D448D" w14:textId="765983D3" w:rsidR="00AB5BFD" w:rsidRDefault="00AB5BFD" w:rsidP="00B15DBC">
      <w:pPr>
        <w:pStyle w:val="CheckBullet"/>
      </w:pPr>
      <w:r>
        <w:t>Make sure that you are not backlit</w:t>
      </w:r>
      <w:r w:rsidR="00151855">
        <w:t>:</w:t>
      </w:r>
      <w:r>
        <w:t xml:space="preserve"> make sure that there is </w:t>
      </w:r>
      <w:proofErr w:type="gramStart"/>
      <w:r>
        <w:t>more light</w:t>
      </w:r>
      <w:proofErr w:type="gramEnd"/>
      <w:r>
        <w:t xml:space="preserve"> in front of you than behind you.</w:t>
      </w:r>
    </w:p>
    <w:p w14:paraId="487B901E" w14:textId="77777777" w:rsidR="00AB5BFD" w:rsidRDefault="00AB5BFD" w:rsidP="00B15DBC">
      <w:pPr>
        <w:pStyle w:val="CheckBullet"/>
      </w:pPr>
      <w:r>
        <w:t>Additional option: Position house lights or lamps to complement the natural light or low-light situations.</w:t>
      </w:r>
    </w:p>
    <w:p w14:paraId="47549FE5" w14:textId="06494C2A" w:rsidR="00AB5BFD" w:rsidRPr="002D719A" w:rsidRDefault="00AB5BFD" w:rsidP="009D7A61">
      <w:pPr>
        <w:pStyle w:val="Bullets"/>
        <w:spacing w:before="120"/>
      </w:pPr>
      <w:r w:rsidRPr="002D719A">
        <w:t>Tip! Typically, a more directional light like mobile lamp should be positioned front-left or front-right. Front-center could create shadows or appear too harsh.</w:t>
      </w:r>
    </w:p>
    <w:p w14:paraId="686123B4" w14:textId="451ACCDE" w:rsidR="00341F33" w:rsidRPr="00341F33" w:rsidRDefault="002D39C0" w:rsidP="009D7A61">
      <w:pPr>
        <w:pStyle w:val="H2"/>
        <w:spacing w:before="120"/>
      </w:pPr>
      <w:r>
        <w:t>Framing</w:t>
      </w:r>
    </w:p>
    <w:p w14:paraId="7B26E4CA" w14:textId="77777777" w:rsidR="004E5718" w:rsidRPr="004E5718" w:rsidRDefault="004E5718" w:rsidP="00B15DBC">
      <w:pPr>
        <w:pStyle w:val="CheckBullet"/>
      </w:pPr>
      <w:r w:rsidRPr="004E5718">
        <w:t>Position your computer/camera and yourself so that you are eye level with the lens.</w:t>
      </w:r>
    </w:p>
    <w:p w14:paraId="728CB8E4" w14:textId="6EC3460A" w:rsidR="00893922" w:rsidRPr="002D719A" w:rsidRDefault="004E5718" w:rsidP="009D7A61">
      <w:pPr>
        <w:pStyle w:val="Bullets"/>
        <w:spacing w:before="120"/>
      </w:pPr>
      <w:r w:rsidRPr="002D719A">
        <w:t>Tip! Use books or boxes to elevate your laptop to eye level.</w:t>
      </w:r>
    </w:p>
    <w:p w14:paraId="6AF635A7" w14:textId="77777777" w:rsidR="004E5718" w:rsidRPr="004E5718" w:rsidRDefault="004E5718" w:rsidP="00B15DBC">
      <w:pPr>
        <w:pStyle w:val="CheckBullet"/>
      </w:pPr>
      <w:r w:rsidRPr="004E5718">
        <w:t>Make sure that you are filming videos horizontally (not vertically).</w:t>
      </w:r>
    </w:p>
    <w:p w14:paraId="027531EC" w14:textId="77777777" w:rsidR="004E5718" w:rsidRPr="004E5718" w:rsidRDefault="004E5718" w:rsidP="00B15DBC">
      <w:pPr>
        <w:pStyle w:val="CheckBullet"/>
      </w:pPr>
      <w:r w:rsidRPr="004E5718">
        <w:t>Center your face in the frame.</w:t>
      </w:r>
    </w:p>
    <w:p w14:paraId="6508CDB9" w14:textId="56477C1F" w:rsidR="004E5718" w:rsidRPr="004E5718" w:rsidRDefault="004E5718" w:rsidP="00B15DBC">
      <w:pPr>
        <w:pStyle w:val="CheckBullet"/>
      </w:pPr>
      <w:r w:rsidRPr="004E5718">
        <w:t>Make sure that there is some head room</w:t>
      </w:r>
      <w:r w:rsidR="008D46F5">
        <w:t>, but not too much</w:t>
      </w:r>
      <w:r w:rsidRPr="004E5718">
        <w:t xml:space="preserve"> (space between the top of your head and the top of the frame). </w:t>
      </w:r>
    </w:p>
    <w:p w14:paraId="1DC92BBF" w14:textId="4AAE6463" w:rsidR="004E5718" w:rsidRPr="004E5718" w:rsidRDefault="004E5718" w:rsidP="00B15DBC">
      <w:pPr>
        <w:pStyle w:val="CheckBullet"/>
      </w:pPr>
      <w:r w:rsidRPr="004E5718">
        <w:t>Avoid close-up shots of only your head.  Try to include at least your shoulders in the frame</w:t>
      </w:r>
      <w:r w:rsidR="009F4710">
        <w:t xml:space="preserve"> – typically sitting 2-3 feet (0.75-1 meter) away from the camera is ideal. </w:t>
      </w:r>
    </w:p>
    <w:p w14:paraId="499FFA54" w14:textId="2185FCFA" w:rsidR="004E5718" w:rsidRDefault="009D7A61" w:rsidP="00B15DBC">
      <w:pPr>
        <w:pStyle w:val="CheckBullet"/>
      </w:pPr>
      <w:r>
        <w:t>Place</w:t>
      </w:r>
      <w:r w:rsidR="004E5718" w:rsidRPr="004E5718">
        <w:t xml:space="preserve"> your camera or computer is on a stable surface or tripod.</w:t>
      </w:r>
      <w:r w:rsidR="002E00DD">
        <w:t xml:space="preserve"> </w:t>
      </w:r>
      <w:r w:rsidR="004E5718" w:rsidRPr="004E5718">
        <w:t>Avoid holding it in your hand.</w:t>
      </w:r>
    </w:p>
    <w:p w14:paraId="2C46C74E" w14:textId="77777777" w:rsidR="00B15DBC" w:rsidRDefault="00B15DBC" w:rsidP="00B15DBC">
      <w:pPr>
        <w:pStyle w:val="CheckBullet"/>
        <w:numPr>
          <w:ilvl w:val="0"/>
          <w:numId w:val="0"/>
        </w:numPr>
        <w:ind w:left="432"/>
      </w:pPr>
    </w:p>
    <w:p w14:paraId="62F7E262" w14:textId="13215218" w:rsidR="002E00DD" w:rsidRPr="00341F33" w:rsidRDefault="00F77601" w:rsidP="009D7A61">
      <w:pPr>
        <w:pStyle w:val="H2"/>
        <w:spacing w:before="120"/>
      </w:pPr>
      <w:r>
        <w:lastRenderedPageBreak/>
        <w:t>Background</w:t>
      </w:r>
    </w:p>
    <w:p w14:paraId="10914B55" w14:textId="77777777" w:rsidR="00D32456" w:rsidRDefault="00D32456" w:rsidP="00B15DBC">
      <w:pPr>
        <w:pStyle w:val="CheckBullet"/>
      </w:pPr>
      <w:r>
        <w:t>Avoid busy or cluttered backgrounds.</w:t>
      </w:r>
    </w:p>
    <w:p w14:paraId="3103B08E" w14:textId="600D0334" w:rsidR="00D32456" w:rsidRPr="00CF6E80" w:rsidRDefault="00D32456" w:rsidP="00B15DBC">
      <w:pPr>
        <w:pStyle w:val="CheckBullet"/>
      </w:pPr>
      <w:r w:rsidRPr="00CF6E80">
        <w:t xml:space="preserve">Either pick a background or space that could complement the story or message, such as a bookshelf or desk space, OR go with a neutral background. Better yet, go with a BTE </w:t>
      </w:r>
      <w:r w:rsidR="00D622ED">
        <w:t xml:space="preserve">virtual </w:t>
      </w:r>
      <w:r w:rsidRPr="00CF6E80">
        <w:t>background!</w:t>
      </w:r>
    </w:p>
    <w:p w14:paraId="759905A9" w14:textId="5DB57954" w:rsidR="00D32456" w:rsidRDefault="00D32456" w:rsidP="00B15DBC">
      <w:pPr>
        <w:pStyle w:val="CheckBullet"/>
      </w:pPr>
      <w:r>
        <w:t>Make sure there is at least a few feet of space between you and the background behind you</w:t>
      </w:r>
      <w:r w:rsidR="00D52CA6">
        <w:t>; t</w:t>
      </w:r>
      <w:r>
        <w:t>his will give a bit more depth to the video.</w:t>
      </w:r>
    </w:p>
    <w:p w14:paraId="0A7B0894" w14:textId="09AEFA2E" w:rsidR="00D32456" w:rsidRDefault="00D32456" w:rsidP="00B15DBC">
      <w:pPr>
        <w:pStyle w:val="CheckBullet"/>
      </w:pPr>
      <w:r>
        <w:t xml:space="preserve">If you are using </w:t>
      </w:r>
      <w:r w:rsidR="00D52CA6">
        <w:t>a</w:t>
      </w:r>
      <w:r>
        <w:t xml:space="preserve"> branded virtual background, make sure there is enough contrast between you (and what you are wearing) and the background color, but not so much that it’s stark or appears backlit. e.g.:</w:t>
      </w:r>
    </w:p>
    <w:p w14:paraId="2D04C3B3" w14:textId="77777777" w:rsidR="00D32456" w:rsidRPr="00CF6E80" w:rsidRDefault="00D32456" w:rsidP="00A02900">
      <w:pPr>
        <w:pStyle w:val="CheckBullet"/>
        <w:numPr>
          <w:ilvl w:val="1"/>
          <w:numId w:val="4"/>
        </w:numPr>
      </w:pPr>
      <w:r w:rsidRPr="00CF6E80">
        <w:t>Avoid wearing white on a white backdrop, or dark grey on a dark grey backdrop.</w:t>
      </w:r>
    </w:p>
    <w:p w14:paraId="2AD46AC4" w14:textId="77777777" w:rsidR="00D32456" w:rsidRPr="00CF6E80" w:rsidRDefault="00D32456" w:rsidP="00A02900">
      <w:pPr>
        <w:pStyle w:val="CheckBullet"/>
        <w:numPr>
          <w:ilvl w:val="1"/>
          <w:numId w:val="4"/>
        </w:numPr>
      </w:pPr>
      <w:r w:rsidRPr="00CF6E80">
        <w:t>Avoid wearing red/orange/yellow on an orange backdrop.</w:t>
      </w:r>
    </w:p>
    <w:p w14:paraId="3210B8A5" w14:textId="77777777" w:rsidR="00D32456" w:rsidRPr="00CF6E80" w:rsidRDefault="00D32456" w:rsidP="00E93A7C">
      <w:pPr>
        <w:pStyle w:val="CheckBullet"/>
        <w:numPr>
          <w:ilvl w:val="1"/>
          <w:numId w:val="4"/>
        </w:numPr>
      </w:pPr>
      <w:r w:rsidRPr="00CF6E80">
        <w:t>Avoid a bright white backdrop if your outfit and lighting is darker (video will appear backlit).</w:t>
      </w:r>
    </w:p>
    <w:p w14:paraId="62DAB999" w14:textId="386D931A" w:rsidR="002E3FD3" w:rsidRPr="00CF6E80" w:rsidRDefault="00D32456" w:rsidP="00E93A7C">
      <w:pPr>
        <w:pStyle w:val="CheckBullet"/>
        <w:numPr>
          <w:ilvl w:val="1"/>
          <w:numId w:val="4"/>
        </w:numPr>
      </w:pPr>
      <w:r w:rsidRPr="00CF6E80">
        <w:t>Avoid wearing very busy or detailed patterns, such as small stripes.</w:t>
      </w:r>
    </w:p>
    <w:sectPr w:rsidR="002E3FD3" w:rsidRPr="00CF6E80" w:rsidSect="00CB5BF7">
      <w:headerReference w:type="default" r:id="rId12"/>
      <w:footerReference w:type="even" r:id="rId13"/>
      <w:footerReference w:type="default" r:id="rId14"/>
      <w:headerReference w:type="first" r:id="rId15"/>
      <w:footerReference w:type="first" r:id="rId16"/>
      <w:pgSz w:w="12240" w:h="15840"/>
      <w:pgMar w:top="2340" w:right="1440" w:bottom="1080" w:left="1440" w:header="720" w:footer="156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3453D7" w14:textId="77777777" w:rsidR="00CB5BF7" w:rsidRDefault="00CB5BF7" w:rsidP="002E3FD3">
      <w:r>
        <w:separator/>
      </w:r>
    </w:p>
  </w:endnote>
  <w:endnote w:type="continuationSeparator" w:id="0">
    <w:p w14:paraId="6607BB59" w14:textId="77777777" w:rsidR="00CB5BF7" w:rsidRDefault="00CB5BF7" w:rsidP="002E3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Open Sans">
    <w:panose1 w:val="020B08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748B8" w14:textId="1062FDCE" w:rsidR="0094209B" w:rsidRDefault="0094209B" w:rsidP="0031164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216F1CAF" w14:textId="77777777" w:rsidR="0094209B" w:rsidRDefault="0094209B" w:rsidP="0094209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b/>
        <w:bCs/>
        <w:color w:val="1B4383"/>
      </w:rPr>
      <w:id w:val="-853495151"/>
      <w:docPartObj>
        <w:docPartGallery w:val="Page Numbers (Bottom of Page)"/>
        <w:docPartUnique/>
      </w:docPartObj>
    </w:sdtPr>
    <w:sdtContent>
      <w:p w14:paraId="33DB1183" w14:textId="19F05534" w:rsidR="0094209B" w:rsidRPr="00EC627A" w:rsidRDefault="0094209B" w:rsidP="00311648">
        <w:pPr>
          <w:pStyle w:val="Footer"/>
          <w:framePr w:wrap="none" w:vAnchor="text" w:hAnchor="margin" w:xAlign="right" w:y="1"/>
          <w:rPr>
            <w:rStyle w:val="PageNumber"/>
            <w:b/>
            <w:bCs/>
            <w:color w:val="1B4383"/>
          </w:rPr>
        </w:pPr>
        <w:r w:rsidRPr="00EC627A">
          <w:rPr>
            <w:rStyle w:val="PageNumber"/>
            <w:b/>
            <w:bCs/>
            <w:color w:val="1B4383"/>
          </w:rPr>
          <w:fldChar w:fldCharType="begin"/>
        </w:r>
        <w:r w:rsidRPr="00EC627A">
          <w:rPr>
            <w:rStyle w:val="PageNumber"/>
            <w:b/>
            <w:bCs/>
            <w:color w:val="1B4383"/>
          </w:rPr>
          <w:instrText xml:space="preserve"> PAGE </w:instrText>
        </w:r>
        <w:r w:rsidRPr="00EC627A">
          <w:rPr>
            <w:rStyle w:val="PageNumber"/>
            <w:b/>
            <w:bCs/>
            <w:color w:val="1B4383"/>
          </w:rPr>
          <w:fldChar w:fldCharType="separate"/>
        </w:r>
        <w:r w:rsidRPr="00EC627A">
          <w:rPr>
            <w:rStyle w:val="PageNumber"/>
            <w:b/>
            <w:bCs/>
            <w:noProof/>
            <w:color w:val="1B4383"/>
          </w:rPr>
          <w:t>2</w:t>
        </w:r>
        <w:r w:rsidRPr="00EC627A">
          <w:rPr>
            <w:rStyle w:val="PageNumber"/>
            <w:b/>
            <w:bCs/>
            <w:color w:val="1B4383"/>
          </w:rPr>
          <w:fldChar w:fldCharType="end"/>
        </w:r>
      </w:p>
    </w:sdtContent>
  </w:sdt>
  <w:p w14:paraId="6F65EA0F" w14:textId="77777777" w:rsidR="0094209B" w:rsidRPr="00EC627A" w:rsidRDefault="0094209B" w:rsidP="0094209B">
    <w:pPr>
      <w:pStyle w:val="Footer"/>
      <w:ind w:right="360"/>
      <w:rPr>
        <w:b/>
        <w:bCs/>
        <w:color w:val="1B4383"/>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1301128A" w14:paraId="1EED9D17" w14:textId="77777777" w:rsidTr="1301128A">
      <w:trPr>
        <w:trHeight w:val="300"/>
      </w:trPr>
      <w:tc>
        <w:tcPr>
          <w:tcW w:w="3120" w:type="dxa"/>
        </w:tcPr>
        <w:p w14:paraId="0F963D9C" w14:textId="2158B661" w:rsidR="1301128A" w:rsidRDefault="1301128A" w:rsidP="1301128A">
          <w:pPr>
            <w:pStyle w:val="Header"/>
            <w:ind w:left="-115"/>
          </w:pPr>
        </w:p>
      </w:tc>
      <w:tc>
        <w:tcPr>
          <w:tcW w:w="3120" w:type="dxa"/>
        </w:tcPr>
        <w:p w14:paraId="35A31BD1" w14:textId="31E7B9F1" w:rsidR="1301128A" w:rsidRDefault="1301128A" w:rsidP="1301128A">
          <w:pPr>
            <w:pStyle w:val="Header"/>
            <w:jc w:val="center"/>
          </w:pPr>
        </w:p>
      </w:tc>
      <w:tc>
        <w:tcPr>
          <w:tcW w:w="3120" w:type="dxa"/>
        </w:tcPr>
        <w:p w14:paraId="671063BE" w14:textId="57009973" w:rsidR="1301128A" w:rsidRDefault="1301128A" w:rsidP="1301128A">
          <w:pPr>
            <w:pStyle w:val="Header"/>
            <w:ind w:right="-115"/>
            <w:jc w:val="right"/>
          </w:pPr>
        </w:p>
      </w:tc>
    </w:tr>
  </w:tbl>
  <w:p w14:paraId="6F5C3313" w14:textId="55AF4318" w:rsidR="1301128A" w:rsidRDefault="1301128A" w:rsidP="130112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927C95" w14:textId="77777777" w:rsidR="00CB5BF7" w:rsidRDefault="00CB5BF7" w:rsidP="002E3FD3">
      <w:r>
        <w:separator/>
      </w:r>
    </w:p>
  </w:footnote>
  <w:footnote w:type="continuationSeparator" w:id="0">
    <w:p w14:paraId="1DE24F75" w14:textId="77777777" w:rsidR="00CB5BF7" w:rsidRDefault="00CB5BF7" w:rsidP="002E3FD3">
      <w:r>
        <w:continuationSeparator/>
      </w:r>
    </w:p>
  </w:footnote>
  <w:footnote w:id="1">
    <w:p w14:paraId="69BF9C66" w14:textId="3709C44F" w:rsidR="00E84B9E" w:rsidRDefault="00E84B9E">
      <w:pPr>
        <w:pStyle w:val="FootnoteText"/>
      </w:pPr>
      <w:r>
        <w:rPr>
          <w:rStyle w:val="FootnoteReference"/>
        </w:rPr>
        <w:footnoteRef/>
      </w:r>
      <w:r>
        <w:t xml:space="preserve"> </w:t>
      </w:r>
      <w:r w:rsidR="005C184F" w:rsidRPr="00EE536F">
        <w:rPr>
          <w:sz w:val="12"/>
          <w:szCs w:val="12"/>
        </w:rPr>
        <w:t>FHI 360 (2020). How to Look Your Best in a Video Meeting (accessed September 11,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4103D" w14:textId="18C55B9E" w:rsidR="002E3FD3" w:rsidRDefault="002E3FD3">
    <w:pPr>
      <w:pStyle w:val="Header"/>
    </w:pPr>
    <w:r>
      <w:rPr>
        <w:noProof/>
      </w:rPr>
      <w:drawing>
        <wp:anchor distT="0" distB="0" distL="114300" distR="114300" simplePos="0" relativeHeight="251657728" behindDoc="1" locked="0" layoutInCell="1" allowOverlap="1" wp14:anchorId="66586D53" wp14:editId="70AFEE89">
          <wp:simplePos x="0" y="0"/>
          <wp:positionH relativeFrom="column">
            <wp:posOffset>-927100</wp:posOffset>
          </wp:positionH>
          <wp:positionV relativeFrom="paragraph">
            <wp:posOffset>-444370</wp:posOffset>
          </wp:positionV>
          <wp:extent cx="7789068" cy="10079970"/>
          <wp:effectExtent l="0" t="0" r="0" b="4445"/>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789068" cy="1007997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2A45D" w14:textId="22B1AF58" w:rsidR="002E3FD3" w:rsidRDefault="00195A7F">
    <w:pPr>
      <w:pStyle w:val="Header"/>
    </w:pPr>
    <w:r>
      <w:rPr>
        <w:noProof/>
      </w:rPr>
      <w:drawing>
        <wp:anchor distT="0" distB="0" distL="114300" distR="114300" simplePos="0" relativeHeight="251660800" behindDoc="1" locked="0" layoutInCell="1" allowOverlap="1" wp14:anchorId="15A07D44" wp14:editId="0F18975C">
          <wp:simplePos x="0" y="0"/>
          <wp:positionH relativeFrom="page">
            <wp:align>right</wp:align>
          </wp:positionH>
          <wp:positionV relativeFrom="paragraph">
            <wp:posOffset>-478302</wp:posOffset>
          </wp:positionV>
          <wp:extent cx="7760502" cy="10043002"/>
          <wp:effectExtent l="0" t="0" r="0" b="0"/>
          <wp:wrapNone/>
          <wp:docPr id="7" name="Picture 7"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Graphical user interface, applicati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760502" cy="10043002"/>
                  </a:xfrm>
                  <a:prstGeom prst="rect">
                    <a:avLst/>
                  </a:prstGeom>
                </pic:spPr>
              </pic:pic>
            </a:graphicData>
          </a:graphic>
          <wp14:sizeRelH relativeFrom="page">
            <wp14:pctWidth>0</wp14:pctWidth>
          </wp14:sizeRelH>
          <wp14:sizeRelV relativeFrom="page">
            <wp14:pctHeight>0</wp14:pctHeight>
          </wp14:sizeRelV>
        </wp:anchor>
      </w:drawing>
    </w:r>
    <w:r w:rsidR="00A52F2D">
      <w:rPr>
        <w:noProof/>
      </w:rPr>
      <mc:AlternateContent>
        <mc:Choice Requires="wps">
          <w:drawing>
            <wp:anchor distT="0" distB="0" distL="114300" distR="114300" simplePos="0" relativeHeight="251658752" behindDoc="0" locked="0" layoutInCell="1" allowOverlap="1" wp14:anchorId="078A0116" wp14:editId="64A73A62">
              <wp:simplePos x="0" y="0"/>
              <wp:positionH relativeFrom="column">
                <wp:posOffset>-238126</wp:posOffset>
              </wp:positionH>
              <wp:positionV relativeFrom="paragraph">
                <wp:posOffset>-219075</wp:posOffset>
              </wp:positionV>
              <wp:extent cx="4257675" cy="939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4257675" cy="939800"/>
                      </a:xfrm>
                      <a:prstGeom prst="rect">
                        <a:avLst/>
                      </a:prstGeom>
                      <a:noFill/>
                      <a:ln w="6350">
                        <a:noFill/>
                      </a:ln>
                    </wps:spPr>
                    <wps:txbx>
                      <w:txbxContent>
                        <w:p w14:paraId="5A66D3D3" w14:textId="66754950" w:rsidR="00A52F2D" w:rsidRPr="009858B7" w:rsidRDefault="002B173D" w:rsidP="00A52F2D">
                          <w:pPr>
                            <w:rPr>
                              <w:color w:val="FFFFFF" w:themeColor="background1"/>
                              <w:sz w:val="56"/>
                              <w:szCs w:val="56"/>
                            </w:rPr>
                          </w:pPr>
                          <w:r>
                            <w:rPr>
                              <w:color w:val="FFFFFF" w:themeColor="background1"/>
                              <w:sz w:val="56"/>
                              <w:szCs w:val="56"/>
                            </w:rPr>
                            <w:t>Communication</w:t>
                          </w:r>
                          <w:r w:rsidR="00DE7705">
                            <w:rPr>
                              <w:color w:val="FFFFFF" w:themeColor="background1"/>
                              <w:sz w:val="56"/>
                              <w:szCs w:val="56"/>
                            </w:rPr>
                            <w:t>s</w:t>
                          </w:r>
                          <w:r>
                            <w:rPr>
                              <w:color w:val="FFFFFF" w:themeColor="background1"/>
                              <w:sz w:val="56"/>
                              <w:szCs w:val="56"/>
                            </w:rPr>
                            <w:t xml:space="preserve"> Guidance: </w:t>
                          </w:r>
                          <w:r w:rsidR="00DE7705">
                            <w:rPr>
                              <w:color w:val="FFFFFF" w:themeColor="background1"/>
                              <w:sz w:val="56"/>
                              <w:szCs w:val="56"/>
                            </w:rPr>
                            <w:t>Video Recordings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78A0116" id="_x0000_t202" coordsize="21600,21600" o:spt="202" path="m,l,21600r21600,l21600,xe">
              <v:stroke joinstyle="miter"/>
              <v:path gradientshapeok="t" o:connecttype="rect"/>
            </v:shapetype>
            <v:shape id="Text Box 1" o:spid="_x0000_s1026" type="#_x0000_t202" style="position:absolute;margin-left:-18.75pt;margin-top:-17.25pt;width:335.25pt;height:74pt;z-index:251658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" filled="f" stroked="f" strokeweight=".5pt">
              <v:textbox>
                <w:txbxContent>
                  <w:p w14:paraId="5A66D3D3" w14:textId="66754950" w:rsidR="00A52F2D" w:rsidRPr="009858B7" w:rsidRDefault="002B173D" w:rsidP="00A52F2D">
                    <w:pPr>
                      <w:rPr>
                        <w:color w:val="FFFFFF" w:themeColor="background1"/>
                        <w:sz w:val="56"/>
                        <w:szCs w:val="56"/>
                      </w:rPr>
                    </w:pPr>
                    <w:r>
                      <w:rPr>
                        <w:color w:val="FFFFFF" w:themeColor="background1"/>
                        <w:sz w:val="56"/>
                        <w:szCs w:val="56"/>
                      </w:rPr>
                      <w:t>Communication</w:t>
                    </w:r>
                    <w:r w:rsidR="00DE7705">
                      <w:rPr>
                        <w:color w:val="FFFFFF" w:themeColor="background1"/>
                        <w:sz w:val="56"/>
                        <w:szCs w:val="56"/>
                      </w:rPr>
                      <w:t>s</w:t>
                    </w:r>
                    <w:r>
                      <w:rPr>
                        <w:color w:val="FFFFFF" w:themeColor="background1"/>
                        <w:sz w:val="56"/>
                        <w:szCs w:val="56"/>
                      </w:rPr>
                      <w:t xml:space="preserve"> Guidance: </w:t>
                    </w:r>
                    <w:r w:rsidR="00DE7705">
                      <w:rPr>
                        <w:color w:val="FFFFFF" w:themeColor="background1"/>
                        <w:sz w:val="56"/>
                        <w:szCs w:val="56"/>
                      </w:rPr>
                      <w:t>Video Recordings</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F1D20"/>
    <w:multiLevelType w:val="hybridMultilevel"/>
    <w:tmpl w:val="01E63714"/>
    <w:lvl w:ilvl="0" w:tplc="C0CA9134">
      <w:numFmt w:val="bullet"/>
      <w:lvlText w:val=""/>
      <w:lvlJc w:val="left"/>
      <w:pPr>
        <w:ind w:left="491" w:hanging="360"/>
      </w:pPr>
      <w:rPr>
        <w:rFonts w:ascii="Wingdings" w:eastAsia="Wingdings" w:hAnsi="Wingdings" w:cs="Wingdings" w:hint="default"/>
        <w:w w:val="100"/>
        <w:sz w:val="24"/>
        <w:szCs w:val="24"/>
        <w:lang w:val="en-US" w:eastAsia="en-US" w:bidi="ar-SA"/>
      </w:rPr>
    </w:lvl>
    <w:lvl w:ilvl="1" w:tplc="2A3A47EC">
      <w:numFmt w:val="bullet"/>
      <w:lvlText w:val=""/>
      <w:lvlJc w:val="left"/>
      <w:pPr>
        <w:ind w:left="851" w:hanging="328"/>
      </w:pPr>
      <w:rPr>
        <w:rFonts w:ascii="Wingdings" w:eastAsia="Wingdings" w:hAnsi="Wingdings" w:cs="Wingdings" w:hint="default"/>
        <w:w w:val="99"/>
        <w:sz w:val="28"/>
        <w:szCs w:val="28"/>
        <w:lang w:val="en-US" w:eastAsia="en-US" w:bidi="ar-SA"/>
      </w:rPr>
    </w:lvl>
    <w:lvl w:ilvl="2" w:tplc="C10C7BC0">
      <w:numFmt w:val="bullet"/>
      <w:lvlText w:val="o"/>
      <w:lvlJc w:val="left"/>
      <w:pPr>
        <w:ind w:left="1211" w:hanging="360"/>
      </w:pPr>
      <w:rPr>
        <w:rFonts w:ascii="Courier New" w:eastAsia="Courier New" w:hAnsi="Courier New" w:cs="Courier New" w:hint="default"/>
        <w:w w:val="100"/>
        <w:sz w:val="24"/>
        <w:szCs w:val="24"/>
        <w:lang w:val="en-US" w:eastAsia="en-US" w:bidi="ar-SA"/>
      </w:rPr>
    </w:lvl>
    <w:lvl w:ilvl="3" w:tplc="7A1296AA">
      <w:numFmt w:val="bullet"/>
      <w:lvlText w:val=""/>
      <w:lvlJc w:val="left"/>
      <w:pPr>
        <w:ind w:left="1571" w:hanging="360"/>
      </w:pPr>
      <w:rPr>
        <w:rFonts w:ascii="Symbol" w:eastAsia="Symbol" w:hAnsi="Symbol" w:cs="Symbol" w:hint="default"/>
        <w:w w:val="100"/>
        <w:sz w:val="24"/>
        <w:szCs w:val="24"/>
        <w:lang w:val="en-US" w:eastAsia="en-US" w:bidi="ar-SA"/>
      </w:rPr>
    </w:lvl>
    <w:lvl w:ilvl="4" w:tplc="3A621250">
      <w:numFmt w:val="bullet"/>
      <w:lvlText w:val="•"/>
      <w:lvlJc w:val="left"/>
      <w:pPr>
        <w:ind w:left="1580" w:hanging="360"/>
      </w:pPr>
      <w:rPr>
        <w:rFonts w:hint="default"/>
        <w:lang w:val="en-US" w:eastAsia="en-US" w:bidi="ar-SA"/>
      </w:rPr>
    </w:lvl>
    <w:lvl w:ilvl="5" w:tplc="ED242100">
      <w:numFmt w:val="bullet"/>
      <w:lvlText w:val="•"/>
      <w:lvlJc w:val="left"/>
      <w:pPr>
        <w:ind w:left="3083" w:hanging="360"/>
      </w:pPr>
      <w:rPr>
        <w:rFonts w:hint="default"/>
        <w:lang w:val="en-US" w:eastAsia="en-US" w:bidi="ar-SA"/>
      </w:rPr>
    </w:lvl>
    <w:lvl w:ilvl="6" w:tplc="5F6AC9CE">
      <w:numFmt w:val="bullet"/>
      <w:lvlText w:val="•"/>
      <w:lvlJc w:val="left"/>
      <w:pPr>
        <w:ind w:left="4586" w:hanging="360"/>
      </w:pPr>
      <w:rPr>
        <w:rFonts w:hint="default"/>
        <w:lang w:val="en-US" w:eastAsia="en-US" w:bidi="ar-SA"/>
      </w:rPr>
    </w:lvl>
    <w:lvl w:ilvl="7" w:tplc="78280A9E">
      <w:numFmt w:val="bullet"/>
      <w:lvlText w:val="•"/>
      <w:lvlJc w:val="left"/>
      <w:pPr>
        <w:ind w:left="6090" w:hanging="360"/>
      </w:pPr>
      <w:rPr>
        <w:rFonts w:hint="default"/>
        <w:lang w:val="en-US" w:eastAsia="en-US" w:bidi="ar-SA"/>
      </w:rPr>
    </w:lvl>
    <w:lvl w:ilvl="8" w:tplc="CF84B94A">
      <w:numFmt w:val="bullet"/>
      <w:lvlText w:val="•"/>
      <w:lvlJc w:val="left"/>
      <w:pPr>
        <w:ind w:left="7593" w:hanging="360"/>
      </w:pPr>
      <w:rPr>
        <w:rFonts w:hint="default"/>
        <w:lang w:val="en-US" w:eastAsia="en-US" w:bidi="ar-SA"/>
      </w:rPr>
    </w:lvl>
  </w:abstractNum>
  <w:abstractNum w:abstractNumId="1" w15:restartNumberingAfterBreak="0">
    <w:nsid w:val="11687456"/>
    <w:multiLevelType w:val="multilevel"/>
    <w:tmpl w:val="DB8411A2"/>
    <w:styleLink w:val="CurrentList2"/>
    <w:lvl w:ilvl="0">
      <w:numFmt w:val="bullet"/>
      <w:lvlText w:val=""/>
      <w:lvlJc w:val="left"/>
      <w:pPr>
        <w:ind w:left="491" w:hanging="360"/>
      </w:pPr>
      <w:rPr>
        <w:rFonts w:ascii="Wingdings" w:eastAsia="Wingdings" w:hAnsi="Wingdings" w:cs="Wingdings" w:hint="default"/>
        <w:w w:val="100"/>
        <w:sz w:val="24"/>
        <w:szCs w:val="24"/>
        <w:lang w:val="en-US" w:eastAsia="en-US" w:bidi="ar-SA"/>
      </w:rPr>
    </w:lvl>
    <w:lvl w:ilvl="1">
      <w:numFmt w:val="bullet"/>
      <w:lvlText w:val=""/>
      <w:lvlJc w:val="left"/>
      <w:pPr>
        <w:ind w:left="851" w:hanging="328"/>
      </w:pPr>
      <w:rPr>
        <w:rFonts w:ascii="Wingdings" w:eastAsia="Wingdings" w:hAnsi="Wingdings" w:cs="Wingdings" w:hint="default"/>
        <w:w w:val="99"/>
        <w:sz w:val="28"/>
        <w:szCs w:val="28"/>
        <w:lang w:val="en-US" w:eastAsia="en-US" w:bidi="ar-SA"/>
      </w:rPr>
    </w:lvl>
    <w:lvl w:ilvl="2">
      <w:numFmt w:val="bullet"/>
      <w:lvlText w:val="o"/>
      <w:lvlJc w:val="left"/>
      <w:pPr>
        <w:ind w:left="1211" w:hanging="360"/>
      </w:pPr>
      <w:rPr>
        <w:rFonts w:ascii="Courier New" w:eastAsia="Courier New" w:hAnsi="Courier New" w:cs="Courier New" w:hint="default"/>
        <w:w w:val="100"/>
        <w:sz w:val="24"/>
        <w:szCs w:val="24"/>
        <w:lang w:val="en-US" w:eastAsia="en-US" w:bidi="ar-SA"/>
      </w:rPr>
    </w:lvl>
    <w:lvl w:ilvl="3">
      <w:numFmt w:val="bullet"/>
      <w:lvlText w:val=""/>
      <w:lvlJc w:val="left"/>
      <w:pPr>
        <w:ind w:left="1571" w:hanging="360"/>
      </w:pPr>
      <w:rPr>
        <w:rFonts w:ascii="Symbol" w:eastAsia="Symbol" w:hAnsi="Symbol" w:cs="Symbol" w:hint="default"/>
        <w:w w:val="100"/>
        <w:sz w:val="24"/>
        <w:szCs w:val="24"/>
        <w:lang w:val="en-US" w:eastAsia="en-US" w:bidi="ar-SA"/>
      </w:rPr>
    </w:lvl>
    <w:lvl w:ilvl="4">
      <w:numFmt w:val="bullet"/>
      <w:lvlText w:val="•"/>
      <w:lvlJc w:val="left"/>
      <w:pPr>
        <w:ind w:left="1580" w:hanging="360"/>
      </w:pPr>
      <w:rPr>
        <w:rFonts w:hint="default"/>
        <w:lang w:val="en-US" w:eastAsia="en-US" w:bidi="ar-SA"/>
      </w:rPr>
    </w:lvl>
    <w:lvl w:ilvl="5">
      <w:numFmt w:val="bullet"/>
      <w:lvlText w:val="•"/>
      <w:lvlJc w:val="left"/>
      <w:pPr>
        <w:ind w:left="3083" w:hanging="360"/>
      </w:pPr>
      <w:rPr>
        <w:rFonts w:hint="default"/>
        <w:lang w:val="en-US" w:eastAsia="en-US" w:bidi="ar-SA"/>
      </w:rPr>
    </w:lvl>
    <w:lvl w:ilvl="6">
      <w:numFmt w:val="bullet"/>
      <w:lvlText w:val="•"/>
      <w:lvlJc w:val="left"/>
      <w:pPr>
        <w:ind w:left="4586" w:hanging="360"/>
      </w:pPr>
      <w:rPr>
        <w:rFonts w:hint="default"/>
        <w:lang w:val="en-US" w:eastAsia="en-US" w:bidi="ar-SA"/>
      </w:rPr>
    </w:lvl>
    <w:lvl w:ilvl="7">
      <w:numFmt w:val="bullet"/>
      <w:lvlText w:val="•"/>
      <w:lvlJc w:val="left"/>
      <w:pPr>
        <w:ind w:left="6090" w:hanging="360"/>
      </w:pPr>
      <w:rPr>
        <w:rFonts w:hint="default"/>
        <w:lang w:val="en-US" w:eastAsia="en-US" w:bidi="ar-SA"/>
      </w:rPr>
    </w:lvl>
    <w:lvl w:ilvl="8">
      <w:numFmt w:val="bullet"/>
      <w:lvlText w:val="•"/>
      <w:lvlJc w:val="left"/>
      <w:pPr>
        <w:ind w:left="7593" w:hanging="360"/>
      </w:pPr>
      <w:rPr>
        <w:rFonts w:hint="default"/>
        <w:lang w:val="en-US" w:eastAsia="en-US" w:bidi="ar-SA"/>
      </w:rPr>
    </w:lvl>
  </w:abstractNum>
  <w:abstractNum w:abstractNumId="2" w15:restartNumberingAfterBreak="0">
    <w:nsid w:val="179A1241"/>
    <w:multiLevelType w:val="multilevel"/>
    <w:tmpl w:val="CAB61ED0"/>
    <w:styleLink w:val="CurrentList7"/>
    <w:lvl w:ilvl="0">
      <w:numFmt w:val="bullet"/>
      <w:lvlText w:val=""/>
      <w:lvlJc w:val="left"/>
      <w:pPr>
        <w:ind w:left="491" w:hanging="360"/>
      </w:pPr>
      <w:rPr>
        <w:rFonts w:ascii="Wingdings" w:eastAsia="Wingdings" w:hAnsi="Wingdings" w:cs="Wingdings" w:hint="default"/>
        <w:w w:val="100"/>
        <w:sz w:val="24"/>
        <w:szCs w:val="24"/>
        <w:lang w:val="en-US" w:eastAsia="en-US" w:bidi="ar-SA"/>
      </w:rPr>
    </w:lvl>
    <w:lvl w:ilvl="1">
      <w:numFmt w:val="bullet"/>
      <w:lvlText w:val=""/>
      <w:lvlJc w:val="left"/>
      <w:pPr>
        <w:ind w:left="851" w:hanging="328"/>
      </w:pPr>
      <w:rPr>
        <w:rFonts w:ascii="Wingdings" w:eastAsia="Wingdings" w:hAnsi="Wingdings" w:cs="Wingdings" w:hint="default"/>
        <w:w w:val="99"/>
        <w:sz w:val="28"/>
        <w:szCs w:val="28"/>
        <w:lang w:val="en-US" w:eastAsia="en-US" w:bidi="ar-SA"/>
      </w:rPr>
    </w:lvl>
    <w:lvl w:ilvl="2">
      <w:numFmt w:val="bullet"/>
      <w:lvlText w:val="o"/>
      <w:lvlJc w:val="left"/>
      <w:pPr>
        <w:ind w:left="1211" w:hanging="360"/>
      </w:pPr>
      <w:rPr>
        <w:rFonts w:ascii="Courier New" w:eastAsia="Courier New" w:hAnsi="Courier New" w:cs="Courier New" w:hint="default"/>
        <w:w w:val="100"/>
        <w:sz w:val="24"/>
        <w:szCs w:val="24"/>
        <w:lang w:val="en-US" w:eastAsia="en-US" w:bidi="ar-SA"/>
      </w:rPr>
    </w:lvl>
    <w:lvl w:ilvl="3">
      <w:numFmt w:val="bullet"/>
      <w:lvlText w:val=""/>
      <w:lvlJc w:val="left"/>
      <w:pPr>
        <w:ind w:left="1571" w:hanging="360"/>
      </w:pPr>
      <w:rPr>
        <w:rFonts w:ascii="Symbol" w:eastAsia="Symbol" w:hAnsi="Symbol" w:cs="Symbol" w:hint="default"/>
        <w:w w:val="100"/>
        <w:sz w:val="24"/>
        <w:szCs w:val="24"/>
        <w:lang w:val="en-US" w:eastAsia="en-US" w:bidi="ar-SA"/>
      </w:rPr>
    </w:lvl>
    <w:lvl w:ilvl="4">
      <w:numFmt w:val="bullet"/>
      <w:lvlText w:val="•"/>
      <w:lvlJc w:val="left"/>
      <w:pPr>
        <w:ind w:left="1580" w:hanging="360"/>
      </w:pPr>
      <w:rPr>
        <w:rFonts w:hint="default"/>
        <w:lang w:val="en-US" w:eastAsia="en-US" w:bidi="ar-SA"/>
      </w:rPr>
    </w:lvl>
    <w:lvl w:ilvl="5">
      <w:numFmt w:val="bullet"/>
      <w:lvlText w:val="•"/>
      <w:lvlJc w:val="left"/>
      <w:pPr>
        <w:ind w:left="3083" w:hanging="360"/>
      </w:pPr>
      <w:rPr>
        <w:rFonts w:hint="default"/>
        <w:lang w:val="en-US" w:eastAsia="en-US" w:bidi="ar-SA"/>
      </w:rPr>
    </w:lvl>
    <w:lvl w:ilvl="6">
      <w:numFmt w:val="bullet"/>
      <w:lvlText w:val="•"/>
      <w:lvlJc w:val="left"/>
      <w:pPr>
        <w:ind w:left="4586" w:hanging="360"/>
      </w:pPr>
      <w:rPr>
        <w:rFonts w:hint="default"/>
        <w:lang w:val="en-US" w:eastAsia="en-US" w:bidi="ar-SA"/>
      </w:rPr>
    </w:lvl>
    <w:lvl w:ilvl="7">
      <w:numFmt w:val="bullet"/>
      <w:lvlText w:val="•"/>
      <w:lvlJc w:val="left"/>
      <w:pPr>
        <w:ind w:left="6090" w:hanging="360"/>
      </w:pPr>
      <w:rPr>
        <w:rFonts w:hint="default"/>
        <w:lang w:val="en-US" w:eastAsia="en-US" w:bidi="ar-SA"/>
      </w:rPr>
    </w:lvl>
    <w:lvl w:ilvl="8">
      <w:numFmt w:val="bullet"/>
      <w:lvlText w:val="•"/>
      <w:lvlJc w:val="left"/>
      <w:pPr>
        <w:ind w:left="7593" w:hanging="360"/>
      </w:pPr>
      <w:rPr>
        <w:rFonts w:hint="default"/>
        <w:lang w:val="en-US" w:eastAsia="en-US" w:bidi="ar-SA"/>
      </w:rPr>
    </w:lvl>
  </w:abstractNum>
  <w:abstractNum w:abstractNumId="3" w15:restartNumberingAfterBreak="0">
    <w:nsid w:val="18650301"/>
    <w:multiLevelType w:val="hybridMultilevel"/>
    <w:tmpl w:val="C372A072"/>
    <w:lvl w:ilvl="0" w:tplc="0C22DC3E">
      <w:start w:val="1"/>
      <w:numFmt w:val="bullet"/>
      <w:pStyle w:val="GEBullets"/>
      <w:lvlText w:val=""/>
      <w:lvlJc w:val="left"/>
      <w:pPr>
        <w:ind w:left="90" w:hanging="360"/>
      </w:pPr>
      <w:rPr>
        <w:rFonts w:ascii="Symbol" w:hAnsi="Symbol" w:hint="default"/>
        <w:color w:val="33CCFF"/>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4" w15:restartNumberingAfterBreak="0">
    <w:nsid w:val="290E2935"/>
    <w:multiLevelType w:val="multilevel"/>
    <w:tmpl w:val="E0B2AD26"/>
    <w:styleLink w:val="CurrentList4"/>
    <w:lvl w:ilvl="0">
      <w:numFmt w:val="bullet"/>
      <w:lvlText w:val="o"/>
      <w:lvlJc w:val="left"/>
      <w:pPr>
        <w:ind w:left="360" w:hanging="288"/>
      </w:pPr>
      <w:rPr>
        <w:rFonts w:ascii="Courier New" w:hAnsi="Courier New" w:hint="default"/>
        <w:color w:val="6086B5"/>
        <w:w w:val="100"/>
        <w:sz w:val="24"/>
        <w:szCs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B051872"/>
    <w:multiLevelType w:val="multilevel"/>
    <w:tmpl w:val="0F441D2A"/>
    <w:styleLink w:val="CurrentList6"/>
    <w:lvl w:ilvl="0">
      <w:numFmt w:val="bullet"/>
      <w:lvlText w:val="o"/>
      <w:lvlJc w:val="left"/>
      <w:pPr>
        <w:ind w:left="648" w:hanging="288"/>
      </w:pPr>
      <w:rPr>
        <w:rFonts w:ascii="Courier New" w:hAnsi="Courier New" w:hint="default"/>
        <w:color w:val="6086B5"/>
        <w:w w:val="100"/>
        <w:sz w:val="24"/>
        <w:szCs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EFB11AB"/>
    <w:multiLevelType w:val="multilevel"/>
    <w:tmpl w:val="5404AB62"/>
    <w:styleLink w:val="CurrentList5"/>
    <w:lvl w:ilvl="0">
      <w:numFmt w:val="bullet"/>
      <w:lvlText w:val="o"/>
      <w:lvlJc w:val="left"/>
      <w:pPr>
        <w:ind w:left="648" w:hanging="288"/>
      </w:pPr>
      <w:rPr>
        <w:rFonts w:ascii="Courier New" w:hAnsi="Courier New" w:hint="default"/>
        <w:color w:val="6086B5"/>
        <w:w w:val="100"/>
        <w:sz w:val="24"/>
        <w:szCs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3D3F4BFA"/>
    <w:multiLevelType w:val="hybridMultilevel"/>
    <w:tmpl w:val="B1B891A2"/>
    <w:lvl w:ilvl="0" w:tplc="6E9E2EAE">
      <w:numFmt w:val="bullet"/>
      <w:pStyle w:val="CheckBullet"/>
      <w:lvlText w:val=""/>
      <w:lvlJc w:val="left"/>
      <w:pPr>
        <w:ind w:left="432" w:hanging="432"/>
      </w:pPr>
      <w:rPr>
        <w:rFonts w:ascii="Wingdings" w:hAnsi="Wingdings" w:cs="Wingdings" w:hint="default"/>
        <w:color w:val="6086B5"/>
        <w:w w:val="99"/>
        <w:position w:val="-6"/>
        <w:sz w:val="28"/>
        <w:szCs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B70029"/>
    <w:multiLevelType w:val="multilevel"/>
    <w:tmpl w:val="F9A28498"/>
    <w:styleLink w:val="CurrentList1"/>
    <w:lvl w:ilvl="0">
      <w:numFmt w:val="bullet"/>
      <w:lvlText w:val=""/>
      <w:lvlJc w:val="left"/>
      <w:pPr>
        <w:ind w:left="491" w:hanging="360"/>
      </w:pPr>
      <w:rPr>
        <w:rFonts w:ascii="Wingdings" w:eastAsia="Wingdings" w:hAnsi="Wingdings" w:cs="Wingdings" w:hint="default"/>
        <w:w w:val="100"/>
        <w:sz w:val="24"/>
        <w:szCs w:val="24"/>
        <w:lang w:val="en-US" w:eastAsia="en-US" w:bidi="ar-SA"/>
      </w:rPr>
    </w:lvl>
    <w:lvl w:ilvl="1">
      <w:numFmt w:val="bullet"/>
      <w:lvlText w:val=""/>
      <w:lvlJc w:val="left"/>
      <w:pPr>
        <w:ind w:left="851" w:hanging="328"/>
      </w:pPr>
      <w:rPr>
        <w:rFonts w:ascii="Wingdings" w:eastAsia="Wingdings" w:hAnsi="Wingdings" w:cs="Wingdings" w:hint="default"/>
        <w:w w:val="99"/>
        <w:sz w:val="28"/>
        <w:szCs w:val="28"/>
        <w:lang w:val="en-US" w:eastAsia="en-US" w:bidi="ar-SA"/>
      </w:rPr>
    </w:lvl>
    <w:lvl w:ilvl="2">
      <w:numFmt w:val="bullet"/>
      <w:lvlText w:val="o"/>
      <w:lvlJc w:val="left"/>
      <w:pPr>
        <w:ind w:left="1211" w:hanging="360"/>
      </w:pPr>
      <w:rPr>
        <w:rFonts w:ascii="Courier New" w:eastAsia="Courier New" w:hAnsi="Courier New" w:cs="Courier New" w:hint="default"/>
        <w:w w:val="100"/>
        <w:sz w:val="24"/>
        <w:szCs w:val="24"/>
        <w:lang w:val="en-US" w:eastAsia="en-US" w:bidi="ar-SA"/>
      </w:rPr>
    </w:lvl>
    <w:lvl w:ilvl="3">
      <w:numFmt w:val="bullet"/>
      <w:lvlText w:val=""/>
      <w:lvlJc w:val="left"/>
      <w:pPr>
        <w:ind w:left="1571" w:hanging="360"/>
      </w:pPr>
      <w:rPr>
        <w:rFonts w:ascii="Symbol" w:eastAsia="Symbol" w:hAnsi="Symbol" w:cs="Symbol" w:hint="default"/>
        <w:w w:val="100"/>
        <w:sz w:val="24"/>
        <w:szCs w:val="24"/>
        <w:lang w:val="en-US" w:eastAsia="en-US" w:bidi="ar-SA"/>
      </w:rPr>
    </w:lvl>
    <w:lvl w:ilvl="4">
      <w:numFmt w:val="bullet"/>
      <w:lvlText w:val="•"/>
      <w:lvlJc w:val="left"/>
      <w:pPr>
        <w:ind w:left="1580" w:hanging="360"/>
      </w:pPr>
      <w:rPr>
        <w:rFonts w:hint="default"/>
        <w:lang w:val="en-US" w:eastAsia="en-US" w:bidi="ar-SA"/>
      </w:rPr>
    </w:lvl>
    <w:lvl w:ilvl="5">
      <w:numFmt w:val="bullet"/>
      <w:lvlText w:val="•"/>
      <w:lvlJc w:val="left"/>
      <w:pPr>
        <w:ind w:left="3083" w:hanging="360"/>
      </w:pPr>
      <w:rPr>
        <w:rFonts w:hint="default"/>
        <w:lang w:val="en-US" w:eastAsia="en-US" w:bidi="ar-SA"/>
      </w:rPr>
    </w:lvl>
    <w:lvl w:ilvl="6">
      <w:numFmt w:val="bullet"/>
      <w:lvlText w:val="•"/>
      <w:lvlJc w:val="left"/>
      <w:pPr>
        <w:ind w:left="4586" w:hanging="360"/>
      </w:pPr>
      <w:rPr>
        <w:rFonts w:hint="default"/>
        <w:lang w:val="en-US" w:eastAsia="en-US" w:bidi="ar-SA"/>
      </w:rPr>
    </w:lvl>
    <w:lvl w:ilvl="7">
      <w:numFmt w:val="bullet"/>
      <w:lvlText w:val="•"/>
      <w:lvlJc w:val="left"/>
      <w:pPr>
        <w:ind w:left="6090" w:hanging="360"/>
      </w:pPr>
      <w:rPr>
        <w:rFonts w:hint="default"/>
        <w:lang w:val="en-US" w:eastAsia="en-US" w:bidi="ar-SA"/>
      </w:rPr>
    </w:lvl>
    <w:lvl w:ilvl="8">
      <w:numFmt w:val="bullet"/>
      <w:lvlText w:val="•"/>
      <w:lvlJc w:val="left"/>
      <w:pPr>
        <w:ind w:left="7593" w:hanging="360"/>
      </w:pPr>
      <w:rPr>
        <w:rFonts w:hint="default"/>
        <w:lang w:val="en-US" w:eastAsia="en-US" w:bidi="ar-SA"/>
      </w:rPr>
    </w:lvl>
  </w:abstractNum>
  <w:abstractNum w:abstractNumId="9" w15:restartNumberingAfterBreak="0">
    <w:nsid w:val="40B93759"/>
    <w:multiLevelType w:val="multilevel"/>
    <w:tmpl w:val="2A403F1C"/>
    <w:styleLink w:val="CurrentList3"/>
    <w:lvl w:ilvl="0">
      <w:numFmt w:val="bullet"/>
      <w:lvlText w:val="o"/>
      <w:lvlJc w:val="left"/>
      <w:pPr>
        <w:ind w:left="360" w:hanging="360"/>
      </w:pPr>
      <w:rPr>
        <w:rFonts w:ascii="Courier New" w:hAnsi="Courier New" w:hint="default"/>
        <w:color w:val="6086B5"/>
        <w:w w:val="100"/>
        <w:sz w:val="24"/>
        <w:szCs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419E1D6A"/>
    <w:multiLevelType w:val="hybridMultilevel"/>
    <w:tmpl w:val="27F43AFA"/>
    <w:lvl w:ilvl="0" w:tplc="EEE6AE00">
      <w:numFmt w:val="bullet"/>
      <w:pStyle w:val="Bullets"/>
      <w:lvlText w:val="o"/>
      <w:lvlJc w:val="left"/>
      <w:pPr>
        <w:ind w:left="648" w:hanging="288"/>
      </w:pPr>
      <w:rPr>
        <w:rFonts w:ascii="Courier New" w:hAnsi="Courier New" w:hint="default"/>
        <w:color w:val="6086B5"/>
        <w:w w:val="1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FE6DA3"/>
    <w:multiLevelType w:val="hybridMultilevel"/>
    <w:tmpl w:val="B600BA60"/>
    <w:lvl w:ilvl="0" w:tplc="7D78F822">
      <w:numFmt w:val="bullet"/>
      <w:pStyle w:val="Bullet2"/>
      <w:lvlText w:val=""/>
      <w:lvlJc w:val="left"/>
      <w:pPr>
        <w:ind w:left="792" w:hanging="288"/>
      </w:pPr>
      <w:rPr>
        <w:rFonts w:ascii="Symbol" w:hAnsi="Symbol" w:cs="Symbol" w:hint="default"/>
        <w:color w:val="6086B5"/>
        <w:w w:val="1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9E81516"/>
    <w:multiLevelType w:val="hybridMultilevel"/>
    <w:tmpl w:val="809C76DA"/>
    <w:lvl w:ilvl="0" w:tplc="04090001">
      <w:start w:val="1"/>
      <w:numFmt w:val="bullet"/>
      <w:lvlText w:val=""/>
      <w:lvlJc w:val="left"/>
      <w:pPr>
        <w:ind w:left="1800" w:hanging="360"/>
      </w:pPr>
      <w:rPr>
        <w:rFonts w:ascii="Symbol" w:hAnsi="Symbol" w:hint="default"/>
      </w:rPr>
    </w:lvl>
    <w:lvl w:ilvl="1" w:tplc="04090005">
      <w:start w:val="1"/>
      <w:numFmt w:val="bullet"/>
      <w:lvlText w:val=""/>
      <w:lvlJc w:val="left"/>
      <w:pPr>
        <w:ind w:left="2520" w:hanging="360"/>
      </w:pPr>
      <w:rPr>
        <w:rFonts w:ascii="Wingdings" w:hAnsi="Wingding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679432148">
    <w:abstractNumId w:val="3"/>
  </w:num>
  <w:num w:numId="2" w16cid:durableId="1674869739">
    <w:abstractNumId w:val="0"/>
  </w:num>
  <w:num w:numId="3" w16cid:durableId="1336958697">
    <w:abstractNumId w:val="8"/>
  </w:num>
  <w:num w:numId="4" w16cid:durableId="864447543">
    <w:abstractNumId w:val="7"/>
  </w:num>
  <w:num w:numId="5" w16cid:durableId="1278366386">
    <w:abstractNumId w:val="1"/>
  </w:num>
  <w:num w:numId="6" w16cid:durableId="1158231708">
    <w:abstractNumId w:val="10"/>
  </w:num>
  <w:num w:numId="7" w16cid:durableId="207881202">
    <w:abstractNumId w:val="9"/>
  </w:num>
  <w:num w:numId="8" w16cid:durableId="3559990">
    <w:abstractNumId w:val="4"/>
  </w:num>
  <w:num w:numId="9" w16cid:durableId="140467634">
    <w:abstractNumId w:val="6"/>
  </w:num>
  <w:num w:numId="10" w16cid:durableId="338124728">
    <w:abstractNumId w:val="5"/>
  </w:num>
  <w:num w:numId="11" w16cid:durableId="1984459324">
    <w:abstractNumId w:val="2"/>
  </w:num>
  <w:num w:numId="12" w16cid:durableId="1747143456">
    <w:abstractNumId w:val="11"/>
  </w:num>
  <w:num w:numId="13" w16cid:durableId="517618664">
    <w:abstractNumId w:val="10"/>
  </w:num>
  <w:num w:numId="14" w16cid:durableId="32770769">
    <w:abstractNumId w:val="12"/>
  </w:num>
  <w:num w:numId="15" w16cid:durableId="725177181">
    <w:abstractNumId w:val="10"/>
  </w:num>
  <w:num w:numId="16" w16cid:durableId="3448673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3FD3"/>
    <w:rsid w:val="000206D5"/>
    <w:rsid w:val="000D7B1B"/>
    <w:rsid w:val="00107588"/>
    <w:rsid w:val="00151855"/>
    <w:rsid w:val="00195A7F"/>
    <w:rsid w:val="001D58DE"/>
    <w:rsid w:val="0028450C"/>
    <w:rsid w:val="00285B55"/>
    <w:rsid w:val="00292086"/>
    <w:rsid w:val="002B173D"/>
    <w:rsid w:val="002B567F"/>
    <w:rsid w:val="002D39C0"/>
    <w:rsid w:val="002D719A"/>
    <w:rsid w:val="002E00DD"/>
    <w:rsid w:val="002E3FD3"/>
    <w:rsid w:val="00341F33"/>
    <w:rsid w:val="00346C6B"/>
    <w:rsid w:val="003B5801"/>
    <w:rsid w:val="003F3539"/>
    <w:rsid w:val="003F6BAF"/>
    <w:rsid w:val="004E23F7"/>
    <w:rsid w:val="004E5718"/>
    <w:rsid w:val="005A5B79"/>
    <w:rsid w:val="005C184F"/>
    <w:rsid w:val="005D2E25"/>
    <w:rsid w:val="005F7D13"/>
    <w:rsid w:val="006070DA"/>
    <w:rsid w:val="0083218C"/>
    <w:rsid w:val="00892A0D"/>
    <w:rsid w:val="00893922"/>
    <w:rsid w:val="008C6B9B"/>
    <w:rsid w:val="008D46F5"/>
    <w:rsid w:val="00924D58"/>
    <w:rsid w:val="0094021D"/>
    <w:rsid w:val="0094209B"/>
    <w:rsid w:val="009831E1"/>
    <w:rsid w:val="009A7641"/>
    <w:rsid w:val="009D7A61"/>
    <w:rsid w:val="009F4710"/>
    <w:rsid w:val="00A02900"/>
    <w:rsid w:val="00A03A91"/>
    <w:rsid w:val="00A41B88"/>
    <w:rsid w:val="00A52F2D"/>
    <w:rsid w:val="00AB38CD"/>
    <w:rsid w:val="00AB5BFD"/>
    <w:rsid w:val="00AE284F"/>
    <w:rsid w:val="00B15DBC"/>
    <w:rsid w:val="00BD659E"/>
    <w:rsid w:val="00C339C4"/>
    <w:rsid w:val="00C600D9"/>
    <w:rsid w:val="00C912CE"/>
    <w:rsid w:val="00CA7F58"/>
    <w:rsid w:val="00CB404E"/>
    <w:rsid w:val="00CB5BF7"/>
    <w:rsid w:val="00CF6E80"/>
    <w:rsid w:val="00D106C1"/>
    <w:rsid w:val="00D32456"/>
    <w:rsid w:val="00D52CA6"/>
    <w:rsid w:val="00D622ED"/>
    <w:rsid w:val="00DE7705"/>
    <w:rsid w:val="00E84B9E"/>
    <w:rsid w:val="00E93A7C"/>
    <w:rsid w:val="00EC627A"/>
    <w:rsid w:val="00EF6BF6"/>
    <w:rsid w:val="00F35224"/>
    <w:rsid w:val="00F47FD7"/>
    <w:rsid w:val="00F54702"/>
    <w:rsid w:val="00F77601"/>
    <w:rsid w:val="130112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5C6396"/>
  <w15:chartTrackingRefBased/>
  <w15:docId w15:val="{558546D7-C018-AD4A-8527-928B52584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3FD3"/>
    <w:pPr>
      <w:widowControl w:val="0"/>
      <w:autoSpaceDE w:val="0"/>
      <w:autoSpaceDN w:val="0"/>
    </w:pPr>
    <w:rPr>
      <w:rFonts w:ascii="Calibri" w:eastAsia="Calibri" w:hAnsi="Calibri" w:cs="Calibri"/>
      <w:sz w:val="22"/>
      <w:szCs w:val="22"/>
    </w:rPr>
  </w:style>
  <w:style w:type="paragraph" w:styleId="Heading1">
    <w:name w:val="heading 1"/>
    <w:basedOn w:val="Normal"/>
    <w:next w:val="Normal"/>
    <w:link w:val="Heading1Char"/>
    <w:autoRedefine/>
    <w:uiPriority w:val="9"/>
    <w:qFormat/>
    <w:rsid w:val="00346C6B"/>
    <w:pPr>
      <w:keepNext/>
      <w:keepLines/>
      <w:framePr w:wrap="around" w:vAnchor="text" w:hAnchor="text" w:y="1"/>
      <w:pBdr>
        <w:top w:val="single" w:sz="18" w:space="1" w:color="000000" w:themeColor="text1"/>
        <w:left w:val="single" w:sz="18" w:space="4" w:color="000000" w:themeColor="text1"/>
        <w:bottom w:val="single" w:sz="18" w:space="1" w:color="000000" w:themeColor="text1"/>
        <w:right w:val="single" w:sz="18" w:space="4" w:color="000000" w:themeColor="text1"/>
      </w:pBdr>
      <w:shd w:val="solid" w:color="auto" w:fill="auto"/>
      <w:spacing w:before="360" w:after="240" w:line="360" w:lineRule="exact"/>
      <w:outlineLvl w:val="0"/>
    </w:pPr>
    <w:rPr>
      <w:rFonts w:asciiTheme="majorHAnsi" w:eastAsiaTheme="majorEastAsia" w:hAnsiTheme="majorHAnsi" w:cstheme="majorBidi"/>
      <w:b/>
      <w:bCs/>
      <w:caps/>
      <w:color w:val="FFFFFF" w:themeColor="background1"/>
      <w:spacing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6C6B"/>
    <w:rPr>
      <w:rFonts w:asciiTheme="majorHAnsi" w:eastAsiaTheme="majorEastAsia" w:hAnsiTheme="majorHAnsi" w:cstheme="majorBidi"/>
      <w:b/>
      <w:bCs/>
      <w:caps/>
      <w:color w:val="FFFFFF" w:themeColor="background1"/>
      <w:spacing w:val="32"/>
      <w:sz w:val="32"/>
      <w:szCs w:val="32"/>
      <w:shd w:val="solid" w:color="auto" w:fill="auto"/>
    </w:rPr>
  </w:style>
  <w:style w:type="character" w:customStyle="1" w:styleId="H3">
    <w:name w:val="H3"/>
    <w:basedOn w:val="DefaultParagraphFont"/>
    <w:uiPriority w:val="1"/>
    <w:qFormat/>
    <w:rsid w:val="00892A0D"/>
    <w:rPr>
      <w:rFonts w:ascii="Calibri" w:hAnsi="Calibri"/>
      <w:b/>
      <w:i w:val="0"/>
      <w:color w:val="FF9933"/>
    </w:rPr>
  </w:style>
  <w:style w:type="paragraph" w:customStyle="1" w:styleId="GEBullets">
    <w:name w:val="GE_Bullets"/>
    <w:basedOn w:val="NormalWeb"/>
    <w:autoRedefine/>
    <w:qFormat/>
    <w:rsid w:val="00892A0D"/>
    <w:pPr>
      <w:numPr>
        <w:numId w:val="1"/>
      </w:numPr>
      <w:shd w:val="clear" w:color="auto" w:fill="FFFFFF"/>
      <w:spacing w:before="100" w:beforeAutospacing="1" w:after="225" w:afterAutospacing="1"/>
    </w:pPr>
    <w:rPr>
      <w:rFonts w:ascii="Calibri" w:eastAsia="Times New Roman" w:hAnsi="Calibri" w:cs="Open Sans"/>
      <w:b/>
      <w:bCs/>
      <w:color w:val="000000"/>
      <w:sz w:val="21"/>
      <w:szCs w:val="21"/>
    </w:rPr>
  </w:style>
  <w:style w:type="paragraph" w:styleId="NormalWeb">
    <w:name w:val="Normal (Web)"/>
    <w:basedOn w:val="Normal"/>
    <w:uiPriority w:val="99"/>
    <w:semiHidden/>
    <w:unhideWhenUsed/>
    <w:rsid w:val="00892A0D"/>
    <w:rPr>
      <w:rFonts w:ascii="Times New Roman" w:hAnsi="Times New Roman" w:cs="Times New Roman"/>
    </w:rPr>
  </w:style>
  <w:style w:type="paragraph" w:customStyle="1" w:styleId="BoldOrange">
    <w:name w:val="BoldOrange"/>
    <w:basedOn w:val="Normal"/>
    <w:autoRedefine/>
    <w:qFormat/>
    <w:rsid w:val="000206D5"/>
    <w:pPr>
      <w:spacing w:after="160" w:line="259" w:lineRule="auto"/>
    </w:pPr>
    <w:rPr>
      <w:color w:val="CA5334"/>
    </w:rPr>
  </w:style>
  <w:style w:type="paragraph" w:customStyle="1" w:styleId="Contact">
    <w:name w:val="Contact"/>
    <w:basedOn w:val="Normal"/>
    <w:autoRedefine/>
    <w:qFormat/>
    <w:rsid w:val="00F47FD7"/>
    <w:pPr>
      <w:spacing w:before="240" w:after="120" w:line="259" w:lineRule="auto"/>
      <w:contextualSpacing/>
    </w:pPr>
  </w:style>
  <w:style w:type="paragraph" w:styleId="Header">
    <w:name w:val="header"/>
    <w:basedOn w:val="Normal"/>
    <w:link w:val="HeaderChar"/>
    <w:uiPriority w:val="99"/>
    <w:unhideWhenUsed/>
    <w:rsid w:val="002E3FD3"/>
    <w:pPr>
      <w:tabs>
        <w:tab w:val="center" w:pos="4680"/>
        <w:tab w:val="right" w:pos="9360"/>
      </w:tabs>
    </w:pPr>
  </w:style>
  <w:style w:type="character" w:customStyle="1" w:styleId="HeaderChar">
    <w:name w:val="Header Char"/>
    <w:basedOn w:val="DefaultParagraphFont"/>
    <w:link w:val="Header"/>
    <w:uiPriority w:val="99"/>
    <w:rsid w:val="002E3FD3"/>
  </w:style>
  <w:style w:type="paragraph" w:styleId="Footer">
    <w:name w:val="footer"/>
    <w:basedOn w:val="Normal"/>
    <w:link w:val="FooterChar"/>
    <w:uiPriority w:val="99"/>
    <w:unhideWhenUsed/>
    <w:rsid w:val="002E3FD3"/>
    <w:pPr>
      <w:tabs>
        <w:tab w:val="center" w:pos="4680"/>
        <w:tab w:val="right" w:pos="9360"/>
      </w:tabs>
    </w:pPr>
  </w:style>
  <w:style w:type="character" w:customStyle="1" w:styleId="FooterChar">
    <w:name w:val="Footer Char"/>
    <w:basedOn w:val="DefaultParagraphFont"/>
    <w:link w:val="Footer"/>
    <w:uiPriority w:val="99"/>
    <w:rsid w:val="002E3FD3"/>
  </w:style>
  <w:style w:type="paragraph" w:styleId="BodyText">
    <w:name w:val="Body Text"/>
    <w:basedOn w:val="Normal"/>
    <w:link w:val="BodyTextChar"/>
    <w:uiPriority w:val="1"/>
    <w:qFormat/>
    <w:rsid w:val="002E3FD3"/>
    <w:pPr>
      <w:ind w:left="1211" w:hanging="361"/>
    </w:pPr>
    <w:rPr>
      <w:sz w:val="24"/>
      <w:szCs w:val="24"/>
    </w:rPr>
  </w:style>
  <w:style w:type="character" w:customStyle="1" w:styleId="BodyTextChar">
    <w:name w:val="Body Text Char"/>
    <w:basedOn w:val="DefaultParagraphFont"/>
    <w:link w:val="BodyText"/>
    <w:uiPriority w:val="1"/>
    <w:rsid w:val="002E3FD3"/>
    <w:rPr>
      <w:rFonts w:ascii="Calibri" w:eastAsia="Calibri" w:hAnsi="Calibri" w:cs="Calibri"/>
    </w:rPr>
  </w:style>
  <w:style w:type="paragraph" w:styleId="ListParagraph">
    <w:name w:val="List Paragraph"/>
    <w:basedOn w:val="Normal"/>
    <w:uiPriority w:val="1"/>
    <w:qFormat/>
    <w:rsid w:val="002E3FD3"/>
    <w:pPr>
      <w:spacing w:line="293" w:lineRule="exact"/>
      <w:ind w:left="1211" w:hanging="361"/>
    </w:pPr>
  </w:style>
  <w:style w:type="character" w:styleId="PageNumber">
    <w:name w:val="page number"/>
    <w:basedOn w:val="DefaultParagraphFont"/>
    <w:uiPriority w:val="99"/>
    <w:semiHidden/>
    <w:unhideWhenUsed/>
    <w:rsid w:val="0094209B"/>
  </w:style>
  <w:style w:type="paragraph" w:customStyle="1" w:styleId="H1">
    <w:name w:val="H1"/>
    <w:basedOn w:val="BodyText"/>
    <w:autoRedefine/>
    <w:qFormat/>
    <w:rsid w:val="00CB404E"/>
    <w:pPr>
      <w:spacing w:before="100"/>
      <w:ind w:left="0" w:right="1019" w:firstLine="0"/>
    </w:pPr>
    <w:rPr>
      <w:b/>
      <w:bCs/>
      <w:color w:val="E92533"/>
      <w:spacing w:val="38"/>
      <w:sz w:val="56"/>
      <w:szCs w:val="56"/>
    </w:rPr>
  </w:style>
  <w:style w:type="paragraph" w:customStyle="1" w:styleId="Body">
    <w:name w:val="Body"/>
    <w:basedOn w:val="BodyText"/>
    <w:autoRedefine/>
    <w:qFormat/>
    <w:rsid w:val="00A03A91"/>
    <w:pPr>
      <w:spacing w:before="100"/>
      <w:ind w:left="0" w:right="1022" w:firstLine="0"/>
      <w:jc w:val="both"/>
    </w:pPr>
    <w:rPr>
      <w:rFonts w:ascii="Calibri Light" w:hAnsi="Calibri Light"/>
      <w:spacing w:val="10"/>
    </w:rPr>
  </w:style>
  <w:style w:type="paragraph" w:customStyle="1" w:styleId="H2">
    <w:name w:val="H2"/>
    <w:autoRedefine/>
    <w:qFormat/>
    <w:rsid w:val="0094021D"/>
    <w:pPr>
      <w:spacing w:before="240" w:after="120"/>
    </w:pPr>
    <w:rPr>
      <w:rFonts w:ascii="Calibri" w:eastAsia="Calibri" w:hAnsi="Calibri" w:cs="Calibri"/>
      <w:b/>
      <w:color w:val="1B4383"/>
      <w:spacing w:val="32"/>
    </w:rPr>
  </w:style>
  <w:style w:type="paragraph" w:customStyle="1" w:styleId="H3BTE">
    <w:name w:val="H3_BTE"/>
    <w:basedOn w:val="Normal"/>
    <w:autoRedefine/>
    <w:qFormat/>
    <w:rsid w:val="00D106C1"/>
    <w:pPr>
      <w:tabs>
        <w:tab w:val="right" w:leader="underscore" w:pos="492"/>
      </w:tabs>
      <w:spacing w:before="100" w:beforeAutospacing="1"/>
    </w:pPr>
    <w:rPr>
      <w:b/>
      <w:color w:val="000000" w:themeColor="text1"/>
      <w:sz w:val="24"/>
    </w:rPr>
  </w:style>
  <w:style w:type="paragraph" w:customStyle="1" w:styleId="CheckBullet">
    <w:name w:val="Check Bullet"/>
    <w:basedOn w:val="ListParagraph"/>
    <w:autoRedefine/>
    <w:qFormat/>
    <w:rsid w:val="00B15DBC"/>
    <w:pPr>
      <w:numPr>
        <w:numId w:val="4"/>
      </w:numPr>
      <w:tabs>
        <w:tab w:val="left" w:pos="819"/>
      </w:tabs>
      <w:spacing w:before="120" w:after="120" w:line="340" w:lineRule="exact"/>
      <w:ind w:right="450"/>
    </w:pPr>
    <w:rPr>
      <w:sz w:val="24"/>
    </w:rPr>
  </w:style>
  <w:style w:type="paragraph" w:customStyle="1" w:styleId="Bullets">
    <w:name w:val="Bullets"/>
    <w:basedOn w:val="ListParagraph"/>
    <w:autoRedefine/>
    <w:qFormat/>
    <w:rsid w:val="002D719A"/>
    <w:pPr>
      <w:numPr>
        <w:numId w:val="6"/>
      </w:numPr>
      <w:tabs>
        <w:tab w:val="left" w:pos="1212"/>
      </w:tabs>
      <w:spacing w:line="295" w:lineRule="exact"/>
    </w:pPr>
    <w:rPr>
      <w:rFonts w:ascii="Calibri Light" w:hAnsi="Calibri Light"/>
      <w:color w:val="000000" w:themeColor="text1"/>
      <w:szCs w:val="20"/>
    </w:rPr>
  </w:style>
  <w:style w:type="numbering" w:customStyle="1" w:styleId="CurrentList1">
    <w:name w:val="Current List1"/>
    <w:uiPriority w:val="99"/>
    <w:rsid w:val="006070DA"/>
    <w:pPr>
      <w:numPr>
        <w:numId w:val="3"/>
      </w:numPr>
    </w:pPr>
  </w:style>
  <w:style w:type="paragraph" w:customStyle="1" w:styleId="NoteEmphasis">
    <w:name w:val="NoteEmphasis"/>
    <w:basedOn w:val="Normal"/>
    <w:autoRedefine/>
    <w:qFormat/>
    <w:rsid w:val="00107588"/>
    <w:pPr>
      <w:pBdr>
        <w:top w:val="single" w:sz="4" w:space="1" w:color="DDE5F2"/>
        <w:left w:val="single" w:sz="4" w:space="4" w:color="DDE5F2"/>
        <w:bottom w:val="single" w:sz="4" w:space="1" w:color="DDE5F2"/>
        <w:right w:val="single" w:sz="4" w:space="4" w:color="DDE5F2"/>
      </w:pBdr>
      <w:shd w:val="clear" w:color="auto" w:fill="DDE5F2"/>
      <w:spacing w:before="240" w:after="240"/>
      <w:ind w:left="274" w:right="691" w:hanging="274"/>
    </w:pPr>
    <w:rPr>
      <w:i/>
      <w:color w:val="1B4383"/>
      <w:sz w:val="24"/>
    </w:rPr>
  </w:style>
  <w:style w:type="numbering" w:customStyle="1" w:styleId="CurrentList2">
    <w:name w:val="Current List2"/>
    <w:uiPriority w:val="99"/>
    <w:rsid w:val="006070DA"/>
    <w:pPr>
      <w:numPr>
        <w:numId w:val="5"/>
      </w:numPr>
    </w:pPr>
  </w:style>
  <w:style w:type="numbering" w:customStyle="1" w:styleId="CurrentList3">
    <w:name w:val="Current List3"/>
    <w:uiPriority w:val="99"/>
    <w:rsid w:val="006070DA"/>
    <w:pPr>
      <w:numPr>
        <w:numId w:val="7"/>
      </w:numPr>
    </w:pPr>
  </w:style>
  <w:style w:type="numbering" w:customStyle="1" w:styleId="CurrentList4">
    <w:name w:val="Current List4"/>
    <w:uiPriority w:val="99"/>
    <w:rsid w:val="006070DA"/>
    <w:pPr>
      <w:numPr>
        <w:numId w:val="8"/>
      </w:numPr>
    </w:pPr>
  </w:style>
  <w:style w:type="numbering" w:customStyle="1" w:styleId="CurrentList5">
    <w:name w:val="Current List5"/>
    <w:uiPriority w:val="99"/>
    <w:rsid w:val="006070DA"/>
    <w:pPr>
      <w:numPr>
        <w:numId w:val="9"/>
      </w:numPr>
    </w:pPr>
  </w:style>
  <w:style w:type="numbering" w:customStyle="1" w:styleId="CurrentList6">
    <w:name w:val="Current List6"/>
    <w:uiPriority w:val="99"/>
    <w:rsid w:val="006070DA"/>
    <w:pPr>
      <w:numPr>
        <w:numId w:val="10"/>
      </w:numPr>
    </w:pPr>
  </w:style>
  <w:style w:type="paragraph" w:customStyle="1" w:styleId="Bullet2">
    <w:name w:val="Bullet2"/>
    <w:basedOn w:val="ListParagraph"/>
    <w:autoRedefine/>
    <w:qFormat/>
    <w:rsid w:val="00A03A91"/>
    <w:pPr>
      <w:numPr>
        <w:numId w:val="12"/>
      </w:numPr>
      <w:tabs>
        <w:tab w:val="left" w:pos="1571"/>
        <w:tab w:val="left" w:pos="1572"/>
      </w:tabs>
      <w:spacing w:line="240" w:lineRule="auto"/>
    </w:pPr>
    <w:rPr>
      <w:rFonts w:ascii="Calibri Light" w:hAnsi="Calibri Light"/>
      <w:sz w:val="24"/>
    </w:rPr>
  </w:style>
  <w:style w:type="paragraph" w:customStyle="1" w:styleId="H32BTE">
    <w:name w:val="H3.2BTE"/>
    <w:basedOn w:val="H3BTE"/>
    <w:autoRedefine/>
    <w:qFormat/>
    <w:rsid w:val="00D106C1"/>
    <w:pPr>
      <w:tabs>
        <w:tab w:val="clear" w:pos="492"/>
        <w:tab w:val="left" w:leader="underscore" w:pos="8640"/>
      </w:tabs>
      <w:spacing w:after="240"/>
    </w:pPr>
    <w:rPr>
      <w:bCs/>
    </w:rPr>
  </w:style>
  <w:style w:type="numbering" w:customStyle="1" w:styleId="CurrentList7">
    <w:name w:val="Current List7"/>
    <w:uiPriority w:val="99"/>
    <w:rsid w:val="00A41B88"/>
    <w:pPr>
      <w:numPr>
        <w:numId w:val="11"/>
      </w:numPr>
    </w:pPr>
  </w:style>
  <w:style w:type="paragraph" w:styleId="FootnoteText">
    <w:name w:val="footnote text"/>
    <w:basedOn w:val="Normal"/>
    <w:link w:val="FootnoteTextChar"/>
    <w:uiPriority w:val="99"/>
    <w:semiHidden/>
    <w:unhideWhenUsed/>
    <w:rsid w:val="00E84B9E"/>
    <w:rPr>
      <w:sz w:val="20"/>
      <w:szCs w:val="20"/>
    </w:rPr>
  </w:style>
  <w:style w:type="character" w:customStyle="1" w:styleId="FootnoteTextChar">
    <w:name w:val="Footnote Text Char"/>
    <w:basedOn w:val="DefaultParagraphFont"/>
    <w:link w:val="FootnoteText"/>
    <w:uiPriority w:val="99"/>
    <w:semiHidden/>
    <w:rsid w:val="00E84B9E"/>
    <w:rPr>
      <w:rFonts w:ascii="Calibri" w:eastAsia="Calibri" w:hAnsi="Calibri" w:cs="Calibri"/>
      <w:sz w:val="20"/>
      <w:szCs w:val="20"/>
    </w:rPr>
  </w:style>
  <w:style w:type="character" w:styleId="FootnoteReference">
    <w:name w:val="footnote reference"/>
    <w:basedOn w:val="DefaultParagraphFont"/>
    <w:uiPriority w:val="99"/>
    <w:semiHidden/>
    <w:unhideWhenUsed/>
    <w:rsid w:val="00E84B9E"/>
    <w:rPr>
      <w:vertAlign w:val="superscript"/>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9D7A61"/>
    <w:rPr>
      <w:color w:val="0563C1" w:themeColor="hyperlink"/>
      <w:u w:val="single"/>
    </w:rPr>
  </w:style>
  <w:style w:type="character" w:styleId="UnresolvedMention">
    <w:name w:val="Unresolved Mention"/>
    <w:basedOn w:val="DefaultParagraphFont"/>
    <w:uiPriority w:val="99"/>
    <w:semiHidden/>
    <w:unhideWhenUsed/>
    <w:rsid w:val="009D7A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youtu.be/BgUAlw4myrs"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6B55B79D50F8148A4DB6D9108BD6B56" ma:contentTypeVersion="26" ma:contentTypeDescription="Create a new document." ma:contentTypeScope="" ma:versionID="ccae444dbf61deb5d8653e00dc962af2">
  <xsd:schema xmlns:xsd="http://www.w3.org/2001/XMLSchema" xmlns:xs="http://www.w3.org/2001/XMLSchema" xmlns:p="http://schemas.microsoft.com/office/2006/metadata/properties" xmlns:ns2="db233ec2-66d3-4ef5-8807-a2c006e69374" xmlns:ns3="22f06dfc-89d6-4ef5-9df8-ef4dcff005cd" targetNamespace="http://schemas.microsoft.com/office/2006/metadata/properties" ma:root="true" ma:fieldsID="f32f72bee7a0e0bec788bd5052d3cfd4" ns2:_="" ns3:_="">
    <xsd:import namespace="db233ec2-66d3-4ef5-8807-a2c006e69374"/>
    <xsd:import namespace="22f06dfc-89d6-4ef5-9df8-ef4dcff005cd"/>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element ref="ns3:Final" minOccurs="0"/>
                <xsd:element ref="ns3:MediaServiceSearchProperties" minOccurs="0"/>
                <xsd:element ref="ns3:Open_x0020_with_x0020_Seclor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233ec2-66d3-4ef5-8807-a2c006e6937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element name="TaxCatchAll" ma:index="25" nillable="true" ma:displayName="Taxonomy Catch All Column" ma:hidden="true" ma:list="{344dae29-85ca-4d34-a989-72f99e160290}" ma:internalName="TaxCatchAll" ma:showField="CatchAllData" ma:web="db233ec2-66d3-4ef5-8807-a2c006e6937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2f06dfc-89d6-4ef5-9df8-ef4dcff005cd"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a955067c-4844-4e4f-970b-73b17f11172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Final" ma:index="27" nillable="true" ma:displayName="Final" ma:default="0" ma:format="Dropdown" ma:internalName="Final">
      <xsd:simpleType>
        <xsd:restriction base="dms:Boolean"/>
      </xsd:simpleType>
    </xsd:element>
    <xsd:element name="MediaServiceSearchProperties" ma:index="28" nillable="true" ma:displayName="MediaServiceSearchProperties" ma:hidden="true" ma:internalName="MediaServiceSearchProperties" ma:readOnly="true">
      <xsd:simpleType>
        <xsd:restriction base="dms:Note"/>
      </xsd:simpleType>
    </xsd:element>
    <xsd:element name="Open_x0020_with_x0020_Seclore" ma:index="29" nillable="true" ma:displayName="Open with Seclore" ma:hidden="true" ma:internalName="Open_x0020_with_x0020_Seclor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22f06dfc-89d6-4ef5-9df8-ef4dcff005cd">
      <Terms xmlns="http://schemas.microsoft.com/office/infopath/2007/PartnerControls"/>
    </lcf76f155ced4ddcb4097134ff3c332f>
    <TaxCatchAll xmlns="db233ec2-66d3-4ef5-8807-a2c006e69374" xsi:nil="true"/>
    <Final xmlns="22f06dfc-89d6-4ef5-9df8-ef4dcff005cd">false</Final>
    <Open_x0020_with_x0020_Seclore xmlns="22f06dfc-89d6-4ef5-9df8-ef4dcff005cd" xsi:nil="true"/>
  </documentManagement>
</p:properties>
</file>

<file path=customXml/itemProps1.xml><?xml version="1.0" encoding="utf-8"?>
<ds:datastoreItem xmlns:ds="http://schemas.openxmlformats.org/officeDocument/2006/customXml" ds:itemID="{0E46F0D2-A5D1-426B-9B26-51E946629412}">
  <ds:schemaRefs>
    <ds:schemaRef ds:uri="http://schemas.openxmlformats.org/officeDocument/2006/bibliography"/>
  </ds:schemaRefs>
</ds:datastoreItem>
</file>

<file path=customXml/itemProps2.xml><?xml version="1.0" encoding="utf-8"?>
<ds:datastoreItem xmlns:ds="http://schemas.openxmlformats.org/officeDocument/2006/customXml" ds:itemID="{78BA4679-17F6-4E7C-8C9A-3E0D6FAF5A73}">
  <ds:schemaRefs>
    <ds:schemaRef ds:uri="http://schemas.microsoft.com/sharepoint/v3/contenttype/forms"/>
  </ds:schemaRefs>
</ds:datastoreItem>
</file>

<file path=customXml/itemProps3.xml><?xml version="1.0" encoding="utf-8"?>
<ds:datastoreItem xmlns:ds="http://schemas.openxmlformats.org/officeDocument/2006/customXml" ds:itemID="{8445C611-71F9-410B-A8D9-54D862B366DB}"/>
</file>

<file path=customXml/itemProps4.xml><?xml version="1.0" encoding="utf-8"?>
<ds:datastoreItem xmlns:ds="http://schemas.openxmlformats.org/officeDocument/2006/customXml" ds:itemID="{4B7C935C-A79B-4C1F-B472-BF21FAC5546D}">
  <ds:schemaRefs>
    <ds:schemaRef ds:uri="http://schemas.microsoft.com/office/2006/metadata/properties"/>
    <ds:schemaRef ds:uri="http://schemas.microsoft.com/office/infopath/2007/PartnerControls"/>
    <ds:schemaRef ds:uri="22f06dfc-89d6-4ef5-9df8-ef4dcff005cd"/>
    <ds:schemaRef ds:uri="db233ec2-66d3-4ef5-8807-a2c006e69374"/>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345</Words>
  <Characters>1970</Characters>
  <Application>Microsoft Office Word</Application>
  <DocSecurity>0</DocSecurity>
  <Lines>16</Lines>
  <Paragraphs>4</Paragraphs>
  <ScaleCrop>false</ScaleCrop>
  <Company/>
  <LinksUpToDate>false</LinksUpToDate>
  <CharactersWithSpaces>2311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Warminsky</dc:creator>
  <cp:keywords/>
  <dc:description/>
  <cp:lastModifiedBy>Jessica Baker</cp:lastModifiedBy>
  <cp:revision>35</cp:revision>
  <dcterms:created xsi:type="dcterms:W3CDTF">2022-12-12T14:23:00Z</dcterms:created>
  <dcterms:modified xsi:type="dcterms:W3CDTF">2024-04-22T13:58:00Z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0x01010006B55B79D50F8148A4DB6D9108BD6B56</vt:lpwstr>
  </property>
  <property fmtid="{D5CDD505-2E9C-101B-9397-08002B2CF9AE}" pid="3" name="MediaServiceImageTags">
    <vt:lpwstr/>
  </property>
</Properties>
</file>