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7"/>
        <w:gridCol w:w="6483"/>
      </w:tblGrid>
      <w:tr w:rsidR="00622C1F" w:rsidRPr="0092097E" w14:paraId="1C01E169" w14:textId="77777777" w:rsidTr="00E165AC">
        <w:trPr>
          <w:trHeight w:val="364"/>
        </w:trPr>
        <w:tc>
          <w:tcPr>
            <w:tcW w:w="5000" w:type="pct"/>
            <w:gridSpan w:val="2"/>
          </w:tcPr>
          <w:p w14:paraId="11ED7F2B" w14:textId="77777777" w:rsidR="00E165AC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  <w:lang w:val="es"/>
              </w:rPr>
              <w:t>Perfil profesional</w:t>
            </w:r>
          </w:p>
          <w:p w14:paraId="2964D310" w14:textId="77777777" w:rsidR="00622C1F" w:rsidRPr="0092097E" w:rsidRDefault="00622C1F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"/>
              </w:rPr>
              <w:t>Cuestionario sobre profesiones de Ciencia, Tecnología, Ingeniería, Matemáticas, Producción y Diseño (STEM</w:t>
            </w:r>
            <w:r>
              <w:rPr>
                <w:rFonts w:eastAsia="Times New Roman" w:cstheme="minorHAnsi"/>
                <w:b/>
                <w:bCs/>
                <w:color w:val="000000"/>
                <w:vertAlign w:val="superscript"/>
                <w:lang w:val="es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val="es"/>
              </w:rPr>
              <w:t>D)</w:t>
            </w:r>
          </w:p>
        </w:tc>
      </w:tr>
      <w:tr w:rsidR="00622C1F" w:rsidRPr="00C139D9" w14:paraId="6CF3FCA5" w14:textId="77777777" w:rsidTr="00E165AC">
        <w:trPr>
          <w:trHeight w:val="377"/>
        </w:trPr>
        <w:tc>
          <w:tcPr>
            <w:tcW w:w="5000" w:type="pct"/>
            <w:gridSpan w:val="2"/>
          </w:tcPr>
          <w:p w14:paraId="0F312F65" w14:textId="77777777" w:rsidR="00622C1F" w:rsidRPr="00C139D9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es"/>
              </w:rPr>
              <w:t>Información general: parte I</w:t>
            </w:r>
          </w:p>
        </w:tc>
      </w:tr>
      <w:tr w:rsidR="00622C1F" w:rsidRPr="00EE2C13" w14:paraId="110D8787" w14:textId="77777777" w:rsidTr="00E165AC">
        <w:trPr>
          <w:trHeight w:val="764"/>
        </w:trPr>
        <w:tc>
          <w:tcPr>
            <w:tcW w:w="1533" w:type="pct"/>
          </w:tcPr>
          <w:p w14:paraId="673046AB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Título de la profesión:</w:t>
            </w:r>
          </w:p>
          <w:p w14:paraId="4213EA5C" w14:textId="77777777" w:rsidR="00622C1F" w:rsidRPr="00EE2C13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(Algunos resultados del cuestionario tienen varios tipos de profesiones. Incluya la categoría general y mencione las otras).</w:t>
            </w:r>
          </w:p>
        </w:tc>
        <w:tc>
          <w:tcPr>
            <w:tcW w:w="3467" w:type="pct"/>
          </w:tcPr>
          <w:p w14:paraId="111295E7" w14:textId="77777777" w:rsidR="00622C1F" w:rsidRPr="00EE2C13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D20C7C" w14:paraId="2D227BDE" w14:textId="77777777" w:rsidTr="00E165AC">
        <w:trPr>
          <w:trHeight w:val="620"/>
        </w:trPr>
        <w:tc>
          <w:tcPr>
            <w:tcW w:w="1533" w:type="pct"/>
          </w:tcPr>
          <w:p w14:paraId="4F14F9E5" w14:textId="77777777" w:rsidR="00622C1F" w:rsidRPr="00930000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8"/>
                <w:szCs w:val="8"/>
              </w:rPr>
            </w:pPr>
          </w:p>
          <w:p w14:paraId="72C39457" w14:textId="77777777" w:rsidR="00622C1F" w:rsidRPr="00EE2C13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 xml:space="preserve">Problemas sociales abordados (si corresponde): </w:t>
            </w:r>
          </w:p>
          <w:p w14:paraId="541EB8C1" w14:textId="77777777" w:rsidR="00622C1F" w:rsidRPr="00EE2C13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(p. ej., contaminación, reducción de las aguas residuales)</w:t>
            </w:r>
          </w:p>
        </w:tc>
        <w:tc>
          <w:tcPr>
            <w:tcW w:w="3467" w:type="pct"/>
          </w:tcPr>
          <w:p w14:paraId="39A2945D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2C1F" w:rsidRPr="00D20C7C" w14:paraId="419DEBF2" w14:textId="77777777" w:rsidTr="00E165AC">
        <w:trPr>
          <w:trHeight w:val="530"/>
        </w:trPr>
        <w:tc>
          <w:tcPr>
            <w:tcW w:w="1533" w:type="pct"/>
          </w:tcPr>
          <w:p w14:paraId="1EF6C373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Áreas de STEM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s"/>
              </w:rPr>
              <w:t>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D:</w:t>
            </w:r>
          </w:p>
          <w:p w14:paraId="7BB4D769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(Ciencia, Tecnología, Ingeniería, Matemáticas, Diseño)</w:t>
            </w:r>
          </w:p>
        </w:tc>
        <w:tc>
          <w:tcPr>
            <w:tcW w:w="3467" w:type="pct"/>
          </w:tcPr>
          <w:p w14:paraId="63B8BFAB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D20C7C" w14:paraId="0D84EF56" w14:textId="77777777" w:rsidTr="00E165AC">
        <w:trPr>
          <w:trHeight w:val="800"/>
        </w:trPr>
        <w:tc>
          <w:tcPr>
            <w:tcW w:w="1533" w:type="pct"/>
          </w:tcPr>
          <w:p w14:paraId="6271812C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Sector laboral de STEM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s"/>
              </w:rPr>
              <w:t>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D:</w:t>
            </w:r>
          </w:p>
          <w:p w14:paraId="37756228" w14:textId="77777777" w:rsidR="00622C1F" w:rsidRPr="00EE2C13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 xml:space="preserve"> (p. ej., Tecnología de la Información, Investigación y Desarrollo, Farmacéutica, Gobierno, etc.)</w:t>
            </w:r>
          </w:p>
        </w:tc>
        <w:tc>
          <w:tcPr>
            <w:tcW w:w="3467" w:type="pct"/>
          </w:tcPr>
          <w:p w14:paraId="2D4364F6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2C1F" w:rsidRPr="00D20C7C" w14:paraId="08DBD2B4" w14:textId="77777777" w:rsidTr="00E165AC">
        <w:trPr>
          <w:trHeight w:val="710"/>
        </w:trPr>
        <w:tc>
          <w:tcPr>
            <w:tcW w:w="1533" w:type="pct"/>
          </w:tcPr>
          <w:p w14:paraId="3FDE7209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Escolaridad y capacitación (obligatorio):</w:t>
            </w:r>
          </w:p>
          <w:p w14:paraId="53C99B29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(Título de la escuela secundaria, carrera universitaria de dos años, educación técnica, maestría, etc.)</w:t>
            </w:r>
          </w:p>
        </w:tc>
        <w:tc>
          <w:tcPr>
            <w:tcW w:w="3467" w:type="pct"/>
          </w:tcPr>
          <w:p w14:paraId="78525034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D20C7C" w14:paraId="1CECABE9" w14:textId="77777777" w:rsidTr="00E165AC">
        <w:trPr>
          <w:trHeight w:val="530"/>
        </w:trPr>
        <w:tc>
          <w:tcPr>
            <w:tcW w:w="1533" w:type="pct"/>
          </w:tcPr>
          <w:p w14:paraId="742F07F2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 xml:space="preserve">Rango salarial: </w:t>
            </w:r>
          </w:p>
          <w:p w14:paraId="4B50D6D5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(p. ej., $35 000-$50 000 por año; $40-$50 por hora)</w:t>
            </w:r>
          </w:p>
        </w:tc>
        <w:tc>
          <w:tcPr>
            <w:tcW w:w="3467" w:type="pct"/>
          </w:tcPr>
          <w:p w14:paraId="774E9666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D20C7C" w14:paraId="4E54184D" w14:textId="77777777" w:rsidTr="00E165AC">
        <w:trPr>
          <w:trHeight w:val="530"/>
        </w:trPr>
        <w:tc>
          <w:tcPr>
            <w:tcW w:w="1533" w:type="pct"/>
          </w:tcPr>
          <w:p w14:paraId="3E8BD001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Habilidades deseadas:</w:t>
            </w:r>
          </w:p>
          <w:p w14:paraId="14B77F59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(p. ej., análisis de datos, uso de maquinarias, redacción de currículums)</w:t>
            </w:r>
          </w:p>
        </w:tc>
        <w:tc>
          <w:tcPr>
            <w:tcW w:w="3467" w:type="pct"/>
          </w:tcPr>
          <w:p w14:paraId="5E9D29A9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D20C7C" w14:paraId="04B17A93" w14:textId="77777777" w:rsidTr="00E165AC">
        <w:trPr>
          <w:trHeight w:val="521"/>
        </w:trPr>
        <w:tc>
          <w:tcPr>
            <w:tcW w:w="1533" w:type="pct"/>
          </w:tcPr>
          <w:p w14:paraId="0B352EFF" w14:textId="77777777" w:rsidR="00622C1F" w:rsidRPr="00B24EA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Años de experiencia</w:t>
            </w:r>
          </w:p>
          <w:p w14:paraId="1258AB21" w14:textId="77777777" w:rsidR="00622C1F" w:rsidRPr="00B24EA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(p. ej., ninguno, 1 año, 5 años, etc.)</w:t>
            </w:r>
          </w:p>
        </w:tc>
        <w:tc>
          <w:tcPr>
            <w:tcW w:w="3467" w:type="pct"/>
          </w:tcPr>
          <w:p w14:paraId="6EA9D732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D20C7C" w14:paraId="708D91C8" w14:textId="77777777" w:rsidTr="00E165AC">
        <w:trPr>
          <w:trHeight w:val="539"/>
        </w:trPr>
        <w:tc>
          <w:tcPr>
            <w:tcW w:w="1533" w:type="pct"/>
          </w:tcPr>
          <w:p w14:paraId="27B811FA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Viajes (Sí/No):</w:t>
            </w:r>
          </w:p>
          <w:p w14:paraId="5B965C9D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(Puede incluir el porcentaje; p. ej., 25 %)</w:t>
            </w:r>
          </w:p>
        </w:tc>
        <w:tc>
          <w:tcPr>
            <w:tcW w:w="3467" w:type="pct"/>
          </w:tcPr>
          <w:p w14:paraId="326BE71A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D20C7C" w14:paraId="3FF31A87" w14:textId="77777777" w:rsidTr="00E165AC">
        <w:trPr>
          <w:trHeight w:val="530"/>
        </w:trPr>
        <w:tc>
          <w:tcPr>
            <w:tcW w:w="1533" w:type="pct"/>
          </w:tcPr>
          <w:p w14:paraId="021E8E7C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 xml:space="preserve">Características laborales: </w:t>
            </w:r>
          </w:p>
          <w:p w14:paraId="694CE304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(p. ej., trabajo remoto, trabajo presencial, levantamiento de objetos, etc.)</w:t>
            </w:r>
          </w:p>
        </w:tc>
        <w:tc>
          <w:tcPr>
            <w:tcW w:w="3467" w:type="pct"/>
          </w:tcPr>
          <w:p w14:paraId="45AE0498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B34DAA" w14:paraId="7E803BD7" w14:textId="77777777" w:rsidTr="00E165AC">
        <w:trPr>
          <w:trHeight w:val="305"/>
        </w:trPr>
        <w:tc>
          <w:tcPr>
            <w:tcW w:w="5000" w:type="pct"/>
            <w:gridSpan w:val="2"/>
          </w:tcPr>
          <w:p w14:paraId="6C4D88AE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8"/>
                <w:szCs w:val="8"/>
                <w:highlight w:val="yellow"/>
              </w:rPr>
            </w:pPr>
          </w:p>
          <w:p w14:paraId="75815AAB" w14:textId="77777777" w:rsidR="00622C1F" w:rsidRPr="00B34DAA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es"/>
              </w:rPr>
              <w:t xml:space="preserve">Continuación de la exploración profesional: parte II </w:t>
            </w:r>
          </w:p>
        </w:tc>
      </w:tr>
      <w:tr w:rsidR="00622C1F" w:rsidRPr="00EC0484" w14:paraId="7AB2D2E7" w14:textId="77777777" w:rsidTr="00E165AC">
        <w:trPr>
          <w:trHeight w:val="1142"/>
        </w:trPr>
        <w:tc>
          <w:tcPr>
            <w:tcW w:w="5000" w:type="pct"/>
            <w:gridSpan w:val="2"/>
          </w:tcPr>
          <w:p w14:paraId="1884B2B3" w14:textId="77777777" w:rsidR="00622C1F" w:rsidRPr="00F16161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6"/>
                <w:szCs w:val="6"/>
              </w:rPr>
            </w:pPr>
          </w:p>
          <w:p w14:paraId="35C83FCA" w14:textId="77777777" w:rsidR="00622C1F" w:rsidRPr="00F10A6B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Trayectoria profesional:</w:t>
            </w:r>
          </w:p>
          <w:p w14:paraId="712D40DA" w14:textId="51C96784" w:rsidR="00622C1F" w:rsidRPr="00E165A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(Dé información general obtenida a partir de los videos o el afiche. Tenga en cuenta que algunos trabajos conllevan requisitos específicos sobre educación, etc., y que el trayecto profesional de cada persona es diferente. Vea los ejemplos).</w:t>
            </w:r>
          </w:p>
          <w:p w14:paraId="701DDF7B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14:paraId="45136E4A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14:paraId="157AE96C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14:paraId="2759943A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14:paraId="32982D31" w14:textId="77777777" w:rsidR="00622C1F" w:rsidRPr="00F16161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14:paraId="130A8C84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Video reproducido:</w:t>
            </w:r>
          </w:p>
          <w:p w14:paraId="16BD6405" w14:textId="77777777" w:rsidR="00622C1F" w:rsidRPr="00EC0484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 xml:space="preserve">(Incluya el nombre y el enlace web). </w:t>
            </w:r>
          </w:p>
        </w:tc>
      </w:tr>
      <w:tr w:rsidR="00622C1F" w:rsidRPr="00D20C7C" w14:paraId="797EA18B" w14:textId="77777777" w:rsidTr="00E165AC">
        <w:trPr>
          <w:trHeight w:val="629"/>
        </w:trPr>
        <w:tc>
          <w:tcPr>
            <w:tcW w:w="5000" w:type="pct"/>
            <w:gridSpan w:val="2"/>
          </w:tcPr>
          <w:p w14:paraId="3951E5E0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t>Objeto o artefacto relacionado con la profesión:</w:t>
            </w:r>
          </w:p>
          <w:p w14:paraId="15EC82E4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(Mencione y dibuje el objeto relacionado con la profesión que eligió. Describa brevemente cómo podría usarlo una persona del área).</w:t>
            </w:r>
          </w:p>
          <w:p w14:paraId="43010003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14:paraId="186A5C24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14:paraId="435D9DE1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AC38BD" w14:paraId="46261E43" w14:textId="77777777" w:rsidTr="00E165AC">
        <w:trPr>
          <w:trHeight w:val="620"/>
        </w:trPr>
        <w:tc>
          <w:tcPr>
            <w:tcW w:w="5000" w:type="pct"/>
            <w:gridSpan w:val="2"/>
          </w:tcPr>
          <w:p w14:paraId="0A08456A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s"/>
              </w:rPr>
              <w:lastRenderedPageBreak/>
              <w:t xml:space="preserve">Información adicional: </w:t>
            </w:r>
          </w:p>
          <w:p w14:paraId="7A5BA6FB" w14:textId="77777777" w:rsidR="00622C1F" w:rsidRPr="00EC0484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>(Podría tratarse de un hecho interesante o de algo que aprendió que no figura en la plantilla).</w:t>
            </w:r>
          </w:p>
          <w:p w14:paraId="2921E338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</w:p>
          <w:p w14:paraId="1416B4E3" w14:textId="77777777" w:rsidR="00622C1F" w:rsidRPr="00AC38BD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622C1F" w:rsidRPr="00D73BF1" w14:paraId="74B73CB4" w14:textId="77777777" w:rsidTr="00E165AC">
        <w:trPr>
          <w:trHeight w:val="377"/>
        </w:trPr>
        <w:tc>
          <w:tcPr>
            <w:tcW w:w="5000" w:type="pct"/>
            <w:gridSpan w:val="2"/>
          </w:tcPr>
          <w:p w14:paraId="3F63DA37" w14:textId="77777777" w:rsidR="00622C1F" w:rsidRPr="00D73BF1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es"/>
              </w:rPr>
              <w:t xml:space="preserve">Perfil profesional: parte III  </w:t>
            </w:r>
          </w:p>
        </w:tc>
      </w:tr>
      <w:tr w:rsidR="00622C1F" w:rsidRPr="00EF1158" w14:paraId="0000CCAD" w14:textId="77777777" w:rsidTr="00E165AC">
        <w:trPr>
          <w:trHeight w:val="2780"/>
        </w:trPr>
        <w:tc>
          <w:tcPr>
            <w:tcW w:w="5000" w:type="pct"/>
            <w:gridSpan w:val="2"/>
          </w:tcPr>
          <w:p w14:paraId="34A0C598" w14:textId="77777777" w:rsidR="00622C1F" w:rsidRPr="00FB41F4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s"/>
              </w:rPr>
              <w:t xml:space="preserve">Transforme la información que ha reunido sobre la profesión que eligió en un párrafo de no más de diez oraciones. Usará este perfil completo como su recurso posterior a la presentación para compartir la información de su profesión con sus compañeros. </w:t>
            </w:r>
          </w:p>
          <w:p w14:paraId="16C929F8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3E5BC917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623E4175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096217FF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133F5A18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00701700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672F0B07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12C6F5F2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75D60127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2DF736DF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3C1C54B" w14:textId="0E34D7BB" w:rsidR="00382CDD" w:rsidRDefault="00382CDD"/>
    <w:p w14:paraId="1C44E2F3" w14:textId="2A02DFFB" w:rsidR="00E165AC" w:rsidRDefault="00E165AC"/>
    <w:p w14:paraId="4B5779A6" w14:textId="75E2AA7F" w:rsidR="00E165AC" w:rsidRDefault="00E165AC"/>
    <w:p w14:paraId="13B3B822" w14:textId="70ABBCB3" w:rsidR="00E165AC" w:rsidRDefault="00E165AC"/>
    <w:p w14:paraId="077322C1" w14:textId="6709062D" w:rsidR="00E165AC" w:rsidRDefault="00E165AC"/>
    <w:p w14:paraId="603ED1CD" w14:textId="65037D10" w:rsidR="00E165AC" w:rsidRDefault="00E165AC"/>
    <w:p w14:paraId="51E1B59D" w14:textId="5B0129F7" w:rsidR="00E165AC" w:rsidRDefault="00E165AC"/>
    <w:p w14:paraId="56B3D214" w14:textId="4B8F31F1" w:rsidR="00E165AC" w:rsidRDefault="00E165AC"/>
    <w:p w14:paraId="4F7BBAE0" w14:textId="58BCF26C" w:rsidR="00E165AC" w:rsidRDefault="00E165AC"/>
    <w:p w14:paraId="63AD0B46" w14:textId="009667CE" w:rsidR="00E165AC" w:rsidRDefault="00E165AC"/>
    <w:p w14:paraId="2519087A" w14:textId="4C670477" w:rsidR="00E165AC" w:rsidRDefault="00E165AC"/>
    <w:p w14:paraId="27232DE6" w14:textId="0BA4987D" w:rsidR="00E165AC" w:rsidRDefault="00E165AC"/>
    <w:p w14:paraId="447AB546" w14:textId="32890B4F" w:rsidR="00E165AC" w:rsidRDefault="00E165AC"/>
    <w:p w14:paraId="4E83971C" w14:textId="2948FCF7" w:rsidR="00E165AC" w:rsidRDefault="00E165AC"/>
    <w:p w14:paraId="701D69DE" w14:textId="33735732" w:rsidR="00E165AC" w:rsidRDefault="00E165AC"/>
    <w:p w14:paraId="6AE4E238" w14:textId="69C75C00" w:rsidR="00E165AC" w:rsidRDefault="00E165AC"/>
    <w:p w14:paraId="20216E4D" w14:textId="3D9154F1" w:rsidR="00E165AC" w:rsidRDefault="00E165AC"/>
    <w:p w14:paraId="0B747AA5" w14:textId="0E91BE4C" w:rsidR="00E165AC" w:rsidRDefault="00E165AC"/>
    <w:p w14:paraId="083E1F7D" w14:textId="524AA286" w:rsidR="00E165AC" w:rsidRDefault="00E165AC"/>
    <w:p w14:paraId="1449DDA7" w14:textId="70C90384" w:rsidR="00E165AC" w:rsidRDefault="00E165AC"/>
    <w:p w14:paraId="6A98D377" w14:textId="77777777" w:rsidR="00E165AC" w:rsidRDefault="00E165A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968"/>
        <w:gridCol w:w="768"/>
        <w:gridCol w:w="1563"/>
        <w:gridCol w:w="2058"/>
      </w:tblGrid>
      <w:tr w:rsidR="00E165AC" w14:paraId="057F2D29" w14:textId="77777777" w:rsidTr="00E165AC">
        <w:trPr>
          <w:trHeight w:val="415"/>
        </w:trPr>
        <w:tc>
          <w:tcPr>
            <w:tcW w:w="5000" w:type="pct"/>
            <w:gridSpan w:val="5"/>
          </w:tcPr>
          <w:p w14:paraId="27D730FD" w14:textId="77777777" w:rsidR="00E165AC" w:rsidRPr="00FE2B2D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"/>
              </w:rPr>
              <w:t>Seguimiento del progreso del alumno: cuestionario sobre profesiones de STEM</w:t>
            </w:r>
            <w:r>
              <w:rPr>
                <w:rFonts w:eastAsia="Times New Roman" w:cstheme="minorHAnsi"/>
                <w:b/>
                <w:bCs/>
                <w:color w:val="000000"/>
                <w:vertAlign w:val="superscript"/>
                <w:lang w:val="es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val="es"/>
              </w:rPr>
              <w:t>D</w:t>
            </w:r>
          </w:p>
        </w:tc>
      </w:tr>
      <w:tr w:rsidR="00E165AC" w14:paraId="2635589C" w14:textId="77777777" w:rsidTr="00E165AC">
        <w:trPr>
          <w:trHeight w:val="487"/>
        </w:trPr>
        <w:tc>
          <w:tcPr>
            <w:tcW w:w="547" w:type="pct"/>
          </w:tcPr>
          <w:p w14:paraId="7AF429CD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"/>
              </w:rPr>
              <w:t>Mes</w:t>
            </w:r>
          </w:p>
        </w:tc>
        <w:tc>
          <w:tcPr>
            <w:tcW w:w="2138" w:type="pct"/>
          </w:tcPr>
          <w:p w14:paraId="03F48840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"/>
              </w:rPr>
              <w:t>Actividad</w:t>
            </w:r>
          </w:p>
        </w:tc>
        <w:tc>
          <w:tcPr>
            <w:tcW w:w="427" w:type="pct"/>
          </w:tcPr>
          <w:p w14:paraId="571BAC95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 xml:space="preserve">Fecha límite </w:t>
            </w:r>
          </w:p>
        </w:tc>
        <w:tc>
          <w:tcPr>
            <w:tcW w:w="852" w:type="pct"/>
          </w:tcPr>
          <w:p w14:paraId="5BB8A5D8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"/>
              </w:rPr>
              <w:t>Control del coordinador del lugar (Sí/No)</w:t>
            </w:r>
          </w:p>
        </w:tc>
        <w:tc>
          <w:tcPr>
            <w:tcW w:w="1036" w:type="pct"/>
          </w:tcPr>
          <w:p w14:paraId="55BF47E1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"/>
              </w:rPr>
              <w:t>Comentarios/Próximo paso</w:t>
            </w:r>
          </w:p>
        </w:tc>
      </w:tr>
      <w:tr w:rsidR="00E165AC" w14:paraId="0BEF4A39" w14:textId="77777777" w:rsidTr="00E165AC">
        <w:trPr>
          <w:trHeight w:val="551"/>
        </w:trPr>
        <w:tc>
          <w:tcPr>
            <w:tcW w:w="547" w:type="pct"/>
          </w:tcPr>
          <w:p w14:paraId="6795124A" w14:textId="77777777" w:rsidR="00E165AC" w:rsidRPr="00FE2B2D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"/>
              </w:rPr>
              <w:t>Uno (1)</w:t>
            </w:r>
          </w:p>
        </w:tc>
        <w:tc>
          <w:tcPr>
            <w:tcW w:w="2138" w:type="pct"/>
          </w:tcPr>
          <w:p w14:paraId="5CEB94DF" w14:textId="77777777" w:rsidR="00E165AC" w:rsidRPr="00FE2B2D" w:rsidRDefault="00E165AC" w:rsidP="00AE2F8F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249" w:hanging="270"/>
              <w:textAlignment w:val="baseline"/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Responda el cuestionario sobre profesiones de STEM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vertAlign w:val="superscript"/>
                <w:lang w:val="es"/>
              </w:rPr>
              <w:t>2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D</w:t>
            </w:r>
          </w:p>
          <w:p w14:paraId="54BB0FBE" w14:textId="77777777" w:rsidR="00E165AC" w:rsidRDefault="00E165AC" w:rsidP="00AE2F8F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250" w:hanging="266"/>
              <w:textAlignment w:val="baseline"/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Complete la actividad de incentivo asociada</w:t>
            </w:r>
          </w:p>
          <w:p w14:paraId="2757D8F9" w14:textId="77777777" w:rsidR="00E165AC" w:rsidRPr="00FE2B2D" w:rsidRDefault="00937D9B" w:rsidP="00AE2F8F">
            <w:pPr>
              <w:pStyle w:val="ListParagraph"/>
              <w:numPr>
                <w:ilvl w:val="1"/>
                <w:numId w:val="5"/>
              </w:numPr>
              <w:spacing w:line="254" w:lineRule="auto"/>
              <w:ind w:left="524" w:hanging="270"/>
              <w:textAlignment w:val="baseline"/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hyperlink r:id="rId8" w:history="1">
              <w:r w:rsidR="00E165AC">
                <w:rPr>
                  <w:rStyle w:val="Hyperlink"/>
                  <w:rFonts w:ascii="Calibri" w:eastAsia="Arial Unicode MS" w:hAnsi="Calibri" w:cs="Calibri"/>
                  <w:sz w:val="18"/>
                  <w:szCs w:val="18"/>
                  <w:lang w:val="es"/>
                </w:rPr>
                <w:t>https://www.stem2d.org/ignite</w:t>
              </w:r>
            </w:hyperlink>
          </w:p>
        </w:tc>
        <w:tc>
          <w:tcPr>
            <w:tcW w:w="427" w:type="pct"/>
          </w:tcPr>
          <w:p w14:paraId="702B7FFA" w14:textId="77777777" w:rsidR="00E165AC" w:rsidRPr="00F82641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</w:tcPr>
          <w:p w14:paraId="4FD98A83" w14:textId="77777777" w:rsidR="00E165AC" w:rsidRPr="00F82641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</w:tcPr>
          <w:p w14:paraId="67A3A49F" w14:textId="77777777" w:rsidR="00E165AC" w:rsidRPr="00F82641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165AC" w14:paraId="7BBFA78A" w14:textId="77777777" w:rsidTr="00E165AC">
        <w:trPr>
          <w:trHeight w:val="1452"/>
        </w:trPr>
        <w:tc>
          <w:tcPr>
            <w:tcW w:w="547" w:type="pct"/>
          </w:tcPr>
          <w:p w14:paraId="75FF13BE" w14:textId="77777777" w:rsidR="00E165AC" w:rsidRPr="00FE2B2D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"/>
              </w:rPr>
              <w:t>Dos (2)</w:t>
            </w:r>
          </w:p>
        </w:tc>
        <w:tc>
          <w:tcPr>
            <w:tcW w:w="2138" w:type="pct"/>
          </w:tcPr>
          <w:p w14:paraId="55A55237" w14:textId="77777777" w:rsidR="00E165AC" w:rsidRPr="00FE2B2D" w:rsidRDefault="00E165AC" w:rsidP="00AE2F8F">
            <w:pPr>
              <w:pStyle w:val="ListParagraph"/>
              <w:numPr>
                <w:ilvl w:val="0"/>
                <w:numId w:val="6"/>
              </w:numPr>
              <w:spacing w:line="254" w:lineRule="auto"/>
              <w:ind w:left="249" w:hanging="27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Investigue las dos (2) profesiones elegidas.</w:t>
            </w:r>
          </w:p>
          <w:p w14:paraId="424FDAED" w14:textId="77777777" w:rsidR="00E165AC" w:rsidRPr="00FE2B2D" w:rsidRDefault="00E165AC" w:rsidP="00AE2F8F">
            <w:pPr>
              <w:pStyle w:val="ListParagraph"/>
              <w:numPr>
                <w:ilvl w:val="1"/>
                <w:numId w:val="6"/>
              </w:numPr>
              <w:spacing w:line="254" w:lineRule="auto"/>
              <w:ind w:left="518" w:hanging="268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Área de STEM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vertAlign w:val="superscript"/>
                <w:lang w:val="es"/>
              </w:rPr>
              <w:t>2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D, sector laboral, escolaridad, rango salarial, habilidades deseadas, viajes, características laborales (trabajo remoto, trabajo presencial), etc.</w:t>
            </w:r>
          </w:p>
          <w:p w14:paraId="0C8E92DD" w14:textId="77777777" w:rsidR="00E165AC" w:rsidRPr="00FE2B2D" w:rsidRDefault="00E165AC" w:rsidP="00AE2F8F">
            <w:pPr>
              <w:pStyle w:val="ListParagraph"/>
              <w:numPr>
                <w:ilvl w:val="0"/>
                <w:numId w:val="6"/>
              </w:numPr>
              <w:spacing w:line="254" w:lineRule="auto"/>
              <w:ind w:left="250" w:hanging="27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 xml:space="preserve">Plasme su investigación en la Parte I del </w:t>
            </w:r>
            <w:r>
              <w:rPr>
                <w:rFonts w:ascii="Calibri" w:eastAsia="Arial Unicode MS" w:hAnsi="Calibri" w:cs="Calibri"/>
                <w:i/>
                <w:iCs/>
                <w:color w:val="000000" w:themeColor="text1"/>
                <w:sz w:val="18"/>
                <w:szCs w:val="18"/>
                <w:lang w:val="es"/>
              </w:rPr>
              <w:t>Perfil profesional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 xml:space="preserve"> para cada profesión.</w:t>
            </w:r>
          </w:p>
          <w:p w14:paraId="54A4D6D1" w14:textId="77777777" w:rsidR="00E165AC" w:rsidRPr="00FE2B2D" w:rsidRDefault="00E165AC" w:rsidP="00AE2F8F">
            <w:pPr>
              <w:pStyle w:val="ListParagraph"/>
              <w:numPr>
                <w:ilvl w:val="1"/>
                <w:numId w:val="6"/>
              </w:numPr>
              <w:spacing w:line="254" w:lineRule="auto"/>
              <w:ind w:left="518" w:hanging="268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"/>
              </w:rPr>
              <w:t xml:space="preserve">Use la plantilla suministrada. </w:t>
            </w:r>
          </w:p>
        </w:tc>
        <w:tc>
          <w:tcPr>
            <w:tcW w:w="427" w:type="pct"/>
          </w:tcPr>
          <w:p w14:paraId="52D1E20C" w14:textId="77777777" w:rsidR="00E165AC" w:rsidRPr="005F5CB4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</w:tcPr>
          <w:p w14:paraId="58D9C332" w14:textId="77777777" w:rsidR="00E165AC" w:rsidRPr="00F82641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5223107" w14:textId="77777777" w:rsidR="00E165AC" w:rsidRPr="00F82641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165AC" w14:paraId="148C3BDA" w14:textId="77777777" w:rsidTr="00E165AC">
        <w:trPr>
          <w:trHeight w:val="1478"/>
        </w:trPr>
        <w:tc>
          <w:tcPr>
            <w:tcW w:w="547" w:type="pct"/>
          </w:tcPr>
          <w:p w14:paraId="028B5CB6" w14:textId="77777777" w:rsidR="00E165AC" w:rsidRPr="00FE2B2D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"/>
              </w:rPr>
              <w:t>Tres (3)</w:t>
            </w:r>
          </w:p>
        </w:tc>
        <w:tc>
          <w:tcPr>
            <w:tcW w:w="2138" w:type="pct"/>
          </w:tcPr>
          <w:p w14:paraId="37706418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 xml:space="preserve">Explore la TRAYECTORIA profesional de las profesiones elegidas. </w:t>
            </w:r>
          </w:p>
          <w:p w14:paraId="6DBCCC7A" w14:textId="77777777" w:rsidR="00E165AC" w:rsidRPr="00FE2B2D" w:rsidRDefault="00E165AC" w:rsidP="00AE2F8F">
            <w:pPr>
              <w:pStyle w:val="ListParagraph"/>
              <w:numPr>
                <w:ilvl w:val="1"/>
                <w:numId w:val="1"/>
              </w:numPr>
              <w:spacing w:line="254" w:lineRule="auto"/>
              <w:ind w:left="518" w:hanging="268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 xml:space="preserve">Afiche </w:t>
            </w:r>
            <w:r>
              <w:rPr>
                <w:rFonts w:ascii="Calibri" w:eastAsia="Arial Unicode MS" w:hAnsi="Calibri" w:cs="Calibri"/>
                <w:i/>
                <w:iCs/>
                <w:color w:val="000000" w:themeColor="text1"/>
                <w:sz w:val="18"/>
                <w:szCs w:val="18"/>
                <w:lang w:val="es"/>
              </w:rPr>
              <w:t>“Todos los que tengan preguntas pueden tener una profesión de STEM</w:t>
            </w:r>
            <w:r>
              <w:rPr>
                <w:rFonts w:ascii="Calibri" w:eastAsia="Arial Unicode MS" w:hAnsi="Calibri" w:cs="Calibri"/>
                <w:i/>
                <w:iCs/>
                <w:color w:val="000000" w:themeColor="text1"/>
                <w:sz w:val="18"/>
                <w:szCs w:val="18"/>
                <w:vertAlign w:val="superscript"/>
                <w:lang w:val="es"/>
              </w:rPr>
              <w:t>2</w:t>
            </w:r>
            <w:r>
              <w:rPr>
                <w:rFonts w:ascii="Calibri" w:eastAsia="Arial Unicode MS" w:hAnsi="Calibri" w:cs="Calibri"/>
                <w:i/>
                <w:iCs/>
                <w:color w:val="000000" w:themeColor="text1"/>
                <w:sz w:val="18"/>
                <w:szCs w:val="18"/>
                <w:lang w:val="es"/>
              </w:rPr>
              <w:t>D”</w:t>
            </w:r>
          </w:p>
          <w:p w14:paraId="7EFD5A67" w14:textId="77777777" w:rsidR="00E165AC" w:rsidRPr="00FE2B2D" w:rsidRDefault="00E165AC" w:rsidP="00AE2F8F">
            <w:pPr>
              <w:pStyle w:val="ListParagraph"/>
              <w:numPr>
                <w:ilvl w:val="1"/>
                <w:numId w:val="1"/>
              </w:numPr>
              <w:spacing w:line="254" w:lineRule="auto"/>
              <w:ind w:left="518" w:hanging="268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Videos de profesionales de STEM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vertAlign w:val="superscript"/>
                <w:lang w:val="es"/>
              </w:rPr>
              <w:t>2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D.</w:t>
            </w:r>
          </w:p>
          <w:p w14:paraId="58822BCF" w14:textId="77777777" w:rsidR="00E165AC" w:rsidRPr="00FE2B2D" w:rsidRDefault="00E165AC" w:rsidP="00AE2F8F">
            <w:pPr>
              <w:pStyle w:val="ListParagraph"/>
              <w:numPr>
                <w:ilvl w:val="1"/>
                <w:numId w:val="1"/>
              </w:numPr>
              <w:spacing w:line="254" w:lineRule="auto"/>
              <w:ind w:left="518" w:hanging="268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Objeto asociado con la profesión.</w:t>
            </w:r>
          </w:p>
          <w:p w14:paraId="14D790EC" w14:textId="77777777" w:rsidR="00E165AC" w:rsidRPr="00FE2B2D" w:rsidRDefault="00E165AC" w:rsidP="00AE2F8F">
            <w:pPr>
              <w:pStyle w:val="ListParagraph"/>
              <w:numPr>
                <w:ilvl w:val="1"/>
                <w:numId w:val="1"/>
              </w:numPr>
              <w:spacing w:line="254" w:lineRule="auto"/>
              <w:ind w:left="518" w:hanging="268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"/>
              </w:rPr>
              <w:t>Complete la Parte II de los Perfiles profesionales.</w:t>
            </w:r>
          </w:p>
        </w:tc>
        <w:tc>
          <w:tcPr>
            <w:tcW w:w="427" w:type="pct"/>
          </w:tcPr>
          <w:p w14:paraId="2CDF76B7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</w:tcPr>
          <w:p w14:paraId="13DA212D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</w:tcPr>
          <w:p w14:paraId="323774E5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165AC" w14:paraId="1D1931E1" w14:textId="77777777" w:rsidTr="00E165AC">
        <w:trPr>
          <w:trHeight w:val="1614"/>
        </w:trPr>
        <w:tc>
          <w:tcPr>
            <w:tcW w:w="547" w:type="pct"/>
          </w:tcPr>
          <w:p w14:paraId="62E0D8AF" w14:textId="77777777" w:rsidR="00E165AC" w:rsidRPr="00FE2B2D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"/>
              </w:rPr>
              <w:t>Cuatro (4)</w:t>
            </w:r>
          </w:p>
        </w:tc>
        <w:tc>
          <w:tcPr>
            <w:tcW w:w="2138" w:type="pct"/>
          </w:tcPr>
          <w:p w14:paraId="66E59E25" w14:textId="77777777" w:rsidR="00E165AC" w:rsidRPr="00FE2B2D" w:rsidRDefault="00E165AC" w:rsidP="00AE2F8F">
            <w:pPr>
              <w:pStyle w:val="ListParagraph"/>
              <w:numPr>
                <w:ilvl w:val="0"/>
                <w:numId w:val="2"/>
              </w:numPr>
              <w:spacing w:line="254" w:lineRule="auto"/>
              <w:ind w:left="250" w:hanging="25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Busque oportunidades de pasantías y formación para sus profesiones.</w:t>
            </w:r>
          </w:p>
          <w:p w14:paraId="11F0D2DA" w14:textId="77777777" w:rsidR="00E165AC" w:rsidRPr="00FE2B2D" w:rsidRDefault="00E165AC" w:rsidP="00AE2F8F">
            <w:pPr>
              <w:pStyle w:val="ListParagraph"/>
              <w:numPr>
                <w:ilvl w:val="0"/>
                <w:numId w:val="2"/>
              </w:numPr>
              <w:spacing w:line="254" w:lineRule="auto"/>
              <w:ind w:left="250" w:hanging="25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Practique la demostración de su perfil profesional con sus familiares o tutor.</w:t>
            </w:r>
          </w:p>
          <w:p w14:paraId="5ED5ADC4" w14:textId="77777777" w:rsidR="00E165AC" w:rsidRPr="00FE2B2D" w:rsidRDefault="00E165AC" w:rsidP="00AE2F8F">
            <w:pPr>
              <w:pStyle w:val="ListParagraph"/>
              <w:numPr>
                <w:ilvl w:val="1"/>
                <w:numId w:val="2"/>
              </w:numPr>
              <w:spacing w:line="254" w:lineRule="auto"/>
              <w:ind w:left="518" w:hanging="264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Repita la actividad de incentivo del mes 1.</w:t>
            </w:r>
          </w:p>
          <w:p w14:paraId="4678175D" w14:textId="77777777" w:rsidR="00E165AC" w:rsidRPr="00FE2B2D" w:rsidRDefault="00E165AC" w:rsidP="00AE2F8F">
            <w:pPr>
              <w:pStyle w:val="ListParagraph"/>
              <w:numPr>
                <w:ilvl w:val="1"/>
                <w:numId w:val="2"/>
              </w:numPr>
              <w:spacing w:line="254" w:lineRule="auto"/>
              <w:ind w:left="518" w:hanging="264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Explique de qué manera la profesión que ha elegido puede contribuir de forma positiva a la actividad y la fuerza laboral de STEM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vertAlign w:val="superscript"/>
                <w:lang w:val="es"/>
              </w:rPr>
              <w:t>2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 xml:space="preserve">D.  </w:t>
            </w:r>
          </w:p>
        </w:tc>
        <w:tc>
          <w:tcPr>
            <w:tcW w:w="427" w:type="pct"/>
          </w:tcPr>
          <w:p w14:paraId="0825187D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</w:tcPr>
          <w:p w14:paraId="122934C0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</w:tcPr>
          <w:p w14:paraId="51D96C36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165AC" w:rsidRPr="00FE2B2D" w14:paraId="36226F0F" w14:textId="77777777" w:rsidTr="00E165AC">
        <w:trPr>
          <w:trHeight w:val="1427"/>
        </w:trPr>
        <w:tc>
          <w:tcPr>
            <w:tcW w:w="547" w:type="pct"/>
          </w:tcPr>
          <w:p w14:paraId="6A9B4B8B" w14:textId="77777777" w:rsidR="00E165AC" w:rsidRPr="00FE2B2D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"/>
              </w:rPr>
              <w:t>Cinco (5)</w:t>
            </w:r>
          </w:p>
        </w:tc>
        <w:tc>
          <w:tcPr>
            <w:tcW w:w="2138" w:type="pct"/>
          </w:tcPr>
          <w:p w14:paraId="62AE0649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 xml:space="preserve">Termine sus perfiles profesionales elaborando un párrafo (Parte III) y prepárese para compartir lo que aprendió con sus compañeros y el sitio de la iniciativa BTE. </w:t>
            </w:r>
          </w:p>
          <w:p w14:paraId="493402D9" w14:textId="77777777" w:rsidR="00E165AC" w:rsidRPr="00FE2B2D" w:rsidRDefault="00E165AC" w:rsidP="00AE2F8F">
            <w:pPr>
              <w:pStyle w:val="ListParagraph"/>
              <w:numPr>
                <w:ilvl w:val="1"/>
                <w:numId w:val="3"/>
              </w:numPr>
              <w:spacing w:line="254" w:lineRule="auto"/>
              <w:ind w:left="518" w:hanging="27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De ser necesario, repase su perfil profesional.</w:t>
            </w:r>
          </w:p>
          <w:p w14:paraId="6B5E20FC" w14:textId="77777777" w:rsidR="00E165AC" w:rsidRPr="00FE2B2D" w:rsidRDefault="00E165AC" w:rsidP="00AE2F8F">
            <w:pPr>
              <w:pStyle w:val="ListParagraph"/>
              <w:numPr>
                <w:ilvl w:val="1"/>
                <w:numId w:val="3"/>
              </w:numPr>
              <w:spacing w:line="254" w:lineRule="auto"/>
              <w:ind w:left="518" w:hanging="27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Actualice su plan profesional educativo.</w:t>
            </w:r>
          </w:p>
          <w:p w14:paraId="152461CE" w14:textId="77777777" w:rsidR="00E165AC" w:rsidRPr="00FE2B2D" w:rsidRDefault="00E165AC" w:rsidP="00AE2F8F">
            <w:pPr>
              <w:pStyle w:val="ListParagraph"/>
              <w:numPr>
                <w:ilvl w:val="1"/>
                <w:numId w:val="3"/>
              </w:numPr>
              <w:spacing w:line="254" w:lineRule="auto"/>
              <w:ind w:left="518" w:hanging="27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 xml:space="preserve">Practique, practique y siga practicando. </w:t>
            </w:r>
          </w:p>
        </w:tc>
        <w:tc>
          <w:tcPr>
            <w:tcW w:w="427" w:type="pct"/>
          </w:tcPr>
          <w:p w14:paraId="2FC8D1DC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</w:tcPr>
          <w:p w14:paraId="4627BD56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</w:tcPr>
          <w:p w14:paraId="7D9772F7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165AC" w:rsidRPr="00FE2B2D" w14:paraId="05449552" w14:textId="77777777" w:rsidTr="00E165AC">
        <w:trPr>
          <w:trHeight w:val="764"/>
        </w:trPr>
        <w:tc>
          <w:tcPr>
            <w:tcW w:w="547" w:type="pct"/>
          </w:tcPr>
          <w:p w14:paraId="620B59B4" w14:textId="77777777" w:rsidR="00E165AC" w:rsidRPr="00FE2B2D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"/>
              </w:rPr>
              <w:t>Seis (6)</w:t>
            </w:r>
          </w:p>
        </w:tc>
        <w:tc>
          <w:tcPr>
            <w:tcW w:w="2138" w:type="pct"/>
          </w:tcPr>
          <w:p w14:paraId="687D44A0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>Presente su perfil profesional en el evento de concientización profesional de STEM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vertAlign w:val="superscript"/>
                <w:lang w:val="es"/>
              </w:rPr>
              <w:t>2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 xml:space="preserve">D de la iniciativa BTE. </w:t>
            </w:r>
          </w:p>
          <w:p w14:paraId="28BEA018" w14:textId="77777777" w:rsidR="00E165AC" w:rsidRPr="00FE2B2D" w:rsidRDefault="00E165AC" w:rsidP="00AE2F8F">
            <w:pPr>
              <w:pStyle w:val="ListParagraph"/>
              <w:numPr>
                <w:ilvl w:val="1"/>
                <w:numId w:val="4"/>
              </w:numPr>
              <w:spacing w:line="254" w:lineRule="auto"/>
              <w:ind w:left="518" w:hanging="316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lang w:val="es"/>
              </w:rPr>
              <w:t xml:space="preserve">Lea las notas para acceder a sugerencias sobre cómo prepararse. </w:t>
            </w:r>
          </w:p>
        </w:tc>
        <w:tc>
          <w:tcPr>
            <w:tcW w:w="427" w:type="pct"/>
          </w:tcPr>
          <w:p w14:paraId="341076C3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</w:tcPr>
          <w:p w14:paraId="76A8D999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</w:tcPr>
          <w:p w14:paraId="46B0BCB7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14:paraId="3321204A" w14:textId="77777777" w:rsidR="00E165AC" w:rsidRPr="0050268E" w:rsidRDefault="00E165AC" w:rsidP="00E165AC">
      <w:pPr>
        <w:spacing w:after="0" w:line="254" w:lineRule="auto"/>
        <w:textAlignment w:val="baseline"/>
        <w:rPr>
          <w:rFonts w:ascii="Calibri" w:eastAsia="Arial Unicode MS" w:hAnsi="Calibri" w:cs="Calibri"/>
          <w:color w:val="000000" w:themeColor="text1"/>
          <w:sz w:val="16"/>
          <w:szCs w:val="16"/>
        </w:rPr>
      </w:pPr>
    </w:p>
    <w:p w14:paraId="7164171A" w14:textId="77777777" w:rsidR="00E165AC" w:rsidRDefault="00E165AC"/>
    <w:sectPr w:rsidR="00E1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0B1"/>
    <w:multiLevelType w:val="hybridMultilevel"/>
    <w:tmpl w:val="FBFCBE46"/>
    <w:lvl w:ilvl="0" w:tplc="6AB4D8AC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6541"/>
    <w:multiLevelType w:val="hybridMultilevel"/>
    <w:tmpl w:val="FBFCBE46"/>
    <w:lvl w:ilvl="0" w:tplc="6AB4D8AC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562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7840"/>
    <w:multiLevelType w:val="hybridMultilevel"/>
    <w:tmpl w:val="8610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D5C"/>
    <w:multiLevelType w:val="hybridMultilevel"/>
    <w:tmpl w:val="FBFCBE46"/>
    <w:lvl w:ilvl="0" w:tplc="6AB4D8AC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4F41"/>
    <w:multiLevelType w:val="hybridMultilevel"/>
    <w:tmpl w:val="FBFCBE46"/>
    <w:lvl w:ilvl="0" w:tplc="6AB4D8AC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74240"/>
    <w:multiLevelType w:val="hybridMultilevel"/>
    <w:tmpl w:val="7FD6A424"/>
    <w:lvl w:ilvl="0" w:tplc="6AB4D8AC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  <w:color w:val="000000" w:themeColor="text1"/>
      </w:rPr>
    </w:lvl>
    <w:lvl w:ilvl="1" w:tplc="6E0C31EA">
      <w:start w:val="1"/>
      <w:numFmt w:val="lowerLetter"/>
      <w:lvlText w:val="%2."/>
      <w:lvlJc w:val="left"/>
      <w:pPr>
        <w:ind w:left="470" w:hanging="360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FF"/>
    <w:rsid w:val="00382CDD"/>
    <w:rsid w:val="00622C1F"/>
    <w:rsid w:val="00937D9B"/>
    <w:rsid w:val="009B30FF"/>
    <w:rsid w:val="00E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5B93"/>
  <w15:chartTrackingRefBased/>
  <w15:docId w15:val="{35272EBF-CA9A-4A25-AC4E-52D3DFCA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2d.org/igni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F939396CEDC4EAC379190837351C2" ma:contentTypeVersion="15" ma:contentTypeDescription="Create a new document." ma:contentTypeScope="" ma:versionID="64e248ee12e646cec481ec1c6102d0c3">
  <xsd:schema xmlns:xsd="http://www.w3.org/2001/XMLSchema" xmlns:xs="http://www.w3.org/2001/XMLSchema" xmlns:p="http://schemas.microsoft.com/office/2006/metadata/properties" xmlns:ns1="http://schemas.microsoft.com/sharepoint/v3" xmlns:ns3="7e286e1d-f835-4e09-8dd9-ec0ac200c9e7" xmlns:ns4="3371309f-70b6-4b27-9709-08a903321b60" targetNamespace="http://schemas.microsoft.com/office/2006/metadata/properties" ma:root="true" ma:fieldsID="de6b912c28772fd4fff7f18e083fea6f" ns1:_="" ns3:_="" ns4:_="">
    <xsd:import namespace="http://schemas.microsoft.com/sharepoint/v3"/>
    <xsd:import namespace="7e286e1d-f835-4e09-8dd9-ec0ac200c9e7"/>
    <xsd:import namespace="3371309f-70b6-4b27-9709-08a903321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86e1d-f835-4e09-8dd9-ec0ac200c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1309f-70b6-4b27-9709-08a903321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9E845F-B82A-4834-8C7F-F113D06EE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286e1d-f835-4e09-8dd9-ec0ac200c9e7"/>
    <ds:schemaRef ds:uri="3371309f-70b6-4b27-9709-08a903321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7E38E-62D4-4296-B9A2-5CC847256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C25DC-4C1F-4C42-99B6-8CEE361A6E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4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Nesbey</dc:creator>
  <cp:keywords/>
  <dc:description/>
  <cp:lastModifiedBy>Tiffany Nesbey</cp:lastModifiedBy>
  <cp:revision>2</cp:revision>
  <dcterms:created xsi:type="dcterms:W3CDTF">2020-12-10T02:51:00Z</dcterms:created>
  <dcterms:modified xsi:type="dcterms:W3CDTF">2020-12-10T02:51:00Z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0x0101000C5F939396CEDC4EAC379190837351C2</vt:lpwstr>
  </property>
</Properties>
</file>