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24DF" w14:textId="014657FB" w:rsidR="00DB6B38" w:rsidRPr="009858B7" w:rsidRDefault="00F43AD7" w:rsidP="00DB6B38">
      <w:pPr>
        <w:rPr>
          <w:color w:val="FFFFFF" w:themeColor="background1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BA3907" wp14:editId="2E6D5E28">
                <wp:simplePos x="0" y="0"/>
                <wp:positionH relativeFrom="column">
                  <wp:posOffset>-39757</wp:posOffset>
                </wp:positionH>
                <wp:positionV relativeFrom="paragraph">
                  <wp:posOffset>-485030</wp:posOffset>
                </wp:positionV>
                <wp:extent cx="3466769" cy="5247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769" cy="52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7591B" w14:textId="08015A4B" w:rsidR="00F43AD7" w:rsidRPr="00650C2C" w:rsidRDefault="00F43AD7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0C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Biomimicry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A39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5pt;margin-top:-38.2pt;width:272.95pt;height:41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" filled="f" stroked="f" strokeweight=".5pt">
                <v:textbox>
                  <w:txbxContent>
                    <w:p w14:paraId="2FE7591B" w14:textId="08015A4B" w:rsidR="00F43AD7" w:rsidRPr="00650C2C" w:rsidRDefault="00F43AD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0C2C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Biomimicry Challenge</w:t>
                      </w:r>
                    </w:p>
                  </w:txbxContent>
                </v:textbox>
              </v:shape>
            </w:pict>
          </mc:Fallback>
        </mc:AlternateContent>
      </w:r>
      <w:r w:rsidR="00DB6B38">
        <w:rPr>
          <w:noProof/>
        </w:rPr>
        <w:drawing>
          <wp:anchor distT="0" distB="0" distL="114300" distR="114300" simplePos="0" relativeHeight="251660800" behindDoc="1" locked="0" layoutInCell="1" allowOverlap="1" wp14:anchorId="581C63E9" wp14:editId="489DA847">
            <wp:simplePos x="0" y="0"/>
            <wp:positionH relativeFrom="page">
              <wp:align>left</wp:align>
            </wp:positionH>
            <wp:positionV relativeFrom="paragraph">
              <wp:posOffset>-938254</wp:posOffset>
            </wp:positionV>
            <wp:extent cx="7802689" cy="10253759"/>
            <wp:effectExtent l="0" t="0" r="8255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689" cy="1025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AF96" w14:textId="5F62B33D" w:rsidR="008C29EE" w:rsidRDefault="008C29EE" w:rsidP="00A62051">
      <w:pPr>
        <w:spacing w:before="218"/>
        <w:ind w:left="2484" w:right="2492"/>
        <w:jc w:val="center"/>
        <w:rPr>
          <w:rFonts w:ascii="Calibri" w:hAnsi="Calibri" w:cs="Calibri"/>
          <w:b/>
          <w:color w:val="3CC4E5"/>
          <w:spacing w:val="7"/>
          <w:sz w:val="44"/>
        </w:rPr>
      </w:pPr>
    </w:p>
    <w:p w14:paraId="2C2A4E28" w14:textId="21C8E9DB" w:rsidR="00A62051" w:rsidRPr="00F43AD7" w:rsidRDefault="00A62051" w:rsidP="00A62051">
      <w:pPr>
        <w:pStyle w:val="Heading3"/>
        <w:spacing w:before="188"/>
        <w:ind w:left="2475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>Student Handout</w:t>
      </w:r>
      <w:r w:rsidR="0015126B" w:rsidRPr="00F43AD7">
        <w:rPr>
          <w:rFonts w:asciiTheme="minorHAnsi" w:hAnsiTheme="minorHAnsi" w:cstheme="minorHAnsi"/>
        </w:rPr>
        <w:t xml:space="preserve"> </w:t>
      </w:r>
    </w:p>
    <w:p w14:paraId="6E05180A" w14:textId="77777777" w:rsidR="00A62051" w:rsidRPr="00F43AD7" w:rsidRDefault="00A62051" w:rsidP="00F87465">
      <w:pPr>
        <w:pStyle w:val="BodyText"/>
        <w:spacing w:before="7"/>
        <w:rPr>
          <w:rFonts w:asciiTheme="minorHAnsi" w:hAnsiTheme="minorHAnsi" w:cstheme="minorHAnsi"/>
          <w:b/>
          <w:sz w:val="41"/>
        </w:rPr>
      </w:pPr>
    </w:p>
    <w:p w14:paraId="54782AB9" w14:textId="2FB64A0D" w:rsidR="00A62051" w:rsidRPr="00F43AD7" w:rsidRDefault="00A62051" w:rsidP="00F87465">
      <w:pPr>
        <w:pStyle w:val="ListParagraph"/>
        <w:numPr>
          <w:ilvl w:val="0"/>
          <w:numId w:val="1"/>
        </w:numPr>
        <w:tabs>
          <w:tab w:val="left" w:pos="1767"/>
        </w:tabs>
        <w:spacing w:before="1" w:line="340" w:lineRule="auto"/>
        <w:ind w:right="1440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 xml:space="preserve">Work together with your group to design a structure, mode of transportation, or consumer product based on something in nature that solves a human </w:t>
      </w:r>
      <w:r w:rsidR="00F87465" w:rsidRPr="00F43AD7">
        <w:rPr>
          <w:rFonts w:asciiTheme="minorHAnsi" w:hAnsiTheme="minorHAnsi" w:cstheme="minorHAnsi"/>
        </w:rPr>
        <w:t>c</w:t>
      </w:r>
      <w:r w:rsidRPr="00F43AD7">
        <w:rPr>
          <w:rFonts w:asciiTheme="minorHAnsi" w:hAnsiTheme="minorHAnsi" w:cstheme="minorHAnsi"/>
        </w:rPr>
        <w:t>hallenge.</w:t>
      </w:r>
    </w:p>
    <w:p w14:paraId="210BD50C" w14:textId="2039CB07" w:rsidR="00A62051" w:rsidRPr="00F43AD7" w:rsidRDefault="00A62051" w:rsidP="00DC3945">
      <w:pPr>
        <w:pStyle w:val="ListParagraph"/>
        <w:numPr>
          <w:ilvl w:val="0"/>
          <w:numId w:val="1"/>
        </w:numPr>
        <w:tabs>
          <w:tab w:val="left" w:pos="1767"/>
        </w:tabs>
        <w:spacing w:line="340" w:lineRule="auto"/>
        <w:ind w:right="1440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>Use the photos depicted in the PowerPoint presentation as inspirations for the design. Alternately, use the Internet to perform research; websites are listed on the Biomimicry Resources</w:t>
      </w:r>
      <w:r w:rsidR="00552F2D" w:rsidRPr="00F43AD7">
        <w:rPr>
          <w:rFonts w:asciiTheme="minorHAnsi" w:hAnsiTheme="minorHAnsi" w:cstheme="minorHAnsi"/>
          <w:spacing w:val="35"/>
        </w:rPr>
        <w:t xml:space="preserve"> </w:t>
      </w:r>
      <w:r w:rsidRPr="00F43AD7">
        <w:rPr>
          <w:rFonts w:asciiTheme="minorHAnsi" w:hAnsiTheme="minorHAnsi" w:cstheme="minorHAnsi"/>
        </w:rPr>
        <w:t>handout.</w:t>
      </w:r>
    </w:p>
    <w:p w14:paraId="5DF8FF08" w14:textId="7ECCD429" w:rsidR="00A62051" w:rsidRPr="00F43AD7" w:rsidRDefault="00A62051" w:rsidP="00B41B33">
      <w:pPr>
        <w:pStyle w:val="ListParagraph"/>
        <w:numPr>
          <w:ilvl w:val="0"/>
          <w:numId w:val="1"/>
        </w:numPr>
        <w:tabs>
          <w:tab w:val="left" w:pos="1767"/>
        </w:tabs>
        <w:spacing w:before="0" w:line="341" w:lineRule="auto"/>
        <w:ind w:right="1440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>Brainstorm and sketch some potential designs on the Design Ideas</w:t>
      </w:r>
      <w:r w:rsidR="00F87465" w:rsidRPr="00F43AD7">
        <w:rPr>
          <w:rFonts w:asciiTheme="minorHAnsi" w:hAnsiTheme="minorHAnsi" w:cstheme="minorHAnsi"/>
        </w:rPr>
        <w:t xml:space="preserve"> </w:t>
      </w:r>
      <w:r w:rsidRPr="00F43AD7">
        <w:rPr>
          <w:rFonts w:asciiTheme="minorHAnsi" w:hAnsiTheme="minorHAnsi" w:cstheme="minorHAnsi"/>
        </w:rPr>
        <w:t>handout.</w:t>
      </w:r>
    </w:p>
    <w:p w14:paraId="345CAF4C" w14:textId="66611E61" w:rsidR="00A62051" w:rsidRPr="00F43AD7" w:rsidRDefault="00A62051" w:rsidP="00B41B33">
      <w:pPr>
        <w:pStyle w:val="ListParagraph"/>
        <w:numPr>
          <w:ilvl w:val="0"/>
          <w:numId w:val="1"/>
        </w:numPr>
        <w:tabs>
          <w:tab w:val="left" w:pos="1767"/>
        </w:tabs>
        <w:spacing w:before="0" w:line="341" w:lineRule="auto"/>
        <w:ind w:left="1771" w:right="1440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>Select one design to present as a team to the whole</w:t>
      </w:r>
      <w:r w:rsidR="00F87465" w:rsidRPr="00F43AD7">
        <w:rPr>
          <w:rFonts w:asciiTheme="minorHAnsi" w:hAnsiTheme="minorHAnsi" w:cstheme="minorHAnsi"/>
        </w:rPr>
        <w:t xml:space="preserve"> </w:t>
      </w:r>
      <w:r w:rsidRPr="00F43AD7">
        <w:rPr>
          <w:rFonts w:asciiTheme="minorHAnsi" w:hAnsiTheme="minorHAnsi" w:cstheme="minorHAnsi"/>
          <w:spacing w:val="2"/>
        </w:rPr>
        <w:t>group.</w:t>
      </w:r>
    </w:p>
    <w:p w14:paraId="62BDC4D5" w14:textId="417D1E90" w:rsidR="00A62051" w:rsidRPr="00F43AD7" w:rsidRDefault="00A62051" w:rsidP="00B41B33">
      <w:pPr>
        <w:pStyle w:val="ListParagraph"/>
        <w:numPr>
          <w:ilvl w:val="0"/>
          <w:numId w:val="1"/>
        </w:numPr>
        <w:tabs>
          <w:tab w:val="left" w:pos="1767"/>
        </w:tabs>
        <w:spacing w:before="0" w:line="341" w:lineRule="auto"/>
        <w:ind w:left="1771" w:right="2336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 xml:space="preserve">Draw your group’s final design on the </w:t>
      </w:r>
      <w:r w:rsidR="007B5F77" w:rsidRPr="00F43AD7">
        <w:rPr>
          <w:rFonts w:asciiTheme="minorHAnsi" w:hAnsiTheme="minorHAnsi" w:cstheme="minorHAnsi"/>
        </w:rPr>
        <w:t>f</w:t>
      </w:r>
      <w:r w:rsidRPr="00F43AD7">
        <w:rPr>
          <w:rFonts w:asciiTheme="minorHAnsi" w:hAnsiTheme="minorHAnsi" w:cstheme="minorHAnsi"/>
        </w:rPr>
        <w:t>lip</w:t>
      </w:r>
      <w:r w:rsidR="007B5F77" w:rsidRPr="00F43AD7">
        <w:rPr>
          <w:rFonts w:asciiTheme="minorHAnsi" w:hAnsiTheme="minorHAnsi" w:cstheme="minorHAnsi"/>
        </w:rPr>
        <w:t>chart</w:t>
      </w:r>
      <w:r w:rsidRPr="00F43AD7">
        <w:rPr>
          <w:rFonts w:asciiTheme="minorHAnsi" w:hAnsiTheme="minorHAnsi" w:cstheme="minorHAnsi"/>
        </w:rPr>
        <w:t xml:space="preserve"> paper using the materials provided.</w:t>
      </w:r>
    </w:p>
    <w:p w14:paraId="2535117F" w14:textId="4FC2BD95" w:rsidR="00A62051" w:rsidRPr="00F43AD7" w:rsidRDefault="00A62051" w:rsidP="00F87465">
      <w:pPr>
        <w:pStyle w:val="ListParagraph"/>
        <w:numPr>
          <w:ilvl w:val="0"/>
          <w:numId w:val="1"/>
        </w:numPr>
        <w:tabs>
          <w:tab w:val="left" w:pos="1767"/>
        </w:tabs>
        <w:spacing w:line="340" w:lineRule="auto"/>
        <w:ind w:right="1440"/>
        <w:rPr>
          <w:rFonts w:asciiTheme="minorHAnsi" w:hAnsiTheme="minorHAnsi" w:cstheme="minorHAnsi"/>
          <w:i/>
        </w:rPr>
      </w:pPr>
      <w:r w:rsidRPr="00F43AD7">
        <w:rPr>
          <w:rFonts w:asciiTheme="minorHAnsi" w:hAnsiTheme="minorHAnsi" w:cstheme="minorHAnsi"/>
        </w:rPr>
        <w:t xml:space="preserve">One person from each group will share their group’s design and an explanation of why </w:t>
      </w:r>
      <w:r w:rsidRPr="00F43AD7">
        <w:rPr>
          <w:rFonts w:asciiTheme="minorHAnsi" w:hAnsiTheme="minorHAnsi" w:cstheme="minorHAnsi"/>
          <w:spacing w:val="2"/>
        </w:rPr>
        <w:t xml:space="preserve">the </w:t>
      </w:r>
      <w:r w:rsidRPr="00F43AD7">
        <w:rPr>
          <w:rFonts w:asciiTheme="minorHAnsi" w:hAnsiTheme="minorHAnsi" w:cstheme="minorHAnsi"/>
        </w:rPr>
        <w:t xml:space="preserve">design is a </w:t>
      </w:r>
      <w:r w:rsidRPr="00F43AD7">
        <w:rPr>
          <w:rFonts w:asciiTheme="minorHAnsi" w:hAnsiTheme="minorHAnsi" w:cstheme="minorHAnsi"/>
          <w:b/>
        </w:rPr>
        <w:t xml:space="preserve">sustainable </w:t>
      </w:r>
      <w:r w:rsidRPr="00F43AD7">
        <w:rPr>
          <w:rFonts w:asciiTheme="minorHAnsi" w:hAnsiTheme="minorHAnsi" w:cstheme="minorHAnsi"/>
        </w:rPr>
        <w:t xml:space="preserve">solution to a human challenge. </w:t>
      </w:r>
      <w:r w:rsidRPr="00F43AD7">
        <w:rPr>
          <w:rFonts w:asciiTheme="minorHAnsi" w:hAnsiTheme="minorHAnsi" w:cstheme="minorHAnsi"/>
          <w:i/>
        </w:rPr>
        <w:t>TIP! Sustainable: to be capable of being maintained at a steady level without exhausting natural resources or causing severe ecological</w:t>
      </w:r>
      <w:r w:rsidRPr="00F43AD7">
        <w:rPr>
          <w:rFonts w:asciiTheme="minorHAnsi" w:hAnsiTheme="minorHAnsi" w:cstheme="minorHAnsi"/>
          <w:i/>
          <w:spacing w:val="-16"/>
        </w:rPr>
        <w:t xml:space="preserve"> </w:t>
      </w:r>
      <w:r w:rsidRPr="00F43AD7">
        <w:rPr>
          <w:rFonts w:asciiTheme="minorHAnsi" w:hAnsiTheme="minorHAnsi" w:cstheme="minorHAnsi"/>
          <w:i/>
        </w:rPr>
        <w:t>damage.</w:t>
      </w:r>
    </w:p>
    <w:p w14:paraId="7FED011C" w14:textId="107DAB4C" w:rsidR="00A62051" w:rsidRPr="00F43AD7" w:rsidRDefault="00A62051" w:rsidP="00F87465">
      <w:pPr>
        <w:pStyle w:val="ListParagraph"/>
        <w:numPr>
          <w:ilvl w:val="0"/>
          <w:numId w:val="1"/>
        </w:numPr>
        <w:tabs>
          <w:tab w:val="left" w:pos="1767"/>
        </w:tabs>
        <w:ind w:right="1440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 xml:space="preserve">Each group will have </w:t>
      </w:r>
      <w:r w:rsidR="00A37675" w:rsidRPr="00F43AD7">
        <w:rPr>
          <w:rFonts w:asciiTheme="minorHAnsi" w:hAnsiTheme="minorHAnsi" w:cstheme="minorHAnsi"/>
        </w:rPr>
        <w:t>two</w:t>
      </w:r>
      <w:r w:rsidRPr="00F43AD7">
        <w:rPr>
          <w:rFonts w:asciiTheme="minorHAnsi" w:hAnsiTheme="minorHAnsi" w:cstheme="minorHAnsi"/>
        </w:rPr>
        <w:t xml:space="preserve"> minutes to present to the </w:t>
      </w:r>
      <w:r w:rsidRPr="00F43AD7">
        <w:rPr>
          <w:rFonts w:asciiTheme="minorHAnsi" w:hAnsiTheme="minorHAnsi" w:cstheme="minorHAnsi"/>
          <w:spacing w:val="2"/>
        </w:rPr>
        <w:t>class.</w:t>
      </w:r>
    </w:p>
    <w:p w14:paraId="4250966B" w14:textId="77777777" w:rsidR="00A62051" w:rsidRPr="00F43AD7" w:rsidRDefault="00A62051" w:rsidP="00F87465">
      <w:pPr>
        <w:pStyle w:val="ListParagraph"/>
        <w:numPr>
          <w:ilvl w:val="0"/>
          <w:numId w:val="1"/>
        </w:numPr>
        <w:tabs>
          <w:tab w:val="left" w:pos="1767"/>
        </w:tabs>
        <w:spacing w:before="107" w:line="340" w:lineRule="auto"/>
        <w:ind w:right="1450"/>
        <w:rPr>
          <w:rFonts w:asciiTheme="minorHAnsi" w:hAnsiTheme="minorHAnsi" w:cstheme="minorHAnsi"/>
        </w:rPr>
      </w:pPr>
      <w:r w:rsidRPr="00F43AD7">
        <w:rPr>
          <w:rFonts w:asciiTheme="minorHAnsi" w:hAnsiTheme="minorHAnsi" w:cstheme="minorHAnsi"/>
        </w:rPr>
        <w:t>Keep an eye on the time to make sure you leave enough time to draw your design to share with the whole</w:t>
      </w:r>
      <w:r w:rsidRPr="00F43AD7">
        <w:rPr>
          <w:rFonts w:asciiTheme="minorHAnsi" w:hAnsiTheme="minorHAnsi" w:cstheme="minorHAnsi"/>
          <w:spacing w:val="29"/>
        </w:rPr>
        <w:t xml:space="preserve"> </w:t>
      </w:r>
      <w:r w:rsidRPr="00F43AD7">
        <w:rPr>
          <w:rFonts w:asciiTheme="minorHAnsi" w:hAnsiTheme="minorHAnsi" w:cstheme="minorHAnsi"/>
          <w:spacing w:val="2"/>
        </w:rPr>
        <w:t>group.</w:t>
      </w:r>
    </w:p>
    <w:p w14:paraId="28A75B78" w14:textId="77777777" w:rsidR="00A62051" w:rsidRPr="00F43AD7" w:rsidRDefault="00A62051" w:rsidP="00F87465">
      <w:pPr>
        <w:pStyle w:val="BodyText"/>
        <w:rPr>
          <w:rFonts w:asciiTheme="minorHAnsi" w:hAnsiTheme="minorHAnsi" w:cstheme="minorHAnsi"/>
          <w:sz w:val="20"/>
        </w:rPr>
      </w:pPr>
    </w:p>
    <w:p w14:paraId="376CC0D8" w14:textId="77777777" w:rsidR="00A62051" w:rsidRPr="00F43AD7" w:rsidRDefault="00A62051" w:rsidP="00F87465">
      <w:pPr>
        <w:pStyle w:val="BodyText"/>
        <w:rPr>
          <w:rFonts w:asciiTheme="minorHAnsi" w:hAnsiTheme="minorHAnsi" w:cstheme="minorHAnsi"/>
          <w:sz w:val="20"/>
        </w:rPr>
      </w:pPr>
    </w:p>
    <w:p w14:paraId="622EE56D" w14:textId="77777777" w:rsidR="00A62051" w:rsidRPr="00F43AD7" w:rsidRDefault="00A62051" w:rsidP="00F87465">
      <w:pPr>
        <w:pStyle w:val="BodyText"/>
        <w:rPr>
          <w:rFonts w:asciiTheme="minorHAnsi" w:hAnsiTheme="minorHAnsi" w:cstheme="minorHAnsi"/>
          <w:sz w:val="20"/>
        </w:rPr>
      </w:pPr>
    </w:p>
    <w:p w14:paraId="3C2460F6" w14:textId="77777777" w:rsidR="00A62051" w:rsidRPr="00F43AD7" w:rsidRDefault="00A62051" w:rsidP="00F87465">
      <w:pPr>
        <w:pStyle w:val="BodyText"/>
        <w:rPr>
          <w:rFonts w:asciiTheme="minorHAnsi" w:hAnsiTheme="minorHAnsi" w:cstheme="minorHAnsi"/>
          <w:sz w:val="20"/>
        </w:rPr>
      </w:pPr>
    </w:p>
    <w:p w14:paraId="5AA89974" w14:textId="77777777" w:rsidR="00A62051" w:rsidRDefault="00A62051" w:rsidP="00F87465">
      <w:pPr>
        <w:pStyle w:val="BodyText"/>
        <w:spacing w:before="6"/>
        <w:rPr>
          <w:sz w:val="23"/>
        </w:rPr>
      </w:pPr>
    </w:p>
    <w:p w14:paraId="1113DA0D" w14:textId="77777777" w:rsidR="0068407A" w:rsidRDefault="00650C2C" w:rsidP="00F87465"/>
    <w:sectPr w:rsidR="0068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7D6"/>
    <w:multiLevelType w:val="hybridMultilevel"/>
    <w:tmpl w:val="180AB2EA"/>
    <w:lvl w:ilvl="0" w:tplc="5E86CDD4">
      <w:start w:val="1"/>
      <w:numFmt w:val="decimal"/>
      <w:lvlText w:val="%1."/>
      <w:lvlJc w:val="left"/>
      <w:pPr>
        <w:ind w:left="1766" w:hanging="360"/>
        <w:jc w:val="left"/>
      </w:pPr>
      <w:rPr>
        <w:rFonts w:ascii="Arial" w:eastAsia="Arial" w:hAnsi="Arial" w:cs="Arial" w:hint="default"/>
        <w:color w:val="4C4D4F"/>
        <w:spacing w:val="-9"/>
        <w:w w:val="100"/>
        <w:sz w:val="22"/>
        <w:szCs w:val="22"/>
      </w:rPr>
    </w:lvl>
    <w:lvl w:ilvl="1" w:tplc="DA2A106A">
      <w:numFmt w:val="bullet"/>
      <w:lvlText w:val="•"/>
      <w:lvlJc w:val="left"/>
      <w:pPr>
        <w:ind w:left="2808" w:hanging="360"/>
      </w:pPr>
      <w:rPr>
        <w:rFonts w:hint="default"/>
      </w:rPr>
    </w:lvl>
    <w:lvl w:ilvl="2" w:tplc="1DD49DDE">
      <w:numFmt w:val="bullet"/>
      <w:lvlText w:val="•"/>
      <w:lvlJc w:val="left"/>
      <w:pPr>
        <w:ind w:left="3856" w:hanging="360"/>
      </w:pPr>
      <w:rPr>
        <w:rFonts w:hint="default"/>
      </w:rPr>
    </w:lvl>
    <w:lvl w:ilvl="3" w:tplc="E7BCDBEE">
      <w:numFmt w:val="bullet"/>
      <w:lvlText w:val="•"/>
      <w:lvlJc w:val="left"/>
      <w:pPr>
        <w:ind w:left="4904" w:hanging="360"/>
      </w:pPr>
      <w:rPr>
        <w:rFonts w:hint="default"/>
      </w:rPr>
    </w:lvl>
    <w:lvl w:ilvl="4" w:tplc="EBB66BFC">
      <w:numFmt w:val="bullet"/>
      <w:lvlText w:val="•"/>
      <w:lvlJc w:val="left"/>
      <w:pPr>
        <w:ind w:left="5952" w:hanging="360"/>
      </w:pPr>
      <w:rPr>
        <w:rFonts w:hint="default"/>
      </w:rPr>
    </w:lvl>
    <w:lvl w:ilvl="5" w:tplc="03FE7F80"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D616A5B8">
      <w:numFmt w:val="bullet"/>
      <w:lvlText w:val="•"/>
      <w:lvlJc w:val="left"/>
      <w:pPr>
        <w:ind w:left="8048" w:hanging="360"/>
      </w:pPr>
      <w:rPr>
        <w:rFonts w:hint="default"/>
      </w:rPr>
    </w:lvl>
    <w:lvl w:ilvl="7" w:tplc="F8AA377E">
      <w:numFmt w:val="bullet"/>
      <w:lvlText w:val="•"/>
      <w:lvlJc w:val="left"/>
      <w:pPr>
        <w:ind w:left="9096" w:hanging="360"/>
      </w:pPr>
      <w:rPr>
        <w:rFonts w:hint="default"/>
      </w:rPr>
    </w:lvl>
    <w:lvl w:ilvl="8" w:tplc="2AC060B2">
      <w:numFmt w:val="bullet"/>
      <w:lvlText w:val="•"/>
      <w:lvlJc w:val="left"/>
      <w:pPr>
        <w:ind w:left="10144" w:hanging="360"/>
      </w:pPr>
      <w:rPr>
        <w:rFonts w:hint="default"/>
      </w:rPr>
    </w:lvl>
  </w:abstractNum>
  <w:num w:numId="1" w16cid:durableId="207627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51"/>
    <w:rsid w:val="000076E4"/>
    <w:rsid w:val="0015126B"/>
    <w:rsid w:val="001D37AA"/>
    <w:rsid w:val="004141C7"/>
    <w:rsid w:val="004433BF"/>
    <w:rsid w:val="00552F2D"/>
    <w:rsid w:val="00650C2C"/>
    <w:rsid w:val="007B5F77"/>
    <w:rsid w:val="00853BB5"/>
    <w:rsid w:val="008C29EE"/>
    <w:rsid w:val="00915CF0"/>
    <w:rsid w:val="00951EC8"/>
    <w:rsid w:val="009B6D44"/>
    <w:rsid w:val="00A37675"/>
    <w:rsid w:val="00A62051"/>
    <w:rsid w:val="00A91C52"/>
    <w:rsid w:val="00B41B33"/>
    <w:rsid w:val="00BA1595"/>
    <w:rsid w:val="00DB6B38"/>
    <w:rsid w:val="00DC3945"/>
    <w:rsid w:val="00F43AD7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6F58"/>
  <w15:chartTrackingRefBased/>
  <w15:docId w15:val="{4C172E0C-ADC7-4C53-A3DB-63E401F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A62051"/>
    <w:pPr>
      <w:spacing w:before="128"/>
      <w:ind w:left="2492" w:right="2492"/>
      <w:jc w:val="center"/>
      <w:outlineLvl w:val="2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2051"/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A62051"/>
  </w:style>
  <w:style w:type="character" w:customStyle="1" w:styleId="BodyTextChar">
    <w:name w:val="Body Text Char"/>
    <w:basedOn w:val="DefaultParagraphFont"/>
    <w:link w:val="BodyText"/>
    <w:uiPriority w:val="1"/>
    <w:rsid w:val="00A62051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62051"/>
    <w:pPr>
      <w:spacing w:before="3"/>
      <w:ind w:left="504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4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76E4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BFF07-713C-4A04-8755-EED21164901C}">
  <ds:schemaRefs>
    <ds:schemaRef ds:uri="7e286e1d-f835-4e09-8dd9-ec0ac200c9e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371309f-70b6-4b27-9709-08a903321b60"/>
  </ds:schemaRefs>
</ds:datastoreItem>
</file>

<file path=customXml/itemProps2.xml><?xml version="1.0" encoding="utf-8"?>
<ds:datastoreItem xmlns:ds="http://schemas.openxmlformats.org/officeDocument/2006/customXml" ds:itemID="{A0AF6D27-6B4F-4F2F-A589-2050835793D7}"/>
</file>

<file path=customXml/itemProps3.xml><?xml version="1.0" encoding="utf-8"?>
<ds:datastoreItem xmlns:ds="http://schemas.openxmlformats.org/officeDocument/2006/customXml" ds:itemID="{E1272E52-C31A-4D5F-9066-4209B066A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Jessica Baker</cp:lastModifiedBy>
  <cp:revision>3</cp:revision>
  <dcterms:created xsi:type="dcterms:W3CDTF">2023-06-07T17:24:00Z</dcterms:created>
  <dcterms:modified xsi:type="dcterms:W3CDTF">2023-06-07T17:24:00Z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