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4042960"/>
        <w:docPartObj>
          <w:docPartGallery w:val="Cover Pages"/>
          <w:docPartUnique/>
        </w:docPartObj>
      </w:sdtPr>
      <w:sdtEndPr>
        <w:rPr>
          <w:rFonts w:asciiTheme="majorHAnsi" w:eastAsiaTheme="majorEastAsia" w:hAnsiTheme="majorHAnsi" w:cstheme="majorBidi"/>
          <w:color w:val="44546A" w:themeColor="text2"/>
          <w:spacing w:val="5"/>
          <w:kern w:val="28"/>
          <w:sz w:val="96"/>
          <w:szCs w:val="56"/>
          <w14:ligatures w14:val="standardContextual"/>
          <w14:cntxtAlts/>
        </w:rPr>
      </w:sdtEndPr>
      <w:sdtContent>
        <w:p w14:paraId="137A3F0D" w14:textId="77777777" w:rsidR="00172D10" w:rsidRDefault="001C62C8">
          <w:r>
            <w:rPr>
              <w:noProof/>
            </w:rPr>
            <mc:AlternateContent>
              <mc:Choice Requires="wpg">
                <w:drawing>
                  <wp:anchor distT="0" distB="0" distL="114300" distR="114300" simplePos="0" relativeHeight="251658259" behindDoc="0" locked="0" layoutInCell="1" allowOverlap="1" wp14:anchorId="198C86A6" wp14:editId="3F165BA2">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280062" y="2873829"/>
                                <a:ext cx="1647825" cy="1905000"/>
                              </a:xfrm>
                              <a:prstGeom prst="rect">
                                <a:avLst/>
                              </a:prstGeom>
                            </pic:spPr>
                          </pic:pic>
                        </wpg:wgp>
                      </a:graphicData>
                    </a:graphic>
                  </wp:anchor>
                </w:drawing>
              </mc:Choice>
              <mc:Fallback>
                <w:pict>
                  <v:group w14:anchorId="1F1E0984" id="Group 27" o:spid="_x0000_s1026" alt="Hexagonal shapes" style="position:absolute;margin-left:270.45pt;margin-top:-221.6pt;width:343.55pt;height:376.3pt;z-index:251658259"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&#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">
                      <v:imagedata r:id="rId19"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">
                      <v:imagedata r:id="rId20"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">
                      <v:imagedata r:id="rId21"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">
                      <v:imagedata r:id="rId22" o:title="hexagon 3"/>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2A2E02" w14:paraId="27FF4169"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53D1859A" w14:textId="77777777" w:rsidR="002A2E02" w:rsidRDefault="00BF525A" w:rsidP="005D120C">
                <w:pPr>
                  <w:jc w:val="center"/>
                  <w:rPr>
                    <w:rFonts w:asciiTheme="majorHAnsi" w:eastAsiaTheme="majorEastAsia" w:hAnsiTheme="majorHAnsi" w:cstheme="majorBidi"/>
                    <w:color w:val="44546A" w:themeColor="text2"/>
                    <w:spacing w:val="5"/>
                    <w:kern w:val="28"/>
                    <w:sz w:val="96"/>
                    <w:szCs w:val="56"/>
                    <w14:ligatures w14:val="standardContextual"/>
                    <w14:cntxtAlts/>
                  </w:rPr>
                </w:pPr>
                <w:r>
                  <w:rPr>
                    <w:noProof/>
                  </w:rPr>
                  <mc:AlternateContent>
                    <mc:Choice Requires="wps">
                      <w:drawing>
                        <wp:anchor distT="0" distB="0" distL="114300" distR="114300" simplePos="0" relativeHeight="251658262" behindDoc="0" locked="0" layoutInCell="1" allowOverlap="1" wp14:anchorId="57C61AB6" wp14:editId="65FB8F2F">
                          <wp:simplePos x="0" y="0"/>
                          <wp:positionH relativeFrom="margin">
                            <wp:posOffset>1979295</wp:posOffset>
                          </wp:positionH>
                          <wp:positionV relativeFrom="paragraph">
                            <wp:posOffset>370205</wp:posOffset>
                          </wp:positionV>
                          <wp:extent cx="3583305" cy="101600"/>
                          <wp:effectExtent l="0" t="0" r="0" b="0"/>
                          <wp:wrapNone/>
                          <wp:docPr id="18" name="Rectangle 18" title="Line"/>
                          <wp:cNvGraphicFramePr/>
                          <a:graphic xmlns:a="http://schemas.openxmlformats.org/drawingml/2006/main">
                            <a:graphicData uri="http://schemas.microsoft.com/office/word/2010/wordprocessingShape">
                              <wps:wsp>
                                <wps:cNvSpPr/>
                                <wps:spPr>
                                  <a:xfrm>
                                    <a:off x="0" y="0"/>
                                    <a:ext cx="3583305" cy="101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3B27B" id="Rectangle 18" o:spid="_x0000_s1026" alt="Title: Line" style="position:absolute;margin-left:155.85pt;margin-top:29.15pt;width:282.15pt;height: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" fillcolor="#44546a [3215]" stroked="f" strokeweight="2.25pt">
                          <w10:wrap anchorx="margin"/>
                        </v:rect>
                      </w:pict>
                    </mc:Fallback>
                  </mc:AlternateContent>
                </w:r>
                <w:r w:rsidR="002A2E02">
                  <w:rPr>
                    <w:rFonts w:asciiTheme="majorHAnsi" w:eastAsiaTheme="majorEastAsia" w:hAnsiTheme="majorHAnsi" w:cstheme="majorBidi"/>
                    <w:noProof/>
                    <w:color w:val="44546A" w:themeColor="text2"/>
                    <w:spacing w:val="5"/>
                    <w:kern w:val="28"/>
                    <w:sz w:val="96"/>
                    <w:szCs w:val="56"/>
                  </w:rPr>
                  <mc:AlternateContent>
                    <mc:Choice Requires="wps">
                      <w:drawing>
                        <wp:anchor distT="0" distB="0" distL="114300" distR="114300" simplePos="0" relativeHeight="251658266" behindDoc="0" locked="0" layoutInCell="1" allowOverlap="1" wp14:anchorId="7EB0DA75" wp14:editId="61B9B948">
                          <wp:simplePos x="0" y="0"/>
                          <wp:positionH relativeFrom="column">
                            <wp:posOffset>429895</wp:posOffset>
                          </wp:positionH>
                          <wp:positionV relativeFrom="paragraph">
                            <wp:posOffset>554355</wp:posOffset>
                          </wp:positionV>
                          <wp:extent cx="6697389" cy="77185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697389" cy="771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F229F4" w14:textId="7B847853" w:rsidR="00D16601" w:rsidRPr="00BF525A" w:rsidRDefault="00D16601" w:rsidP="002A2E02">
                                      <w:pPr>
                                        <w:pStyle w:val="Style1"/>
                                        <w:rPr>
                                          <w:b w:val="0"/>
                                          <w:color w:val="D00000"/>
                                          <w:sz w:val="60"/>
                                          <w:szCs w:val="60"/>
                                        </w:rPr>
                                      </w:pPr>
                                      <w:r>
                                        <w:rPr>
                                          <w:b w:val="0"/>
                                          <w:color w:val="D00000"/>
                                          <w:sz w:val="60"/>
                                          <w:szCs w:val="60"/>
                                        </w:rPr>
                                        <w:t>BTE Champion</w:t>
                                      </w:r>
                                      <w:r w:rsidRPr="00BF525A">
                                        <w:rPr>
                                          <w:b w:val="0"/>
                                          <w:color w:val="D00000"/>
                                          <w:sz w:val="60"/>
                                          <w:szCs w:val="6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B0DA75" id="_x0000_t202" coordsize="21600,21600" o:spt="202" path="m,l,21600r21600,l21600,xe">
                          <v:stroke joinstyle="miter"/>
                          <v:path gradientshapeok="t" o:connecttype="rect"/>
                        </v:shapetype>
                        <v:shape id="Text Box 24" o:spid="_x0000_s1026" type="#_x0000_t202" style="position:absolute;left:0;text-align:left;margin-left:33.85pt;margin-top:43.65pt;width:527.35pt;height:60.8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" filled="f" stroked="f">
                          <v:textbox>
                            <w:txbxContent>
                              <w:p w14:paraId="78F229F4" w14:textId="7B847853" w:rsidR="00D16601" w:rsidRPr="00BF525A" w:rsidRDefault="00D16601" w:rsidP="002A2E02">
                                <w:pPr>
                                  <w:pStyle w:val="Style1"/>
                                  <w:rPr>
                                    <w:b w:val="0"/>
                                    <w:color w:val="D00000"/>
                                    <w:sz w:val="60"/>
                                    <w:szCs w:val="60"/>
                                  </w:rPr>
                                </w:pPr>
                                <w:r>
                                  <w:rPr>
                                    <w:b w:val="0"/>
                                    <w:color w:val="D00000"/>
                                    <w:sz w:val="60"/>
                                    <w:szCs w:val="60"/>
                                  </w:rPr>
                                  <w:t>BTE Champion</w:t>
                                </w:r>
                                <w:r w:rsidRPr="00BF525A">
                                  <w:rPr>
                                    <w:b w:val="0"/>
                                    <w:color w:val="D00000"/>
                                    <w:sz w:val="60"/>
                                    <w:szCs w:val="60"/>
                                  </w:rPr>
                                  <w:t xml:space="preserve"> Guide</w:t>
                                </w:r>
                              </w:p>
                            </w:txbxContent>
                          </v:textbox>
                        </v:shape>
                      </w:pict>
                    </mc:Fallback>
                  </mc:AlternateContent>
                </w:r>
              </w:p>
            </w:tc>
          </w:tr>
          <w:tr w:rsidR="002A2E02" w14:paraId="265074A0"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067D122B" w14:textId="77777777" w:rsidR="005D120C" w:rsidRDefault="002A2E02" w:rsidP="005D120C">
                <w:pPr>
                  <w:tabs>
                    <w:tab w:val="left" w:pos="397"/>
                    <w:tab w:val="center" w:pos="5695"/>
                  </w:tabs>
                  <w:jc w:val="center"/>
                  <w:rPr>
                    <w:rFonts w:asciiTheme="majorHAnsi" w:eastAsiaTheme="majorEastAsia" w:hAnsiTheme="majorHAnsi" w:cstheme="majorBidi"/>
                    <w:color w:val="44546A" w:themeColor="text2"/>
                    <w:spacing w:val="5"/>
                    <w:kern w:val="28"/>
                    <w:sz w:val="24"/>
                    <w:szCs w:val="24"/>
                    <w14:ligatures w14:val="standardContextual"/>
                    <w14:cntxtAlts/>
                  </w:rPr>
                </w:pPr>
                <w:r>
                  <w:rPr>
                    <w:rFonts w:asciiTheme="majorHAnsi" w:eastAsiaTheme="majorEastAsia" w:hAnsiTheme="majorHAnsi" w:cstheme="majorBidi"/>
                    <w:noProof/>
                    <w:color w:val="44546A" w:themeColor="text2"/>
                    <w:spacing w:val="5"/>
                    <w:kern w:val="28"/>
                    <w:sz w:val="96"/>
                    <w:szCs w:val="56"/>
                  </w:rPr>
                  <mc:AlternateContent>
                    <mc:Choice Requires="wps">
                      <w:drawing>
                        <wp:anchor distT="0" distB="0" distL="114300" distR="114300" simplePos="0" relativeHeight="251658265" behindDoc="0" locked="0" layoutInCell="1" allowOverlap="1" wp14:anchorId="2D05E5E2" wp14:editId="5650EA10">
                          <wp:simplePos x="0" y="0"/>
                          <wp:positionH relativeFrom="column">
                            <wp:posOffset>2068195</wp:posOffset>
                          </wp:positionH>
                          <wp:positionV relativeFrom="paragraph">
                            <wp:posOffset>2540</wp:posOffset>
                          </wp:positionV>
                          <wp:extent cx="3515096" cy="818968"/>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3515096" cy="8189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A1FDDF" w14:textId="77777777" w:rsidR="00D16601" w:rsidRDefault="00D16601" w:rsidP="002A2E02">
                                      <w:pPr>
                                        <w:pStyle w:val="Subtit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5E5E2" id="Text Box 25" o:spid="_x0000_s1027" type="#_x0000_t202" style="position:absolute;left:0;text-align:left;margin-left:162.85pt;margin-top:.2pt;width:276.8pt;height:64.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" filled="f" stroked="f">
                          <v:textbox>
                            <w:txbxContent>
                              <w:p w14:paraId="2EA1FDDF" w14:textId="77777777" w:rsidR="00D16601" w:rsidRDefault="00D16601" w:rsidP="002A2E02">
                                <w:pPr>
                                  <w:pStyle w:val="Subtitle"/>
                                  <w:jc w:val="center"/>
                                </w:pPr>
                              </w:p>
                            </w:txbxContent>
                          </v:textbox>
                        </v:shape>
                      </w:pict>
                    </mc:Fallback>
                  </mc:AlternateContent>
                </w:r>
              </w:p>
              <w:p w14:paraId="072EB7DE" w14:textId="77777777" w:rsidR="005D120C" w:rsidRPr="005D120C" w:rsidRDefault="005D120C" w:rsidP="005D120C">
                <w:pPr>
                  <w:tabs>
                    <w:tab w:val="left" w:pos="397"/>
                    <w:tab w:val="center" w:pos="5695"/>
                  </w:tabs>
                  <w:jc w:val="center"/>
                  <w:rPr>
                    <w:rFonts w:asciiTheme="majorHAnsi" w:eastAsiaTheme="majorEastAsia" w:hAnsiTheme="majorHAnsi" w:cstheme="majorBidi"/>
                    <w:b w:val="0"/>
                    <w:bCs w:val="0"/>
                    <w:color w:val="44546A" w:themeColor="text2"/>
                    <w:spacing w:val="5"/>
                    <w:kern w:val="28"/>
                    <w:sz w:val="24"/>
                    <w:szCs w:val="24"/>
                    <w14:ligatures w14:val="standardContextual"/>
                    <w14:cntxtAlts/>
                  </w:rPr>
                </w:pPr>
              </w:p>
            </w:tc>
          </w:tr>
          <w:tr w:rsidR="002A2E02" w14:paraId="725DD6CF"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002060" w:themeFill="accent1"/>
                <w:vAlign w:val="center"/>
              </w:tcPr>
              <w:p w14:paraId="7796E1B5" w14:textId="77777777" w:rsidR="002A2E02" w:rsidRPr="005D120C" w:rsidRDefault="005D120C" w:rsidP="005D120C">
                <w:pPr>
                  <w:jc w:val="center"/>
                  <w:rPr>
                    <w:rFonts w:asciiTheme="majorHAnsi" w:eastAsiaTheme="majorEastAsia" w:hAnsiTheme="majorHAnsi" w:cstheme="majorBidi"/>
                    <w:color w:val="44546A" w:themeColor="text2"/>
                    <w:spacing w:val="5"/>
                    <w:kern w:val="28"/>
                    <w:sz w:val="20"/>
                    <w:szCs w:val="20"/>
                    <w14:ligatures w14:val="standardContextual"/>
                    <w14:cntxtAlts/>
                  </w:rPr>
                </w:pPr>
                <w:r>
                  <w:rPr>
                    <w:rFonts w:asciiTheme="majorHAnsi" w:eastAsiaTheme="majorEastAsia" w:hAnsiTheme="majorHAnsi" w:cstheme="majorBidi"/>
                    <w:noProof/>
                    <w:color w:val="44546A" w:themeColor="text2"/>
                    <w:spacing w:val="5"/>
                    <w:kern w:val="28"/>
                    <w:sz w:val="96"/>
                    <w:szCs w:val="56"/>
                  </w:rPr>
                  <mc:AlternateContent>
                    <mc:Choice Requires="wps">
                      <w:drawing>
                        <wp:inline distT="0" distB="0" distL="0" distR="0" wp14:anchorId="79305548" wp14:editId="4E449375">
                          <wp:extent cx="6495393" cy="676894"/>
                          <wp:effectExtent l="0" t="0" r="0" b="9525"/>
                          <wp:docPr id="26" name="Text Box 26"/>
                          <wp:cNvGraphicFramePr/>
                          <a:graphic xmlns:a="http://schemas.openxmlformats.org/drawingml/2006/main">
                            <a:graphicData uri="http://schemas.microsoft.com/office/word/2010/wordprocessingShape">
                              <wps:wsp>
                                <wps:cNvSpPr txBox="1"/>
                                <wps:spPr>
                                  <a:xfrm>
                                    <a:off x="0" y="0"/>
                                    <a:ext cx="6495393"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F5D6E7" w14:textId="00EC2CCF" w:rsidR="00D16601" w:rsidRPr="005D120C" w:rsidRDefault="00D16601" w:rsidP="005D120C">
                                      <w:pPr>
                                        <w:jc w:val="center"/>
                                        <w:rPr>
                                          <w:color w:val="FFFFFF" w:themeColor="background1"/>
                                        </w:rPr>
                                      </w:pPr>
                                      <w:r>
                                        <w:rPr>
                                          <w:color w:val="FFFFFF" w:themeColor="background1"/>
                                        </w:rPr>
                                        <w:t xml:space="preserve">This toolkit has been designed for the Bridge to Employment (BTE) Employee Leadership Team. It includes instructions, resources, and sample materials that BTE Volunteer and Content Champions can utilize when spearheading volunteer initiatives.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305548" id="Text Box 26" o:spid="_x0000_s1028" type="#_x0000_t202" style="width:511.4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" filled="f" stroked="f">
                          <v:textbox>
                            <w:txbxContent>
                              <w:p w14:paraId="50F5D6E7" w14:textId="00EC2CCF" w:rsidR="00D16601" w:rsidRPr="005D120C" w:rsidRDefault="00D16601" w:rsidP="005D120C">
                                <w:pPr>
                                  <w:jc w:val="center"/>
                                  <w:rPr>
                                    <w:color w:val="FFFFFF" w:themeColor="background1"/>
                                  </w:rPr>
                                </w:pPr>
                                <w:r>
                                  <w:rPr>
                                    <w:color w:val="FFFFFF" w:themeColor="background1"/>
                                  </w:rPr>
                                  <w:t xml:space="preserve">This toolkit has been designed for the Bridge to Employment (BTE) Employee Leadership Team. It includes instructions, resources, and sample materials that BTE Volunteer and Content Champions can utilize when spearheading volunteer initiatives.  </w:t>
                                </w:r>
                              </w:p>
                            </w:txbxContent>
                          </v:textbox>
                          <w10:anchorlock/>
                        </v:shape>
                      </w:pict>
                    </mc:Fallback>
                  </mc:AlternateContent>
                </w:r>
              </w:p>
            </w:tc>
          </w:tr>
          <w:tr w:rsidR="005D120C" w14:paraId="3EE7DF26"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1506BF5C" w14:textId="77777777" w:rsidR="002A2E02" w:rsidRDefault="002A2E02" w:rsidP="005D120C">
                <w:pPr>
                  <w:jc w:val="center"/>
                  <w:rPr>
                    <w:rFonts w:asciiTheme="majorHAnsi" w:eastAsiaTheme="majorEastAsia" w:hAnsiTheme="majorHAnsi" w:cstheme="majorBidi"/>
                    <w:color w:val="44546A" w:themeColor="text2"/>
                    <w:spacing w:val="5"/>
                    <w:kern w:val="28"/>
                    <w:sz w:val="96"/>
                    <w:szCs w:val="56"/>
                    <w14:ligatures w14:val="standardContextual"/>
                    <w14:cntxtAlts/>
                  </w:rPr>
                </w:pPr>
              </w:p>
            </w:tc>
          </w:tr>
        </w:tbl>
        <w:p w14:paraId="60688D85" w14:textId="77777777" w:rsidR="00172D10" w:rsidRDefault="00DF3E5E">
          <w:pPr>
            <w:rPr>
              <w:rFonts w:asciiTheme="majorHAnsi" w:eastAsiaTheme="majorEastAsia" w:hAnsiTheme="majorHAnsi" w:cstheme="majorBidi"/>
              <w:color w:val="44546A" w:themeColor="text2"/>
              <w:spacing w:val="5"/>
              <w:kern w:val="28"/>
              <w:sz w:val="96"/>
              <w:szCs w:val="56"/>
              <w14:ligatures w14:val="standardContextual"/>
              <w14:cntxtAlts/>
            </w:rPr>
          </w:pPr>
          <w:r>
            <w:rPr>
              <w:rFonts w:asciiTheme="majorHAnsi" w:eastAsiaTheme="majorEastAsia" w:hAnsiTheme="majorHAnsi" w:cstheme="majorBidi"/>
              <w:noProof/>
              <w:color w:val="44546A" w:themeColor="text2"/>
              <w:spacing w:val="5"/>
              <w:kern w:val="28"/>
              <w:sz w:val="96"/>
              <w:szCs w:val="56"/>
              <w14:ligatures w14:val="standardContextual"/>
              <w14:cntxtAlts/>
            </w:rPr>
            <w:drawing>
              <wp:anchor distT="0" distB="0" distL="114300" distR="114300" simplePos="0" relativeHeight="251658267" behindDoc="0" locked="0" layoutInCell="1" allowOverlap="1" wp14:anchorId="6C1D1C8D" wp14:editId="33DD409D">
                <wp:simplePos x="0" y="0"/>
                <wp:positionH relativeFrom="margin">
                  <wp:align>center</wp:align>
                </wp:positionH>
                <wp:positionV relativeFrom="paragraph">
                  <wp:posOffset>1489710</wp:posOffset>
                </wp:positionV>
                <wp:extent cx="1111250" cy="7130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1250" cy="713052"/>
                        </a:xfrm>
                        <a:prstGeom prst="rect">
                          <a:avLst/>
                        </a:prstGeom>
                        <a:noFill/>
                      </pic:spPr>
                    </pic:pic>
                  </a:graphicData>
                </a:graphic>
                <wp14:sizeRelH relativeFrom="margin">
                  <wp14:pctWidth>0</wp14:pctWidth>
                </wp14:sizeRelH>
                <wp14:sizeRelV relativeFrom="margin">
                  <wp14:pctHeight>0</wp14:pctHeight>
                </wp14:sizeRelV>
              </wp:anchor>
            </w:drawing>
          </w:r>
          <w:r w:rsidR="00BF525A">
            <w:rPr>
              <w:rFonts w:asciiTheme="majorHAnsi" w:eastAsiaTheme="majorEastAsia" w:hAnsiTheme="majorHAnsi" w:cstheme="majorBidi"/>
              <w:noProof/>
              <w:color w:val="44546A" w:themeColor="text2"/>
              <w:spacing w:val="5"/>
              <w:kern w:val="28"/>
              <w:sz w:val="96"/>
              <w:szCs w:val="56"/>
            </w:rPr>
            <w:drawing>
              <wp:anchor distT="0" distB="0" distL="114300" distR="114300" simplePos="0" relativeHeight="251658268" behindDoc="0" locked="0" layoutInCell="1" allowOverlap="1" wp14:anchorId="403379DA" wp14:editId="11D67A43">
                <wp:simplePos x="0" y="0"/>
                <wp:positionH relativeFrom="margin">
                  <wp:posOffset>3492500</wp:posOffset>
                </wp:positionH>
                <wp:positionV relativeFrom="paragraph">
                  <wp:posOffset>8274050</wp:posOffset>
                </wp:positionV>
                <wp:extent cx="1092200" cy="453683"/>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HI360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2200" cy="453683"/>
                        </a:xfrm>
                        <a:prstGeom prst="rect">
                          <a:avLst/>
                        </a:prstGeom>
                      </pic:spPr>
                    </pic:pic>
                  </a:graphicData>
                </a:graphic>
                <wp14:sizeRelH relativeFrom="margin">
                  <wp14:pctWidth>0</wp14:pctWidth>
                </wp14:sizeRelH>
                <wp14:sizeRelV relativeFrom="margin">
                  <wp14:pctHeight>0</wp14:pctHeight>
                </wp14:sizeRelV>
              </wp:anchor>
            </w:drawing>
          </w:r>
          <w:r w:rsidR="001C62C8">
            <w:rPr>
              <w:noProof/>
            </w:rPr>
            <mc:AlternateContent>
              <mc:Choice Requires="wpg">
                <w:drawing>
                  <wp:anchor distT="0" distB="0" distL="114300" distR="114300" simplePos="0" relativeHeight="251658263" behindDoc="0" locked="0" layoutInCell="1" allowOverlap="1" wp14:anchorId="5DE0CA05" wp14:editId="13B312F6">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505694" y="59377"/>
                                <a:ext cx="1583055" cy="1832610"/>
                              </a:xfrm>
                              <a:prstGeom prst="rect">
                                <a:avLst/>
                              </a:prstGeom>
                            </pic:spPr>
                          </pic:pic>
                        </wpg:wgp>
                      </a:graphicData>
                    </a:graphic>
                  </wp:anchor>
                </w:drawing>
              </mc:Choice>
              <mc:Fallback>
                <w:pict>
                  <v:group w14:anchorId="4AE2F3B2" id="Group 28" o:spid="_x0000_s1026" alt="Hexagonal shapes" style="position:absolute;margin-left:-70.85pt;margin-top:493.45pt;width:321.95pt;height:267.2pt;z-index:251658263"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JZgAMA&#10;QCALcAAACGQBDgAAgSzAAQAgkAU4AAAEsgAHAIBAFuAAABDIAhwAAAJZgAMAQCALcAAACGQBDgAA&#10;gSzAAQAgkAU4AAAEsgAHAIBAFuAAABDIAhwAAAJZgAMAQCALcAAACGQBDgAAgSzAAQAgkAU4AAAE&#10;sg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JZgAMAQCALcAAA&#10;CGQBDgAAgSzAAQAgkAU4AAAEsg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">
                      <v:imagedata r:id="rId20"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">
                      <v:imagedata r:id="rId22"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">
                      <v:imagedata r:id="rId21" o:title="hexagon 4"/>
                    </v:shape>
                  </v:group>
                </w:pict>
              </mc:Fallback>
            </mc:AlternateContent>
          </w:r>
          <w:r w:rsidR="005D120C">
            <w:rPr>
              <w:noProof/>
            </w:rPr>
            <w:drawing>
              <wp:anchor distT="0" distB="0" distL="114300" distR="114300" simplePos="0" relativeHeight="251658264" behindDoc="0" locked="0" layoutInCell="1" allowOverlap="1" wp14:anchorId="57EB257B" wp14:editId="7309CFC6">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sidR="001C62C8">
            <w:rPr>
              <w:rFonts w:asciiTheme="majorHAnsi" w:eastAsiaTheme="majorEastAsia" w:hAnsiTheme="majorHAnsi" w:cstheme="majorBidi"/>
              <w:color w:val="44546A" w:themeColor="text2"/>
              <w:spacing w:val="5"/>
              <w:kern w:val="28"/>
              <w:sz w:val="96"/>
              <w:szCs w:val="56"/>
              <w14:ligatures w14:val="standardContextual"/>
              <w14:cntxtAlts/>
            </w:rPr>
            <w:br w:type="page"/>
          </w:r>
        </w:p>
      </w:sdtContent>
    </w:sdt>
    <w:sdt>
      <w:sdtPr>
        <w:rPr>
          <w:rFonts w:asciiTheme="minorHAnsi" w:eastAsiaTheme="minorEastAsia" w:hAnsiTheme="minorHAnsi" w:cstheme="minorBidi"/>
          <w:color w:val="auto"/>
          <w:sz w:val="21"/>
          <w:szCs w:val="21"/>
        </w:rPr>
        <w:id w:val="1994600305"/>
        <w:docPartObj>
          <w:docPartGallery w:val="Table of Contents"/>
          <w:docPartUnique/>
        </w:docPartObj>
      </w:sdtPr>
      <w:sdtEndPr>
        <w:rPr>
          <w:b/>
          <w:bCs/>
          <w:noProof/>
        </w:rPr>
      </w:sdtEndPr>
      <w:sdtContent>
        <w:p w14:paraId="4B891E32" w14:textId="77777777" w:rsidR="00BB702A" w:rsidRPr="00BB702A" w:rsidRDefault="00BB702A">
          <w:pPr>
            <w:pStyle w:val="TOCHeading"/>
            <w:rPr>
              <w:b/>
            </w:rPr>
          </w:pPr>
          <w:r w:rsidRPr="00BB702A">
            <w:rPr>
              <w:b/>
            </w:rPr>
            <w:t>Table of Contents</w:t>
          </w:r>
        </w:p>
        <w:p w14:paraId="23458DDC" w14:textId="6CF8941F" w:rsidR="00EA6DF6" w:rsidRPr="00EA6DF6" w:rsidRDefault="00BB702A">
          <w:pPr>
            <w:pStyle w:val="TOC1"/>
            <w:rPr>
              <w:rFonts w:eastAsiaTheme="minorEastAsia"/>
              <w:noProof/>
              <w:color w:val="002060"/>
              <w:sz w:val="22"/>
              <w:szCs w:val="22"/>
            </w:rPr>
          </w:pPr>
          <w:r>
            <w:fldChar w:fldCharType="begin"/>
          </w:r>
          <w:r>
            <w:instrText xml:space="preserve"> TOC \o "1-3" \h \z \u </w:instrText>
          </w:r>
          <w:r>
            <w:fldChar w:fldCharType="separate"/>
          </w:r>
          <w:hyperlink w:anchor="_Toc19259003" w:history="1">
            <w:r w:rsidR="00EA6DF6" w:rsidRPr="00EA6DF6">
              <w:rPr>
                <w:rStyle w:val="Hyperlink"/>
                <w:noProof/>
                <w:color w:val="002060"/>
              </w:rPr>
              <w:t>Welcome</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_Toc19259003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2</w:t>
            </w:r>
            <w:r w:rsidR="00EA6DF6" w:rsidRPr="00EA6DF6">
              <w:rPr>
                <w:noProof/>
                <w:webHidden/>
                <w:color w:val="002060"/>
              </w:rPr>
              <w:fldChar w:fldCharType="end"/>
            </w:r>
          </w:hyperlink>
        </w:p>
        <w:p w14:paraId="3E5FF1A9" w14:textId="100B4541" w:rsidR="00EA6DF6" w:rsidRPr="00EA6DF6" w:rsidRDefault="00DC13C8">
          <w:pPr>
            <w:pStyle w:val="TOC1"/>
            <w:rPr>
              <w:rFonts w:eastAsiaTheme="minorEastAsia"/>
              <w:noProof/>
              <w:color w:val="002060"/>
              <w:sz w:val="22"/>
              <w:szCs w:val="22"/>
            </w:rPr>
          </w:pPr>
          <w:hyperlink w:anchor="_Toc19259004" w:history="1">
            <w:r w:rsidR="00EA6DF6" w:rsidRPr="00EA6DF6">
              <w:rPr>
                <w:rStyle w:val="Hyperlink"/>
                <w:noProof/>
                <w:color w:val="002060"/>
              </w:rPr>
              <w:t>BTE Partnership Roles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_Toc19259004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3</w:t>
            </w:r>
            <w:r w:rsidR="00EA6DF6" w:rsidRPr="00EA6DF6">
              <w:rPr>
                <w:noProof/>
                <w:webHidden/>
                <w:color w:val="002060"/>
              </w:rPr>
              <w:fldChar w:fldCharType="end"/>
            </w:r>
          </w:hyperlink>
        </w:p>
        <w:p w14:paraId="01C6B7D7" w14:textId="3022F75C" w:rsidR="00EA6DF6" w:rsidRPr="00EA6DF6" w:rsidRDefault="00DC13C8">
          <w:pPr>
            <w:pStyle w:val="TOC1"/>
            <w:rPr>
              <w:rFonts w:eastAsiaTheme="minorEastAsia"/>
              <w:noProof/>
              <w:color w:val="002060"/>
              <w:sz w:val="22"/>
              <w:szCs w:val="22"/>
            </w:rPr>
          </w:pPr>
          <w:hyperlink w:anchor="_Toc19259005" w:history="1">
            <w:r w:rsidR="00EA6DF6" w:rsidRPr="00EA6DF6">
              <w:rPr>
                <w:rStyle w:val="Hyperlink"/>
                <w:noProof/>
                <w:color w:val="002060"/>
              </w:rPr>
              <w:t>About Bridge to Employment</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_Toc19259005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6</w:t>
            </w:r>
            <w:r w:rsidR="00EA6DF6" w:rsidRPr="00EA6DF6">
              <w:rPr>
                <w:noProof/>
                <w:webHidden/>
                <w:color w:val="002060"/>
              </w:rPr>
              <w:fldChar w:fldCharType="end"/>
            </w:r>
          </w:hyperlink>
        </w:p>
        <w:p w14:paraId="3F87659C" w14:textId="4C046AAD" w:rsidR="00EA6DF6" w:rsidRPr="00EA6DF6" w:rsidRDefault="00DC13C8">
          <w:pPr>
            <w:pStyle w:val="TOC1"/>
            <w:rPr>
              <w:rFonts w:eastAsiaTheme="minorEastAsia"/>
              <w:noProof/>
              <w:color w:val="002060"/>
              <w:sz w:val="22"/>
              <w:szCs w:val="22"/>
            </w:rPr>
          </w:pPr>
          <w:hyperlink w:anchor="_Toc19259006" w:history="1">
            <w:r w:rsidR="00EA6DF6" w:rsidRPr="00EA6DF6">
              <w:rPr>
                <w:rStyle w:val="Hyperlink"/>
                <w:noProof/>
                <w:color w:val="002060"/>
                <w:spacing w:val="5"/>
                <w:kern w:val="28"/>
                <w14:ligatures w14:val="standardContextual"/>
                <w14:cntxtAlts/>
              </w:rPr>
              <w:t>Life Cycle of a BTE Site</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_Toc19259006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7</w:t>
            </w:r>
            <w:r w:rsidR="00EA6DF6" w:rsidRPr="00EA6DF6">
              <w:rPr>
                <w:noProof/>
                <w:webHidden/>
                <w:color w:val="002060"/>
              </w:rPr>
              <w:fldChar w:fldCharType="end"/>
            </w:r>
          </w:hyperlink>
        </w:p>
        <w:p w14:paraId="030A06FC" w14:textId="426B6D53" w:rsidR="00EA6DF6" w:rsidRPr="00EA6DF6" w:rsidRDefault="00DC13C8">
          <w:pPr>
            <w:pStyle w:val="TOC1"/>
            <w:rPr>
              <w:rFonts w:eastAsiaTheme="minorEastAsia"/>
              <w:noProof/>
              <w:color w:val="002060"/>
              <w:sz w:val="22"/>
              <w:szCs w:val="22"/>
            </w:rPr>
          </w:pPr>
          <w:hyperlink w:anchor="_Toc19259013" w:history="1">
            <w:r w:rsidR="00EA6DF6" w:rsidRPr="00EA6DF6">
              <w:rPr>
                <w:rStyle w:val="Hyperlink"/>
                <w:noProof/>
                <w:color w:val="002060"/>
              </w:rPr>
              <w:t>Life Cycle of a BTE Site Visualized</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_Toc19259013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11</w:t>
            </w:r>
            <w:r w:rsidR="00EA6DF6" w:rsidRPr="00EA6DF6">
              <w:rPr>
                <w:noProof/>
                <w:webHidden/>
                <w:color w:val="002060"/>
              </w:rPr>
              <w:fldChar w:fldCharType="end"/>
            </w:r>
          </w:hyperlink>
        </w:p>
        <w:p w14:paraId="32BAA40D" w14:textId="7BCAEA4C" w:rsidR="00EA6DF6" w:rsidRPr="00EA6DF6" w:rsidRDefault="00DC13C8">
          <w:pPr>
            <w:pStyle w:val="TOC1"/>
            <w:rPr>
              <w:rFonts w:eastAsiaTheme="minorEastAsia"/>
              <w:noProof/>
              <w:color w:val="002060"/>
              <w:sz w:val="22"/>
              <w:szCs w:val="22"/>
            </w:rPr>
          </w:pPr>
          <w:hyperlink w:anchor="_Toc19259014" w:history="1">
            <w:r w:rsidR="00EA6DF6" w:rsidRPr="00EA6DF6">
              <w:rPr>
                <w:rStyle w:val="Hyperlink"/>
                <w:noProof/>
                <w:color w:val="002060"/>
              </w:rPr>
              <w:t>Global BTE Program Model</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_Toc19259014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12</w:t>
            </w:r>
            <w:r w:rsidR="00EA6DF6" w:rsidRPr="00EA6DF6">
              <w:rPr>
                <w:noProof/>
                <w:webHidden/>
                <w:color w:val="002060"/>
              </w:rPr>
              <w:fldChar w:fldCharType="end"/>
            </w:r>
          </w:hyperlink>
        </w:p>
        <w:p w14:paraId="3D344A89" w14:textId="284C5435" w:rsidR="00EA6DF6" w:rsidRPr="00EA6DF6" w:rsidRDefault="00DC13C8">
          <w:pPr>
            <w:pStyle w:val="TOC1"/>
            <w:rPr>
              <w:rFonts w:eastAsiaTheme="minorEastAsia"/>
              <w:noProof/>
              <w:color w:val="002060"/>
              <w:sz w:val="22"/>
              <w:szCs w:val="22"/>
            </w:rPr>
          </w:pPr>
          <w:hyperlink w:anchor="_Toc19259015" w:history="1">
            <w:r w:rsidR="00EA6DF6" w:rsidRPr="00EA6DF6">
              <w:rPr>
                <w:rStyle w:val="Hyperlink"/>
                <w:noProof/>
                <w:color w:val="002060"/>
              </w:rPr>
              <w:t>Your Role in BTE: The Employee Leadership Team</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_Toc19259015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13</w:t>
            </w:r>
            <w:r w:rsidR="00EA6DF6" w:rsidRPr="00EA6DF6">
              <w:rPr>
                <w:noProof/>
                <w:webHidden/>
                <w:color w:val="002060"/>
              </w:rPr>
              <w:fldChar w:fldCharType="end"/>
            </w:r>
          </w:hyperlink>
        </w:p>
        <w:p w14:paraId="1A1C4303" w14:textId="2D037352" w:rsidR="00EA6DF6" w:rsidRPr="00EA6DF6" w:rsidRDefault="00DC13C8">
          <w:pPr>
            <w:pStyle w:val="TOC1"/>
            <w:rPr>
              <w:rFonts w:eastAsiaTheme="minorEastAsia"/>
              <w:noProof/>
              <w:color w:val="002060"/>
              <w:sz w:val="22"/>
              <w:szCs w:val="22"/>
            </w:rPr>
          </w:pPr>
          <w:hyperlink w:anchor="_Toc19259016" w:history="1">
            <w:r w:rsidR="00EA6DF6" w:rsidRPr="00EA6DF6">
              <w:rPr>
                <w:rStyle w:val="Hyperlink"/>
                <w:noProof/>
                <w:color w:val="002060"/>
              </w:rPr>
              <w:t>BTE Leadership Structure</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_Toc19259016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14</w:t>
            </w:r>
            <w:r w:rsidR="00EA6DF6" w:rsidRPr="00EA6DF6">
              <w:rPr>
                <w:noProof/>
                <w:webHidden/>
                <w:color w:val="002060"/>
              </w:rPr>
              <w:fldChar w:fldCharType="end"/>
            </w:r>
          </w:hyperlink>
        </w:p>
        <w:p w14:paraId="49438A61" w14:textId="5DD5E284" w:rsidR="00EA6DF6" w:rsidRPr="00EA6DF6" w:rsidRDefault="00DC13C8">
          <w:pPr>
            <w:pStyle w:val="TOC1"/>
            <w:rPr>
              <w:rFonts w:eastAsiaTheme="minorEastAsia"/>
              <w:noProof/>
              <w:color w:val="002060"/>
              <w:sz w:val="22"/>
              <w:szCs w:val="22"/>
            </w:rPr>
          </w:pPr>
          <w:hyperlink w:anchor="_Toc19259017" w:history="1">
            <w:r w:rsidR="00EA6DF6" w:rsidRPr="00EA6DF6">
              <w:rPr>
                <w:rStyle w:val="Hyperlink"/>
                <w:noProof/>
                <w:color w:val="002060"/>
              </w:rPr>
              <w:t>Employee Leadership Team Organization and Responsibilities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_Toc19259017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15</w:t>
            </w:r>
            <w:r w:rsidR="00EA6DF6" w:rsidRPr="00EA6DF6">
              <w:rPr>
                <w:noProof/>
                <w:webHidden/>
                <w:color w:val="002060"/>
              </w:rPr>
              <w:fldChar w:fldCharType="end"/>
            </w:r>
          </w:hyperlink>
        </w:p>
        <w:p w14:paraId="3F207F3C" w14:textId="0035B21D" w:rsidR="00EA6DF6" w:rsidRPr="00EA6DF6" w:rsidRDefault="00DC13C8">
          <w:pPr>
            <w:pStyle w:val="TOC1"/>
            <w:rPr>
              <w:rFonts w:eastAsiaTheme="minorEastAsia"/>
              <w:noProof/>
              <w:color w:val="002060"/>
              <w:sz w:val="22"/>
              <w:szCs w:val="22"/>
            </w:rPr>
          </w:pPr>
          <w:hyperlink w:anchor="_Toc19259018" w:history="1">
            <w:r w:rsidR="00EA6DF6" w:rsidRPr="00EA6DF6">
              <w:rPr>
                <w:rStyle w:val="Hyperlink"/>
                <w:noProof/>
                <w:color w:val="002060"/>
              </w:rPr>
              <w:t>What You Can Expect from the Site Coordinator</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_Toc19259018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16</w:t>
            </w:r>
            <w:r w:rsidR="00EA6DF6" w:rsidRPr="00EA6DF6">
              <w:rPr>
                <w:noProof/>
                <w:webHidden/>
                <w:color w:val="002060"/>
              </w:rPr>
              <w:fldChar w:fldCharType="end"/>
            </w:r>
          </w:hyperlink>
        </w:p>
        <w:p w14:paraId="5CBDEC06" w14:textId="12FB7564" w:rsidR="00EA6DF6" w:rsidRPr="00EA6DF6" w:rsidRDefault="00DC13C8">
          <w:pPr>
            <w:pStyle w:val="TOC1"/>
            <w:rPr>
              <w:rFonts w:eastAsiaTheme="minorEastAsia"/>
              <w:noProof/>
              <w:color w:val="002060"/>
              <w:sz w:val="22"/>
              <w:szCs w:val="22"/>
            </w:rPr>
          </w:pPr>
          <w:hyperlink w:anchor="_Toc19259019" w:history="1">
            <w:r w:rsidR="00EA6DF6" w:rsidRPr="00EA6DF6">
              <w:rPr>
                <w:rStyle w:val="Hyperlink"/>
                <w:noProof/>
                <w:color w:val="002060"/>
              </w:rPr>
              <w:t>BTE Volunteers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_Toc19259019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17</w:t>
            </w:r>
            <w:r w:rsidR="00EA6DF6" w:rsidRPr="00EA6DF6">
              <w:rPr>
                <w:noProof/>
                <w:webHidden/>
                <w:color w:val="002060"/>
              </w:rPr>
              <w:fldChar w:fldCharType="end"/>
            </w:r>
          </w:hyperlink>
        </w:p>
        <w:p w14:paraId="7D148A1A" w14:textId="670CEBA1" w:rsidR="00EA6DF6" w:rsidRPr="00EA6DF6" w:rsidRDefault="00DC13C8">
          <w:pPr>
            <w:pStyle w:val="TOC1"/>
            <w:rPr>
              <w:rFonts w:eastAsiaTheme="minorEastAsia"/>
              <w:noProof/>
              <w:color w:val="002060"/>
              <w:sz w:val="22"/>
              <w:szCs w:val="22"/>
            </w:rPr>
          </w:pPr>
          <w:hyperlink w:anchor="_Toc19259020" w:history="1">
            <w:r w:rsidR="00EA6DF6" w:rsidRPr="00EA6DF6">
              <w:rPr>
                <w:rStyle w:val="Hyperlink"/>
                <w:noProof/>
                <w:color w:val="002060"/>
              </w:rPr>
              <w:t>Why Volunteer?</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_Toc19259020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19</w:t>
            </w:r>
            <w:r w:rsidR="00EA6DF6" w:rsidRPr="00EA6DF6">
              <w:rPr>
                <w:noProof/>
                <w:webHidden/>
                <w:color w:val="002060"/>
              </w:rPr>
              <w:fldChar w:fldCharType="end"/>
            </w:r>
          </w:hyperlink>
        </w:p>
        <w:p w14:paraId="1803052E" w14:textId="3D952E30" w:rsidR="00EA6DF6" w:rsidRPr="00EA6DF6" w:rsidRDefault="00DC13C8">
          <w:pPr>
            <w:pStyle w:val="TOC1"/>
            <w:rPr>
              <w:rFonts w:eastAsiaTheme="minorEastAsia"/>
              <w:noProof/>
              <w:color w:val="002060"/>
              <w:sz w:val="22"/>
              <w:szCs w:val="22"/>
            </w:rPr>
          </w:pPr>
          <w:hyperlink w:anchor="_Toc19259021" w:history="1">
            <w:r w:rsidR="00EA6DF6" w:rsidRPr="00EA6DF6">
              <w:rPr>
                <w:rStyle w:val="Hyperlink"/>
                <w:noProof/>
                <w:color w:val="002060"/>
              </w:rPr>
              <w:t>Ideas for Recruiting Volunteers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_Toc19259021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20</w:t>
            </w:r>
            <w:r w:rsidR="00EA6DF6" w:rsidRPr="00EA6DF6">
              <w:rPr>
                <w:noProof/>
                <w:webHidden/>
                <w:color w:val="002060"/>
              </w:rPr>
              <w:fldChar w:fldCharType="end"/>
            </w:r>
          </w:hyperlink>
        </w:p>
        <w:p w14:paraId="46EA6165" w14:textId="3766B181" w:rsidR="00EA6DF6" w:rsidRPr="00EA6DF6" w:rsidRDefault="00DC13C8">
          <w:pPr>
            <w:pStyle w:val="TOC1"/>
            <w:rPr>
              <w:rFonts w:eastAsiaTheme="minorEastAsia"/>
              <w:noProof/>
              <w:color w:val="002060"/>
              <w:sz w:val="22"/>
              <w:szCs w:val="22"/>
            </w:rPr>
          </w:pPr>
          <w:hyperlink w:anchor="_Toc19259022" w:history="1">
            <w:r w:rsidR="00EA6DF6" w:rsidRPr="00EA6DF6">
              <w:rPr>
                <w:rStyle w:val="Hyperlink"/>
                <w:noProof/>
                <w:color w:val="002060"/>
              </w:rPr>
              <w:t>Implementing Activities Checklist</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_Toc19259022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23</w:t>
            </w:r>
            <w:r w:rsidR="00EA6DF6" w:rsidRPr="00EA6DF6">
              <w:rPr>
                <w:noProof/>
                <w:webHidden/>
                <w:color w:val="002060"/>
              </w:rPr>
              <w:fldChar w:fldCharType="end"/>
            </w:r>
          </w:hyperlink>
        </w:p>
        <w:p w14:paraId="28A73590" w14:textId="1AA74953" w:rsidR="00EA6DF6" w:rsidRPr="00EA6DF6" w:rsidRDefault="00DC13C8">
          <w:pPr>
            <w:pStyle w:val="TOC1"/>
            <w:rPr>
              <w:rFonts w:eastAsiaTheme="minorEastAsia"/>
              <w:noProof/>
              <w:color w:val="002060"/>
              <w:sz w:val="22"/>
              <w:szCs w:val="22"/>
            </w:rPr>
          </w:pPr>
          <w:hyperlink w:anchor="_Toc19259023" w:history="1">
            <w:r w:rsidR="00EA6DF6" w:rsidRPr="00EA6DF6">
              <w:rPr>
                <w:rStyle w:val="Hyperlink"/>
                <w:noProof/>
                <w:color w:val="002060"/>
              </w:rPr>
              <w:t>Tips for Managing Volunteers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_Toc19259023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24</w:t>
            </w:r>
            <w:r w:rsidR="00EA6DF6" w:rsidRPr="00EA6DF6">
              <w:rPr>
                <w:noProof/>
                <w:webHidden/>
                <w:color w:val="002060"/>
              </w:rPr>
              <w:fldChar w:fldCharType="end"/>
            </w:r>
          </w:hyperlink>
        </w:p>
        <w:p w14:paraId="31BE8EEF" w14:textId="17874E31" w:rsidR="00EA6DF6" w:rsidRPr="00EA6DF6" w:rsidRDefault="00DC13C8">
          <w:pPr>
            <w:pStyle w:val="TOC1"/>
            <w:rPr>
              <w:rFonts w:eastAsiaTheme="minorEastAsia"/>
              <w:noProof/>
              <w:color w:val="002060"/>
              <w:sz w:val="22"/>
              <w:szCs w:val="22"/>
            </w:rPr>
          </w:pPr>
          <w:hyperlink w:anchor="_Toc19259024" w:history="1">
            <w:r w:rsidR="00EA6DF6" w:rsidRPr="00EA6DF6">
              <w:rPr>
                <w:rStyle w:val="Hyperlink"/>
                <w:noProof/>
                <w:color w:val="002060"/>
                <w:spacing w:val="5"/>
                <w:kern w:val="28"/>
                <w14:ligatures w14:val="standardContextual"/>
                <w14:cntxtAlts/>
              </w:rPr>
              <w:t>Role Profiles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_Toc19259024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25</w:t>
            </w:r>
            <w:r w:rsidR="00EA6DF6" w:rsidRPr="00EA6DF6">
              <w:rPr>
                <w:noProof/>
                <w:webHidden/>
                <w:color w:val="002060"/>
              </w:rPr>
              <w:fldChar w:fldCharType="end"/>
            </w:r>
          </w:hyperlink>
        </w:p>
        <w:p w14:paraId="767E3472" w14:textId="7D7FD3AF"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25" w:history="1">
            <w:r w:rsidRPr="00EA6DF6">
              <w:rPr>
                <w:rStyle w:val="Hyperlink"/>
                <w:noProof/>
                <w:color w:val="002060"/>
                <w:u w:val="none"/>
                <w:lang w:val="en-GB"/>
              </w:rPr>
              <w:t>BTE Volunteer Champion Role Profile</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_Toc19259025 \h </w:instrText>
            </w:r>
            <w:r w:rsidRPr="00EA6DF6">
              <w:rPr>
                <w:noProof/>
                <w:webHidden/>
                <w:color w:val="002060"/>
              </w:rPr>
            </w:r>
            <w:r w:rsidRPr="00EA6DF6">
              <w:rPr>
                <w:noProof/>
                <w:webHidden/>
                <w:color w:val="002060"/>
              </w:rPr>
              <w:fldChar w:fldCharType="separate"/>
            </w:r>
            <w:r>
              <w:rPr>
                <w:noProof/>
                <w:webHidden/>
                <w:color w:val="002060"/>
              </w:rPr>
              <w:t>26</w:t>
            </w:r>
            <w:r w:rsidRPr="00EA6DF6">
              <w:rPr>
                <w:noProof/>
                <w:webHidden/>
                <w:color w:val="002060"/>
              </w:rPr>
              <w:fldChar w:fldCharType="end"/>
            </w:r>
          </w:hyperlink>
        </w:p>
        <w:p w14:paraId="62AF0082" w14:textId="1CB12A53"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26" w:history="1">
            <w:r w:rsidRPr="00EA6DF6">
              <w:rPr>
                <w:rStyle w:val="Hyperlink"/>
                <w:noProof/>
                <w:color w:val="002060"/>
                <w:u w:val="none"/>
                <w:lang w:val="en-GB"/>
              </w:rPr>
              <w:t>BTE Content Champion Role Profile</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_Toc19259026 \h </w:instrText>
            </w:r>
            <w:r w:rsidRPr="00EA6DF6">
              <w:rPr>
                <w:noProof/>
                <w:webHidden/>
                <w:color w:val="002060"/>
              </w:rPr>
            </w:r>
            <w:r w:rsidRPr="00EA6DF6">
              <w:rPr>
                <w:noProof/>
                <w:webHidden/>
                <w:color w:val="002060"/>
              </w:rPr>
              <w:fldChar w:fldCharType="separate"/>
            </w:r>
            <w:r>
              <w:rPr>
                <w:noProof/>
                <w:webHidden/>
                <w:color w:val="002060"/>
              </w:rPr>
              <w:t>29</w:t>
            </w:r>
            <w:r w:rsidRPr="00EA6DF6">
              <w:rPr>
                <w:noProof/>
                <w:webHidden/>
                <w:color w:val="002060"/>
              </w:rPr>
              <w:fldChar w:fldCharType="end"/>
            </w:r>
          </w:hyperlink>
        </w:p>
        <w:p w14:paraId="6EB3683F" w14:textId="5763C55C"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27" w:history="1">
            <w:r w:rsidRPr="00EA6DF6">
              <w:rPr>
                <w:rStyle w:val="Hyperlink"/>
                <w:noProof/>
                <w:color w:val="002060"/>
                <w:u w:val="none"/>
                <w:lang w:val="en-GB"/>
              </w:rPr>
              <w:t>BTE Volunteer Role Profile</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_Toc19259027 \h </w:instrText>
            </w:r>
            <w:r w:rsidRPr="00EA6DF6">
              <w:rPr>
                <w:noProof/>
                <w:webHidden/>
                <w:color w:val="002060"/>
              </w:rPr>
            </w:r>
            <w:r w:rsidRPr="00EA6DF6">
              <w:rPr>
                <w:noProof/>
                <w:webHidden/>
                <w:color w:val="002060"/>
              </w:rPr>
              <w:fldChar w:fldCharType="separate"/>
            </w:r>
            <w:r>
              <w:rPr>
                <w:noProof/>
                <w:webHidden/>
                <w:color w:val="002060"/>
              </w:rPr>
              <w:t>32</w:t>
            </w:r>
            <w:r w:rsidRPr="00EA6DF6">
              <w:rPr>
                <w:noProof/>
                <w:webHidden/>
                <w:color w:val="002060"/>
              </w:rPr>
              <w:fldChar w:fldCharType="end"/>
            </w:r>
          </w:hyperlink>
        </w:p>
        <w:p w14:paraId="73B31DBD" w14:textId="27ABAC4D" w:rsidR="00EA6DF6" w:rsidRPr="00EA6DF6" w:rsidRDefault="00DC13C8">
          <w:pPr>
            <w:pStyle w:val="TOC1"/>
            <w:rPr>
              <w:rFonts w:eastAsiaTheme="minorEastAsia"/>
              <w:noProof/>
              <w:color w:val="002060"/>
              <w:sz w:val="22"/>
              <w:szCs w:val="22"/>
            </w:rPr>
          </w:pPr>
          <w:hyperlink w:anchor="_Toc19259028" w:history="1">
            <w:r w:rsidR="00EA6DF6" w:rsidRPr="00EA6DF6">
              <w:rPr>
                <w:rStyle w:val="Hyperlink"/>
                <w:noProof/>
                <w:color w:val="002060"/>
              </w:rPr>
              <w:t>Menu of BTE Volunteer Opportunities</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_Toc19259028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35</w:t>
            </w:r>
            <w:r w:rsidR="00EA6DF6" w:rsidRPr="00EA6DF6">
              <w:rPr>
                <w:noProof/>
                <w:webHidden/>
                <w:color w:val="002060"/>
              </w:rPr>
              <w:fldChar w:fldCharType="end"/>
            </w:r>
          </w:hyperlink>
        </w:p>
        <w:p w14:paraId="3988C862" w14:textId="44DCD5A5" w:rsidR="00EA6DF6" w:rsidRPr="00EA6DF6" w:rsidRDefault="00DC13C8">
          <w:pPr>
            <w:pStyle w:val="TOC1"/>
            <w:rPr>
              <w:rFonts w:eastAsiaTheme="minorEastAsia"/>
              <w:noProof/>
              <w:color w:val="002060"/>
              <w:sz w:val="22"/>
              <w:szCs w:val="22"/>
            </w:rPr>
          </w:pPr>
          <w:hyperlink w:anchor="_Toc19259029" w:history="1">
            <w:r w:rsidR="00EA6DF6" w:rsidRPr="00EA6DF6">
              <w:rPr>
                <w:rStyle w:val="Hyperlink"/>
                <w:noProof/>
                <w:color w:val="002060"/>
              </w:rPr>
              <w:t>BTE Website</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_Toc19259029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36</w:t>
            </w:r>
            <w:r w:rsidR="00EA6DF6" w:rsidRPr="00EA6DF6">
              <w:rPr>
                <w:noProof/>
                <w:webHidden/>
                <w:color w:val="002060"/>
              </w:rPr>
              <w:fldChar w:fldCharType="end"/>
            </w:r>
          </w:hyperlink>
        </w:p>
        <w:p w14:paraId="67FDAAB1" w14:textId="135296CB"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31" w:history="1">
            <w:r w:rsidRPr="00EA6DF6">
              <w:rPr>
                <w:rStyle w:val="Hyperlink"/>
                <w:noProof/>
                <w:color w:val="002060"/>
                <w:u w:val="none"/>
                <w:lang w:val="en-GB"/>
              </w:rPr>
              <w:t>BTE Site Pages</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_Toc19259031 \h </w:instrText>
            </w:r>
            <w:r w:rsidRPr="00EA6DF6">
              <w:rPr>
                <w:noProof/>
                <w:webHidden/>
                <w:color w:val="002060"/>
              </w:rPr>
            </w:r>
            <w:r w:rsidRPr="00EA6DF6">
              <w:rPr>
                <w:noProof/>
                <w:webHidden/>
                <w:color w:val="002060"/>
              </w:rPr>
              <w:fldChar w:fldCharType="separate"/>
            </w:r>
            <w:r>
              <w:rPr>
                <w:noProof/>
                <w:webHidden/>
                <w:color w:val="002060"/>
              </w:rPr>
              <w:t>36</w:t>
            </w:r>
            <w:r w:rsidRPr="00EA6DF6">
              <w:rPr>
                <w:noProof/>
                <w:webHidden/>
                <w:color w:val="002060"/>
              </w:rPr>
              <w:fldChar w:fldCharType="end"/>
            </w:r>
          </w:hyperlink>
        </w:p>
        <w:p w14:paraId="098A2417" w14:textId="71734868"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32" w:history="1">
            <w:r w:rsidRPr="00EA6DF6">
              <w:rPr>
                <w:rStyle w:val="Hyperlink"/>
                <w:noProof/>
                <w:color w:val="002060"/>
                <w:u w:val="none"/>
                <w:lang w:val="en-GB"/>
              </w:rPr>
              <w:t>BTE Management Tools</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_Toc19259032 \h </w:instrText>
            </w:r>
            <w:r w:rsidRPr="00EA6DF6">
              <w:rPr>
                <w:noProof/>
                <w:webHidden/>
                <w:color w:val="002060"/>
              </w:rPr>
            </w:r>
            <w:r w:rsidRPr="00EA6DF6">
              <w:rPr>
                <w:noProof/>
                <w:webHidden/>
                <w:color w:val="002060"/>
              </w:rPr>
              <w:fldChar w:fldCharType="separate"/>
            </w:r>
            <w:r>
              <w:rPr>
                <w:noProof/>
                <w:webHidden/>
                <w:color w:val="002060"/>
              </w:rPr>
              <w:t>36</w:t>
            </w:r>
            <w:r w:rsidRPr="00EA6DF6">
              <w:rPr>
                <w:noProof/>
                <w:webHidden/>
                <w:color w:val="002060"/>
              </w:rPr>
              <w:fldChar w:fldCharType="end"/>
            </w:r>
          </w:hyperlink>
        </w:p>
        <w:p w14:paraId="19F82B94" w14:textId="19F10336" w:rsidR="00EA6DF6" w:rsidRPr="00EA6DF6" w:rsidRDefault="00EA6DF6">
          <w:pPr>
            <w:pStyle w:val="TOC2"/>
            <w:rPr>
              <w:rFonts w:eastAsiaTheme="minorEastAsia"/>
              <w:noProof/>
              <w:color w:val="002060"/>
              <w:sz w:val="22"/>
              <w:szCs w:val="22"/>
            </w:rPr>
          </w:pPr>
          <w:r w:rsidRPr="00EA6DF6">
            <w:rPr>
              <w:rStyle w:val="Hyperlink"/>
              <w:noProof/>
              <w:color w:val="002060"/>
              <w:u w:val="none"/>
            </w:rPr>
            <w:t xml:space="preserve">     </w:t>
          </w:r>
          <w:hyperlink w:anchor="_Toc19259035" w:history="1">
            <w:r w:rsidRPr="00EA6DF6">
              <w:rPr>
                <w:rStyle w:val="Hyperlink"/>
                <w:noProof/>
                <w:color w:val="002060"/>
                <w:u w:val="none"/>
                <w:lang w:val="en-GB"/>
              </w:rPr>
              <w:t>Participant Activities</w:t>
            </w:r>
            <w:r w:rsidRPr="00EA6DF6">
              <w:rPr>
                <w:noProof/>
                <w:webHidden/>
                <w:color w:val="002060"/>
              </w:rPr>
              <w:tab/>
            </w:r>
            <w:r w:rsidRPr="00EA6DF6">
              <w:rPr>
                <w:noProof/>
                <w:webHidden/>
                <w:color w:val="002060"/>
              </w:rPr>
              <w:fldChar w:fldCharType="begin"/>
            </w:r>
            <w:r w:rsidRPr="00EA6DF6">
              <w:rPr>
                <w:noProof/>
                <w:webHidden/>
                <w:color w:val="002060"/>
              </w:rPr>
              <w:instrText xml:space="preserve"> PAGEREF _Toc19259035 \h </w:instrText>
            </w:r>
            <w:r w:rsidRPr="00EA6DF6">
              <w:rPr>
                <w:noProof/>
                <w:webHidden/>
                <w:color w:val="002060"/>
              </w:rPr>
            </w:r>
            <w:r w:rsidRPr="00EA6DF6">
              <w:rPr>
                <w:noProof/>
                <w:webHidden/>
                <w:color w:val="002060"/>
              </w:rPr>
              <w:fldChar w:fldCharType="separate"/>
            </w:r>
            <w:r>
              <w:rPr>
                <w:noProof/>
                <w:webHidden/>
                <w:color w:val="002060"/>
              </w:rPr>
              <w:t>39</w:t>
            </w:r>
            <w:r w:rsidRPr="00EA6DF6">
              <w:rPr>
                <w:noProof/>
                <w:webHidden/>
                <w:color w:val="002060"/>
              </w:rPr>
              <w:fldChar w:fldCharType="end"/>
            </w:r>
          </w:hyperlink>
        </w:p>
        <w:p w14:paraId="60AC89AE" w14:textId="13A83395" w:rsidR="00EA6DF6" w:rsidRPr="00EA6DF6" w:rsidRDefault="00DC13C8">
          <w:pPr>
            <w:pStyle w:val="TOC1"/>
            <w:rPr>
              <w:rFonts w:eastAsiaTheme="minorEastAsia"/>
              <w:b/>
              <w:noProof/>
              <w:sz w:val="22"/>
              <w:szCs w:val="22"/>
            </w:rPr>
          </w:pPr>
          <w:hyperlink w:anchor="_Toc19259036" w:history="1">
            <w:r w:rsidR="00EA6DF6" w:rsidRPr="00EA6DF6">
              <w:rPr>
                <w:rStyle w:val="Hyperlink"/>
                <w:noProof/>
                <w:color w:val="002060"/>
              </w:rPr>
              <w:t>BTE Social Media</w:t>
            </w:r>
            <w:r w:rsidR="00EA6DF6" w:rsidRPr="00EA6DF6">
              <w:rPr>
                <w:noProof/>
                <w:webHidden/>
                <w:color w:val="002060"/>
              </w:rPr>
              <w:tab/>
            </w:r>
            <w:r w:rsidR="00EA6DF6" w:rsidRPr="00EA6DF6">
              <w:rPr>
                <w:noProof/>
                <w:webHidden/>
                <w:color w:val="002060"/>
              </w:rPr>
              <w:fldChar w:fldCharType="begin"/>
            </w:r>
            <w:r w:rsidR="00EA6DF6" w:rsidRPr="00EA6DF6">
              <w:rPr>
                <w:noProof/>
                <w:webHidden/>
                <w:color w:val="002060"/>
              </w:rPr>
              <w:instrText xml:space="preserve"> PAGEREF _Toc19259036 \h </w:instrText>
            </w:r>
            <w:r w:rsidR="00EA6DF6" w:rsidRPr="00EA6DF6">
              <w:rPr>
                <w:noProof/>
                <w:webHidden/>
                <w:color w:val="002060"/>
              </w:rPr>
            </w:r>
            <w:r w:rsidR="00EA6DF6" w:rsidRPr="00EA6DF6">
              <w:rPr>
                <w:noProof/>
                <w:webHidden/>
                <w:color w:val="002060"/>
              </w:rPr>
              <w:fldChar w:fldCharType="separate"/>
            </w:r>
            <w:r w:rsidR="00EA6DF6">
              <w:rPr>
                <w:noProof/>
                <w:webHidden/>
                <w:color w:val="002060"/>
              </w:rPr>
              <w:t>40</w:t>
            </w:r>
            <w:r w:rsidR="00EA6DF6" w:rsidRPr="00EA6DF6">
              <w:rPr>
                <w:noProof/>
                <w:webHidden/>
                <w:color w:val="002060"/>
              </w:rPr>
              <w:fldChar w:fldCharType="end"/>
            </w:r>
          </w:hyperlink>
        </w:p>
        <w:p w14:paraId="66584B57" w14:textId="1EEA4FFA" w:rsidR="00BB702A" w:rsidRDefault="00BB702A">
          <w:r>
            <w:rPr>
              <w:b/>
              <w:bCs/>
              <w:noProof/>
            </w:rPr>
            <w:fldChar w:fldCharType="end"/>
          </w:r>
        </w:p>
      </w:sdtContent>
    </w:sdt>
    <w:p w14:paraId="722FCD4B" w14:textId="77777777" w:rsidR="00EA6DF6" w:rsidRDefault="00EA6DF6" w:rsidP="00707ED2">
      <w:pPr>
        <w:pStyle w:val="Heading1"/>
        <w:rPr>
          <w:b/>
          <w:color w:val="C00000"/>
          <w:sz w:val="32"/>
        </w:rPr>
      </w:pPr>
    </w:p>
    <w:p w14:paraId="6DD30E71" w14:textId="77777777" w:rsidR="00EA6DF6" w:rsidRDefault="00EA6DF6" w:rsidP="00707ED2">
      <w:pPr>
        <w:pStyle w:val="Heading1"/>
        <w:rPr>
          <w:b/>
          <w:color w:val="C00000"/>
          <w:sz w:val="32"/>
        </w:rPr>
      </w:pPr>
    </w:p>
    <w:p w14:paraId="565EF06A" w14:textId="77777777" w:rsidR="00EA6DF6" w:rsidRDefault="00EA6DF6" w:rsidP="00707ED2">
      <w:pPr>
        <w:pStyle w:val="Heading1"/>
        <w:rPr>
          <w:b/>
          <w:color w:val="C00000"/>
          <w:sz w:val="32"/>
        </w:rPr>
      </w:pPr>
    </w:p>
    <w:p w14:paraId="1DBC910C" w14:textId="318E7F90" w:rsidR="00C57112" w:rsidRPr="00707ED2" w:rsidRDefault="00EA6DF6" w:rsidP="00707ED2">
      <w:pPr>
        <w:pStyle w:val="Heading1"/>
        <w:rPr>
          <w:b/>
          <w:color w:val="C00000"/>
          <w:sz w:val="32"/>
        </w:rPr>
      </w:pPr>
      <w:bookmarkStart w:id="0" w:name="_Toc19259003"/>
      <w:r>
        <w:rPr>
          <w:b/>
          <w:color w:val="C00000"/>
          <w:sz w:val="32"/>
        </w:rPr>
        <w:t>Welcome</w:t>
      </w:r>
      <w:bookmarkEnd w:id="0"/>
    </w:p>
    <w:p w14:paraId="2E4670D2" w14:textId="5D83A0CC" w:rsidR="00DF3E5E" w:rsidRPr="00DF3E5E" w:rsidRDefault="00DF3E5E" w:rsidP="00DF3E5E">
      <w:pPr>
        <w:spacing w:after="160" w:line="259" w:lineRule="auto"/>
        <w:rPr>
          <w:rFonts w:eastAsia="Calibri" w:cs="Times New Roman"/>
          <w:b/>
          <w:bCs/>
          <w:smallCaps/>
          <w:color w:val="002060"/>
          <w:lang w:eastAsia="ja-JP"/>
        </w:rPr>
      </w:pPr>
      <w:r w:rsidRPr="00DF3E5E">
        <w:rPr>
          <w:rFonts w:eastAsia="Calibri" w:cs="Times New Roman"/>
          <w:b/>
          <w:smallCaps/>
          <w:noProof/>
          <w:color w:val="002060"/>
        </w:rPr>
        <mc:AlternateContent>
          <mc:Choice Requires="wpg">
            <w:drawing>
              <wp:anchor distT="0" distB="0" distL="114300" distR="114300" simplePos="0" relativeHeight="251658240" behindDoc="0" locked="0" layoutInCell="1" allowOverlap="1" wp14:anchorId="52834B35" wp14:editId="11E921B3">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DE2944" id="Group 62"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J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yByLwAZyxqFOYc29GB6HD8JGCMMHXvwhYXp2Pa/t2i5Gu/En&#10;XoI/slfckHOoRKddQNjoYHLwPOWAHhQq4GUYxFEAmSpg6jg2OSoaSKTe5blR6GME014QJQubwaLZ&#10;HvfDbrtZDzRCktpjDdQjNB0X1Js8Uyq/jtLHhgzUZEpquk6UAk5L6fsnwlDk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yEqXxjE1PuTvWyqFKapPCOpJHz4qp6/0QQB6W09vi0PPtTKY1rQdOL04&#10;9+QbXZi4yTbexoETzKOtE7ibjbPM14ET5d4i3Pib9Xpz1YX6mG/Tgp8QoFz/Tp1ylr2LfrA6aJtA&#10;s60ZtcKSePPAXc0TJ4/ihRPkQegkCzd2XC9ZJZEbJMEmfyksD21Pvz4kLbRJOA+tGpxBX0mD1oCz&#10;Clwu61pQIcTaLsPxtIikH1PaSRc1/JMenP6N3P5PdcFcJeBCZmI5Xh71je/ShvHlFffuX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lwNRSR0EAAAqCwAADgAAAAAAAAAAAAAAAAAuAgAAZHJzL2Uyb0RvYy54bWxQSwECLQAU&#10;AAYACAAAACEAkPxJ0twAAAAJAQAADwAAAAAAAAAAAAAAAAB3BgAAZHJzL2Rvd25yZXYueG1sUEsF&#10;BgAAAAAEAAQA8wAAAIAH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1" behindDoc="0" locked="0" layoutInCell="1" allowOverlap="1" wp14:anchorId="37BE83A7" wp14:editId="22CD7D4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88BFF8" id="Group 59" o:spid="_x0000_s1026" style="position:absolute;margin-left:0;margin-top:10in;width:43.2pt;height:43.2pt;z-index:251658241;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QHQ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g/sUB0EAAAqCwAADgAAAAAAAAAAAAAAAAAuAgAAZHJzL2Uyb0RvYy54bWxQSwECLQAU&#10;AAYACAAAACEAkPxJ0twAAAAJAQAADwAAAAAAAAAAAAAAAAB3BgAAZHJzL2Rvd25yZXYueG1sUEsF&#10;BgAAAAAEAAQA8wAAAIAH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2" behindDoc="0" locked="0" layoutInCell="1" allowOverlap="1" wp14:anchorId="404BDDF1" wp14:editId="398E358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783CAB" id="Group 56" o:spid="_x0000_s1026" style="position:absolute;margin-left:0;margin-top:10in;width:43.2pt;height:43.2pt;z-index:25165824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9I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zLEIbCBnGpsM1tyL8XH8IGyEMHzg5W8SpheX89pu7GK0nX7g&#10;FfgjO8UNOfta9NoFhI32JgfPxxzQvUIlvAyDJAogUyVMHcYmR2ULidS7PDcKfYxg2guiNLYZLNvN&#10;YT/stpv1QCMkmT3WQD1A03FBvckXSuXXUfrYkpGaTElN10xpPFP6/okwFBq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gKTZdqHP+WUpii+oSgzvrwUTl9pQ8C0Nt6elscBq6VwbSm7cDji5eefKMLUzfd&#10;JJskcIJltHECd712botV4ESFF4drf71arS+6UB/zz7TgJwSo0L+5U15k76QfrA7aJtBsa0atsKTe&#10;MnDvlqlTREnsBEUQOmnsJo7rpXdp5AZpsC7OheWhG+jXh6SFNg2Xo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7&#10;zI9IFgQAACo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3" behindDoc="0" locked="0" layoutInCell="1" allowOverlap="1" wp14:anchorId="1FA840C1" wp14:editId="14C8F53F">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EA2D3B" id="Group 53" o:spid="_x0000_s1026" style="position:absolute;margin-left:0;margin-top:10in;width:43.2pt;height:43.2pt;z-index:251658243;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yFF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U&#10;2fyFFgQAACo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4" behindDoc="0" locked="0" layoutInCell="1" allowOverlap="1" wp14:anchorId="7C753026" wp14:editId="36C51FD6">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6D910B" id="Group 50" o:spid="_x0000_s1026" style="position:absolute;margin-left:0;margin-top:10in;width:43.2pt;height:43.2pt;z-index:2516582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d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FsEcyJnGJgObWzHejx+EjRCGd7z8TcL24uW+njfWGO2nH3gF&#10;/shBcUPOsRa9dgFho6PJweM5B/SoUAmLUZjEIUApYes0NjkqW0ikPuW5cRRgBNteGKdLm8Gy3Z3O&#10;w2l7WA80QpLZaw3UEzQdF9SbfKJUfh2l9y0ZqcmU1HTNlHozpe8fCEOR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fswEZc7+8sdMpTgKscKCDHDjbJ6fxhF17Rwk+2Oga9Al+rO1LFuK4sKcJ+04b8SCX8W&#10;iZ/gbQUSwCiK/H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A/xwt0PBAAA&#10;KgsAAA4AAAAAAAAAAAAAAAAALgIAAGRycy9lMm9Eb2MueG1sUEsBAi0AFAAGAAgAAAAhAJD8SdLc&#10;AAAACQEAAA8AAAAAAAAAAAAAAAAAaQYAAGRycy9kb3ducmV2LnhtbFBLBQYAAAAABAAEAPMAAABy&#10;Bw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5" behindDoc="0" locked="0" layoutInCell="1" allowOverlap="1" wp14:anchorId="43631C4C" wp14:editId="4C417B5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EC9211" id="Group 47" o:spid="_x0000_s1026" style="position:absolute;margin-left:0;margin-top:10in;width:43.2pt;height:43.2pt;z-index:251658245;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LdGA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A8At0YBAAAKg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6" behindDoc="0" locked="0" layoutInCell="1" allowOverlap="1" wp14:anchorId="0726338B" wp14:editId="5F941B09">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508781" id="Group 44" o:spid="_x0000_s1026" style="position:absolute;margin-left:0;margin-top:10in;width:43.2pt;height:43.2pt;z-index:25165824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HQ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S0JBvh0EAAAq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7" behindDoc="0" locked="0" layoutInCell="1" allowOverlap="1" wp14:anchorId="4FDE034F" wp14:editId="1331BBC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1E9363" id="Group 41" o:spid="_x0000_s1026" style="position:absolute;margin-left:0;margin-top:10in;width:43.2pt;height:43.2pt;z-index:251658247;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dsGA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slh2w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8" behindDoc="0" locked="0" layoutInCell="1" allowOverlap="1" wp14:anchorId="75FD7F1B" wp14:editId="19022965">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FFE3F9" id="Group 38" o:spid="_x0000_s1026" style="position:absolute;margin-left:0;margin-top:10in;width:43.2pt;height:43.2pt;z-index:2516582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ZSHg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0aFZ338PbCiSAUQRzUMMax7HxIX/fUylMUX1GUA/68Ek5faUPAtDbevq4OPRcK4NpTduBx4lT&#10;T07lYuXJdmHiJpt4EwdOMI82TuCu184yXwVOlHuLcO2vV6v1VRfqa75PC35GgHL9O3TKSfbO+sHq&#10;oG0CzbZmdArJmwfu/Txx8iheOEEehE6ycGPH9ZL7JHKDJFjnl8Ly2Pb020PSQpuE89CqwQn0lTRo&#10;DTipwPm2rgUVQqztMhwfN5H0U0p71EUN/6AHh///sy6YTwn4IDOxTB+P+ovv3Ibx+Sf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U9BlIeBAAAKgsAAA4AAAAAAAAAAAAAAAAALgIAAGRycy9lMm9Eb2MueG1sUEsBAi0A&#10;FAAGAAgAAAAhAJD8SdLcAAAACQEAAA8AAAAAAAAAAAAAAAAAeAYAAGRycy9kb3ducmV2LnhtbFBL&#10;BQYAAAAABAAEAPMAAACBBw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49" behindDoc="0" locked="0" layoutInCell="1" allowOverlap="1" wp14:anchorId="02FAC177" wp14:editId="68DCA76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9EE2AF" id="Group 35" o:spid="_x0000_s1026" style="position:absolute;margin-left:0;margin-top:10in;width:43.2pt;height:43.2pt;z-index:251658249;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St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mh9K0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0" behindDoc="0" locked="0" layoutInCell="1" allowOverlap="1" wp14:anchorId="740FFF73" wp14:editId="24C7E37A">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C27746" id="Group 32" o:spid="_x0000_s1026" style="position:absolute;margin-left:0;margin-top:10in;width:43.2pt;height:43.2pt;z-index:25165825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m6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i/Zuh0EAAAq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1" behindDoc="0" locked="0" layoutInCell="1" allowOverlap="1" wp14:anchorId="236E8D2C" wp14:editId="632AA042">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70568F" id="Group 29" o:spid="_x0000_s1026" style="position:absolute;margin-left:0;margin-top:10in;width:43.2pt;height:43.2pt;z-index:251658251;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AoHg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VWECgeBAAAKg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2" behindDoc="0" locked="0" layoutInCell="1" allowOverlap="1" wp14:anchorId="7552E48E" wp14:editId="081720F6">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 name="Oval 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 name="Rectangle 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8007F1" id="Group 2" o:spid="_x0000_s1026" style="position:absolute;margin-left:0;margin-top:10in;width:43.2pt;height:43.2pt;z-index:2516582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E8XL8YYBAAAJAsAAA4AAAAAAAAAAAAAAAAALgIAAGRycy9lMm9Eb2MueG1sUEsBAi0AFAAGAAgA&#10;AAAhAJD8SdLcAAAACQEAAA8AAAAAAAAAAAAAAAAAcgYAAGRycy9kb3ducmV2LnhtbFBLBQYAAAAA&#10;BAAEAPMAAAB7BwAAAAA=&#10;">
                <v:oval id="Oval 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" fillcolor="#fe8637" strokecolor="#fe8637" strokeweight="3pt">
                  <v:stroke linestyle="thinThin"/>
                  <v:shadow color="#1f2f3f" opacity=".5" offset=",3pt"/>
                </v:oval>
                <v:rect id="Rectangle 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3" behindDoc="0" locked="0" layoutInCell="1" allowOverlap="1" wp14:anchorId="7A583D21" wp14:editId="262E0AEF">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 name="Rectangle 1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0A330B" id="Group 7" o:spid="_x0000_s1026" style="position:absolute;margin-left:0;margin-top:10in;width:43.2pt;height:43.2pt;z-index:251658253;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ClFQ6sbBAAAKAsAAA4AAAAAAAAAAAAAAAAALgIAAGRycy9lMm9Eb2MueG1sUEsBAi0AFAAG&#10;AAgAAAAhAJD8SdLcAAAACQEAAA8AAAAAAAAAAAAAAAAAdQYAAGRycy9kb3ducmV2LnhtbFBLBQYA&#10;AAAABAAEAPMAAAB+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4" behindDoc="0" locked="0" layoutInCell="1" allowOverlap="1" wp14:anchorId="4F6634B0" wp14:editId="1F0010D1">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6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6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17193D" id="Group 22" o:spid="_x0000_s1026" style="position:absolute;margin-left:0;margin-top:10in;width:43.2pt;height:43.2pt;z-index:25165825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OtZUJYbBAAAKgsAAA4AAAAAAAAAAAAAAAAALgIAAGRycy9lMm9Eb2MueG1sUEsBAi0AFAAG&#10;AAgAAAAhAJD8SdLcAAAACQEAAA8AAAAAAAAAAAAAAAAAdQYAAGRycy9kb3ducmV2LnhtbFBLBQYA&#10;AAAABAAEAPMAAAB+BwAAAAA=&#10;">
                <v:oval id="Oval 6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" fillcolor="#fe8637" strokecolor="#fe8637" strokeweight="3pt">
                  <v:stroke linestyle="thinThin"/>
                  <v:shadow color="#1f2f3f" opacity=".5" offset=",3pt"/>
                </v:oval>
                <v:rect id="Rectangle 6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5" behindDoc="0" locked="0" layoutInCell="1" allowOverlap="1" wp14:anchorId="6091E356" wp14:editId="57CB4A09">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8" name="Oval 6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 name="Rectangle 6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046C84" id="Group 67" o:spid="_x0000_s1026" style="position:absolute;margin-left:0;margin-top:10in;width:43.2pt;height:43.2pt;z-index:251658255;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28Fw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8tGtvBcEAAAqCwAADgAAAAAAAAAAAAAAAAAuAgAAZHJzL2Uyb0RvYy54bWxQSwECLQAUAAYACAAA&#10;ACEAkPxJ0twAAAAJAQAADwAAAAAAAAAAAAAAAABxBgAAZHJzL2Rvd25yZXYueG1sUEsFBgAAAAAE&#10;AAQA8wAAAHoHAAAAAA==&#10;">
                <v:oval id="Oval 6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" fillcolor="#fe8637" strokecolor="#fe8637" strokeweight="3pt">
                  <v:stroke linestyle="thinThin"/>
                  <v:shadow color="#1f2f3f" opacity=".5" offset=",3pt"/>
                </v:oval>
                <v:rect id="Rectangle 6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6" behindDoc="0" locked="0" layoutInCell="1" allowOverlap="1" wp14:anchorId="2CE41569" wp14:editId="45162454">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 name="Oval 7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 name="Rectangle 7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460EE8" id="Group 70" o:spid="_x0000_s1026" style="position:absolute;margin-left:0;margin-top:10in;width:43.2pt;height:43.2pt;z-index:2516582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H0cbbwPBAAA&#10;KgsAAA4AAAAAAAAAAAAAAAAALgIAAGRycy9lMm9Eb2MueG1sUEsBAi0AFAAGAAgAAAAhAJD8SdLc&#10;AAAACQEAAA8AAAAAAAAAAAAAAAAAaQYAAGRycy9kb3ducmV2LnhtbFBLBQYAAAAABAAEAPMAAABy&#10;BwAAAAA=&#10;">
                <v:oval id="Oval 7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" fillcolor="#fe8637" strokecolor="#fe8637" strokeweight="3pt">
                  <v:stroke linestyle="thinThin"/>
                  <v:shadow color="#1f2f3f" opacity=".5" offset=",3pt"/>
                </v:oval>
                <v:rect id="Rectangle 7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7" behindDoc="0" locked="0" layoutInCell="1" allowOverlap="1" wp14:anchorId="7D7C736B" wp14:editId="2A64C5F6">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4" name="Oval 7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5" name="Rectangle 7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0545C1" id="Group 73" o:spid="_x0000_s1026" style="position:absolute;margin-left:0;margin-top:10in;width:43.2pt;height:43.2pt;z-index:251658257;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KY0&#10;U+QVBAAAKgsAAA4AAAAAAAAAAAAAAAAALgIAAGRycy9lMm9Eb2MueG1sUEsBAi0AFAAGAAgAAAAh&#10;AJD8SdLcAAAACQEAAA8AAAAAAAAAAAAAAAAAbwYAAGRycy9kb3ducmV2LnhtbFBLBQYAAAAABAAE&#10;APMAAAB4BwAAAAA=&#10;">
                <v:oval id="Oval 7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" fillcolor="#fe8637" strokecolor="#fe8637" strokeweight="3pt">
                  <v:stroke linestyle="thinThin"/>
                  <v:shadow color="#1f2f3f" opacity=".5" offset=",3pt"/>
                </v:oval>
                <v:rect id="Rectangle 7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58" behindDoc="0" locked="0" layoutInCell="1" allowOverlap="1" wp14:anchorId="770B2C08" wp14:editId="02A51B8E">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7" name="Oval 7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8" name="Rectangle 7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37F447" id="Group 76" o:spid="_x0000_s1026" style="position:absolute;margin-left:0;margin-top:10in;width:43.2pt;height:43.2pt;z-index:25165825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Ap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mOI4wG0kOOzLEIbCBnGpsM1tyL8XH8IGyEMHzg5W8SpheX89pu7GK0nX7g&#10;FfgjO8UNOfta9NoFhI32JgfPxxzQvUIlvAyDJAogUyVMHcYmR2ULidS7PDcKfYxg2guiNLYZLNvN&#10;YT/stpv1QCMkmT3WQD1A03FBvckXSuXXUfrYkpGaTElN10xpPFP6/okwFBu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iKTZdqHP+WUpii+oSgzvrwUTl9pQ8C0Nt6elscBq6VwbSm7cDji5eefKMLUzfd&#10;JJskcIJltHECd712botV4ESFF4drf71arS+6UB/zz7TgJwSo0L+5U15k76QfrA7aJtBsa0atsKTe&#10;MnDvlqlTREnsBEUQOmnsJo7rpXdp5AZpsC7OheWhG+jXh6SFNg2Xo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J&#10;ISApFgQAACoLAAAOAAAAAAAAAAAAAAAAAC4CAABkcnMvZTJvRG9jLnhtbFBLAQItABQABgAIAAAA&#10;IQCQ/EnS3AAAAAkBAAAPAAAAAAAAAAAAAAAAAHAGAABkcnMvZG93bnJldi54bWxQSwUGAAAAAAQA&#10;BADzAAAAeQcAAAAA&#10;">
                <v:oval id="Oval 7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" fillcolor="#fe8637" strokecolor="#fe8637" strokeweight="3pt">
                  <v:stroke linestyle="thinThin"/>
                  <v:shadow color="#1f2f3f" opacity=".5" offset=",3pt"/>
                </v:oval>
                <v:rect id="Rectangle 7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60" behindDoc="0" locked="0" layoutInCell="1" allowOverlap="1" wp14:anchorId="131ED8C0" wp14:editId="216E0024">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0" name="Oval 8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1" name="Rectangle 8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B8CA57" id="Group 79" o:spid="_x0000_s1026" style="position:absolute;margin-left:0;margin-top:10in;width:43.2pt;height:43.2pt;z-index:2516582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kiGwQAACo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O+5CSIbBAAAKgsAAA4AAAAAAAAAAAAAAAAALgIAAGRycy9lMm9Eb2MueG1sUEsBAi0AFAAG&#10;AAgAAAAhAJD8SdLcAAAACQEAAA8AAAAAAAAAAAAAAAAAdQYAAGRycy9kb3ducmV2LnhtbFBLBQYA&#10;AAAABAAEAPMAAAB+BwAAAAA=&#10;">
                <v:oval id="Oval 8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" fillcolor="#fe8637" strokecolor="#fe8637" strokeweight="3pt">
                  <v:stroke linestyle="thinThin"/>
                  <v:shadow color="#1f2f3f" opacity=".5" offset=",3pt"/>
                </v:oval>
                <v:rect id="Rectangle 8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w10:wrap anchorx="margin" anchory="margin"/>
              </v:group>
            </w:pict>
          </mc:Fallback>
        </mc:AlternateContent>
      </w:r>
      <w:r w:rsidRPr="00DF3E5E">
        <w:rPr>
          <w:rFonts w:eastAsia="Calibri" w:cs="Times New Roman"/>
          <w:b/>
          <w:smallCaps/>
          <w:noProof/>
          <w:color w:val="002060"/>
        </w:rPr>
        <mc:AlternateContent>
          <mc:Choice Requires="wpg">
            <w:drawing>
              <wp:anchor distT="0" distB="0" distL="114300" distR="114300" simplePos="0" relativeHeight="251658261" behindDoc="0" locked="0" layoutInCell="1" allowOverlap="1" wp14:anchorId="14082D03" wp14:editId="18B38DF4">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3" name="Oval 8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4"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40D860" id="Group 82" o:spid="_x0000_s1026" style="position:absolute;margin-left:0;margin-top:10in;width:43.2pt;height:43.2pt;z-index:251658261;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2Hg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PMeoJx3kyByLwAZyxqFOYc29GB6HD8JGCMMHXvwhYXp2Pa/t2i5Gu/En&#10;XoI/slfckHOoRKddQNjoYHLwPOWAHhQq4GUYxFEAmSpg6jg2OSoaSKTe5blR6GME014QJQubwaLZ&#10;HvfDbrtZDzRCktpjDdQjNB0X1Js8Uyq/jtLHhgzUZEpquk6UAk5L6fsnwlDs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KDbSpXFMjQ/5+5ZKYYrqE4J60oePyukrfRCA3tbT2+LQc60MpjVtB04v&#10;zj35RhcmbrKNt3HgBPNo6wTuZuMs83XgRLm3CDf+Zr3eXHWhPubbtOAnBCjXv1OnnGXvoh+sDtom&#10;0GxrRq2wJN48cFfzxMmjeOEEeRA6ycKNHddLVknkBkmwyV8Ky0Pb068PSQttEs5DqwZn0FfSoDXg&#10;rAKXy7oWVAixtoPbwrSIpB9T2kkXNfyTHpz+jdz+T3XBXCXgQmZiOV4e9Y3v0obx5RX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iHb7YeBAAAKgsAAA4AAAAAAAAAAAAAAAAALgIAAGRycy9lMm9Eb2MueG1sUEsBAi0A&#10;FAAGAAgAAAAhAJD8SdLcAAAACQEAAA8AAAAAAAAAAAAAAAAAeAYAAGRycy9kb3ducmV2LnhtbFBL&#10;BQYAAAAABAAEAPMAAACBBwAAAAA=&#10;">
                <v:oval id="Oval 8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" fillcolor="#fe8637" strokecolor="#fe8637" strokeweight="3pt">
                  <v:stroke linestyle="thinThin"/>
                  <v:shadow color="#1f2f3f" opacity=".5" offset=",3pt"/>
                </v:oval>
                <v:rect id="Rectangle 8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w10:wrap anchorx="margin" anchory="margin"/>
              </v:group>
            </w:pict>
          </mc:Fallback>
        </mc:AlternateContent>
      </w:r>
      <w:r w:rsidRPr="00DF3E5E">
        <w:rPr>
          <w:rFonts w:eastAsia="Calibri" w:cs="Times New Roman"/>
          <w:b/>
          <w:bCs/>
          <w:color w:val="002060"/>
          <w:lang w:eastAsia="ja-JP"/>
        </w:rPr>
        <w:t>Dear BTE Leadership Team,</w:t>
      </w:r>
    </w:p>
    <w:p w14:paraId="5F62FF21" w14:textId="16781FB8" w:rsidR="00DF3E5E" w:rsidRPr="00DF3E5E" w:rsidRDefault="00DF3E5E" w:rsidP="00DF3E5E">
      <w:pPr>
        <w:rPr>
          <w:rFonts w:eastAsia="Century Schoolbook" w:cs="Century Schoolbook"/>
          <w:color w:val="002060"/>
          <w:spacing w:val="5"/>
          <w:lang w:eastAsia="ja-JP"/>
        </w:rPr>
      </w:pPr>
      <w:r w:rsidRPr="00DF3E5E">
        <w:rPr>
          <w:rFonts w:eastAsia="Century Schoolbook" w:cs="Century Schoolbook"/>
          <w:color w:val="002060"/>
          <w:spacing w:val="5"/>
          <w:lang w:eastAsia="ja-JP"/>
        </w:rPr>
        <w:t xml:space="preserve">Welcome to the Bridge to Employment (BTE) family! In choosing to be part of the BTE program, you have committed to helping youth build solid futures. Your guidance and support will provide them with opportunities for enhanced academic instruction and experiential career learning. These opportunities will aid </w:t>
      </w:r>
      <w:r w:rsidR="004650D2">
        <w:rPr>
          <w:rFonts w:eastAsia="Century Schoolbook" w:cs="Century Schoolbook"/>
          <w:color w:val="002060"/>
          <w:spacing w:val="5"/>
          <w:lang w:eastAsia="ja-JP"/>
        </w:rPr>
        <w:t>participant</w:t>
      </w:r>
      <w:r w:rsidRPr="00DF3E5E">
        <w:rPr>
          <w:rFonts w:eastAsia="Century Schoolbook" w:cs="Century Schoolbook"/>
          <w:color w:val="002060"/>
          <w:spacing w:val="5"/>
          <w:lang w:eastAsia="ja-JP"/>
        </w:rPr>
        <w:t xml:space="preserve">s in overcoming academic barriers and act as a catalyst toward greater numbers enrolling in higher education and pursuing careers in the health and science sector just like you! </w:t>
      </w:r>
    </w:p>
    <w:p w14:paraId="73E282D5" w14:textId="5176F65E" w:rsidR="00DF3E5E" w:rsidRPr="00DF3E5E" w:rsidRDefault="00DF3E5E" w:rsidP="00DF3E5E">
      <w:pPr>
        <w:rPr>
          <w:rFonts w:eastAsia="Century Schoolbook" w:cs="Century Schoolbook"/>
          <w:color w:val="002060"/>
          <w:spacing w:val="5"/>
          <w:lang w:eastAsia="ja-JP"/>
        </w:rPr>
      </w:pPr>
      <w:r w:rsidRPr="00DF3E5E">
        <w:rPr>
          <w:rFonts w:eastAsia="Century Schoolbook" w:cs="Century Schoolbook"/>
          <w:color w:val="002060"/>
          <w:spacing w:val="5"/>
          <w:lang w:eastAsia="ja-JP"/>
        </w:rPr>
        <w:t>Through your leadership and commitment, you exemplify Our Credo</w:t>
      </w:r>
      <w:r w:rsidR="00235341">
        <w:rPr>
          <w:rFonts w:eastAsia="Century Schoolbook" w:cs="Century Schoolbook"/>
          <w:color w:val="002060"/>
          <w:spacing w:val="5"/>
          <w:lang w:eastAsia="ja-JP"/>
        </w:rPr>
        <w:t>:</w:t>
      </w:r>
      <w:r w:rsidRPr="00DF3E5E">
        <w:rPr>
          <w:rFonts w:eastAsia="Century Schoolbook" w:cs="Century Schoolbook"/>
          <w:i/>
          <w:iCs/>
          <w:color w:val="002060"/>
          <w:spacing w:val="5"/>
          <w:lang w:eastAsia="ja-JP"/>
        </w:rPr>
        <w:t xml:space="preserve"> “We are responsible to the communities in which we live and work and to the world community as well.</w:t>
      </w:r>
      <w:r w:rsidR="00407E1B">
        <w:rPr>
          <w:rFonts w:eastAsia="Century Schoolbook" w:cs="Century Schoolbook"/>
          <w:i/>
          <w:iCs/>
          <w:color w:val="002060"/>
          <w:spacing w:val="5"/>
          <w:lang w:eastAsia="ja-JP"/>
        </w:rPr>
        <w:t>..</w:t>
      </w:r>
      <w:r w:rsidRPr="00DF3E5E">
        <w:rPr>
          <w:rFonts w:eastAsia="Century Schoolbook" w:cs="Century Schoolbook"/>
          <w:i/>
          <w:iCs/>
          <w:color w:val="002060"/>
          <w:spacing w:val="5"/>
          <w:lang w:eastAsia="ja-JP"/>
        </w:rPr>
        <w:t xml:space="preserve">We must encourage civic improvements and better health and education.” </w:t>
      </w:r>
    </w:p>
    <w:p w14:paraId="53C20A28" w14:textId="41EA02C2" w:rsidR="00DF3E5E" w:rsidRPr="00DF3E5E" w:rsidRDefault="00DF3E5E" w:rsidP="00DF3E5E">
      <w:pPr>
        <w:rPr>
          <w:rFonts w:eastAsia="Century Schoolbook" w:cs="Century Schoolbook"/>
          <w:color w:val="002060"/>
          <w:lang w:eastAsia="ja-JP"/>
        </w:rPr>
      </w:pPr>
      <w:r w:rsidRPr="00DF3E5E">
        <w:rPr>
          <w:rFonts w:eastAsia="Century Schoolbook" w:cs="Century Schoolbook"/>
          <w:color w:val="002060"/>
          <w:spacing w:val="5"/>
          <w:lang w:eastAsia="ja-JP"/>
        </w:rPr>
        <w:t xml:space="preserve">This toolkit is designed to help the BTE </w:t>
      </w:r>
      <w:r w:rsidR="00B637CE">
        <w:rPr>
          <w:rFonts w:eastAsia="Century Schoolbook" w:cs="Century Schoolbook"/>
          <w:color w:val="002060"/>
          <w:spacing w:val="5"/>
          <w:lang w:eastAsia="ja-JP"/>
        </w:rPr>
        <w:t>c</w:t>
      </w:r>
      <w:r w:rsidRPr="00DF3E5E">
        <w:rPr>
          <w:rFonts w:eastAsia="Century Schoolbook" w:cs="Century Schoolbook"/>
          <w:color w:val="002060"/>
          <w:spacing w:val="5"/>
          <w:lang w:eastAsia="ja-JP"/>
        </w:rPr>
        <w:t>hampion</w:t>
      </w:r>
      <w:r w:rsidR="00A25DC6">
        <w:rPr>
          <w:rFonts w:eastAsia="Century Schoolbook" w:cs="Century Schoolbook"/>
          <w:color w:val="002060"/>
          <w:spacing w:val="5"/>
          <w:lang w:eastAsia="ja-JP"/>
        </w:rPr>
        <w:t>s prepare</w:t>
      </w:r>
      <w:r w:rsidRPr="00DF3E5E">
        <w:rPr>
          <w:rFonts w:eastAsia="Century Schoolbook" w:cs="Century Schoolbook"/>
          <w:color w:val="002060"/>
          <w:spacing w:val="5"/>
          <w:lang w:eastAsia="ja-JP"/>
        </w:rPr>
        <w:t xml:space="preserve">, plan, and successfully launch the local BTE program recruit and orient volunteers, clearly articulate their responsibilities, and continually engage your colleagues. In addition, there are numerous tools and tips for BTE </w:t>
      </w:r>
      <w:r w:rsidR="007956CC">
        <w:rPr>
          <w:rFonts w:eastAsia="Century Schoolbook" w:cs="Century Schoolbook"/>
          <w:color w:val="002060"/>
          <w:spacing w:val="5"/>
          <w:lang w:eastAsia="ja-JP"/>
        </w:rPr>
        <w:t>v</w:t>
      </w:r>
      <w:r w:rsidRPr="00DF3E5E">
        <w:rPr>
          <w:rFonts w:eastAsia="Century Schoolbook" w:cs="Century Schoolbook"/>
          <w:color w:val="002060"/>
          <w:spacing w:val="5"/>
          <w:lang w:eastAsia="ja-JP"/>
        </w:rPr>
        <w:t xml:space="preserve">olunteers, including how to interact with BTE </w:t>
      </w:r>
      <w:r w:rsidR="004650D2">
        <w:rPr>
          <w:rFonts w:eastAsia="Century Schoolbook" w:cs="Century Schoolbook"/>
          <w:color w:val="002060"/>
          <w:spacing w:val="5"/>
          <w:lang w:eastAsia="ja-JP"/>
        </w:rPr>
        <w:t>participant</w:t>
      </w:r>
      <w:r w:rsidRPr="00DF3E5E">
        <w:rPr>
          <w:rFonts w:eastAsia="Century Schoolbook" w:cs="Century Schoolbook"/>
          <w:color w:val="002060"/>
          <w:spacing w:val="5"/>
          <w:lang w:eastAsia="ja-JP"/>
        </w:rPr>
        <w:t xml:space="preserve">s, activities to engage </w:t>
      </w:r>
      <w:r w:rsidR="004650D2">
        <w:rPr>
          <w:rFonts w:eastAsia="Century Schoolbook" w:cs="Century Schoolbook"/>
          <w:color w:val="002060"/>
          <w:spacing w:val="5"/>
          <w:lang w:eastAsia="ja-JP"/>
        </w:rPr>
        <w:t>them</w:t>
      </w:r>
      <w:r w:rsidRPr="00DF3E5E">
        <w:rPr>
          <w:rFonts w:eastAsia="Century Schoolbook" w:cs="Century Schoolbook"/>
          <w:color w:val="002060"/>
          <w:spacing w:val="5"/>
          <w:lang w:eastAsia="ja-JP"/>
        </w:rPr>
        <w:t xml:space="preserve">, and instructions on preparation and planning for </w:t>
      </w:r>
      <w:r w:rsidR="004650D2">
        <w:rPr>
          <w:rFonts w:eastAsia="Century Schoolbook" w:cs="Century Schoolbook"/>
          <w:color w:val="002060"/>
          <w:spacing w:val="5"/>
          <w:lang w:eastAsia="ja-JP"/>
        </w:rPr>
        <w:t>participant</w:t>
      </w:r>
      <w:r w:rsidRPr="00DF3E5E">
        <w:rPr>
          <w:rFonts w:eastAsia="Century Schoolbook" w:cs="Century Schoolbook"/>
          <w:color w:val="002060"/>
          <w:spacing w:val="5"/>
          <w:lang w:eastAsia="ja-JP"/>
        </w:rPr>
        <w:t>-based sessions.</w:t>
      </w:r>
    </w:p>
    <w:p w14:paraId="560C8635" w14:textId="13254F97" w:rsidR="00DF3E5E" w:rsidRPr="00DF3E5E" w:rsidRDefault="00DF3E5E" w:rsidP="00DF3E5E">
      <w:pPr>
        <w:rPr>
          <w:rFonts w:eastAsia="Century Schoolbook" w:cs="Century Schoolbook"/>
          <w:color w:val="002060"/>
          <w:lang w:eastAsia="ja-JP"/>
        </w:rPr>
      </w:pPr>
      <w:r w:rsidRPr="00DF3E5E">
        <w:rPr>
          <w:rFonts w:eastAsia="Century Schoolbook" w:cs="Century Schoolbook"/>
          <w:color w:val="002060"/>
          <w:spacing w:val="5"/>
          <w:lang w:eastAsia="ja-JP"/>
        </w:rPr>
        <w:t xml:space="preserve">I encourage you to </w:t>
      </w:r>
      <w:r w:rsidR="002C295A">
        <w:rPr>
          <w:rFonts w:eastAsia="Century Schoolbook" w:cs="Century Schoolbook"/>
          <w:color w:val="002060"/>
          <w:spacing w:val="5"/>
          <w:lang w:eastAsia="ja-JP"/>
        </w:rPr>
        <w:t>work closely with your colleagues on</w:t>
      </w:r>
      <w:r w:rsidRPr="00DF3E5E">
        <w:rPr>
          <w:rFonts w:eastAsia="Century Schoolbook" w:cs="Century Schoolbook"/>
          <w:color w:val="002060"/>
          <w:spacing w:val="5"/>
          <w:lang w:eastAsia="ja-JP"/>
        </w:rPr>
        <w:t xml:space="preserve"> </w:t>
      </w:r>
      <w:r w:rsidR="00E70663">
        <w:rPr>
          <w:rFonts w:eastAsia="Century Schoolbook" w:cs="Century Schoolbook"/>
          <w:color w:val="002060"/>
          <w:spacing w:val="5"/>
          <w:lang w:eastAsia="ja-JP"/>
        </w:rPr>
        <w:t xml:space="preserve">the </w:t>
      </w:r>
      <w:r w:rsidRPr="00DF3E5E">
        <w:rPr>
          <w:rFonts w:eastAsia="Century Schoolbook" w:cs="Century Schoolbook"/>
          <w:color w:val="002060"/>
          <w:spacing w:val="5"/>
          <w:lang w:eastAsia="ja-JP"/>
        </w:rPr>
        <w:t>local leadership team</w:t>
      </w:r>
      <w:r w:rsidR="002C295A">
        <w:rPr>
          <w:rFonts w:eastAsia="Century Schoolbook" w:cs="Century Schoolbook"/>
          <w:color w:val="002060"/>
          <w:spacing w:val="5"/>
          <w:lang w:eastAsia="ja-JP"/>
        </w:rPr>
        <w:t xml:space="preserve"> and your partner organizations</w:t>
      </w:r>
      <w:r w:rsidRPr="00DF3E5E">
        <w:rPr>
          <w:rFonts w:eastAsia="Century Schoolbook" w:cs="Century Schoolbook"/>
          <w:color w:val="002060"/>
          <w:spacing w:val="5"/>
          <w:lang w:eastAsia="ja-JP"/>
        </w:rPr>
        <w:t xml:space="preserve"> throughout the </w:t>
      </w:r>
      <w:r w:rsidR="00D1024A">
        <w:rPr>
          <w:rFonts w:eastAsia="Century Schoolbook" w:cs="Century Schoolbook"/>
          <w:color w:val="002060"/>
          <w:spacing w:val="5"/>
          <w:lang w:eastAsia="ja-JP"/>
        </w:rPr>
        <w:t>program planning and implementation phases</w:t>
      </w:r>
      <w:r w:rsidRPr="00DF3E5E">
        <w:rPr>
          <w:rFonts w:eastAsia="Century Schoolbook" w:cs="Century Schoolbook"/>
          <w:color w:val="002060"/>
          <w:spacing w:val="5"/>
          <w:lang w:eastAsia="ja-JP"/>
        </w:rPr>
        <w:t xml:space="preserve">.  </w:t>
      </w:r>
      <w:proofErr w:type="gramStart"/>
      <w:r w:rsidR="00D4182D">
        <w:rPr>
          <w:rFonts w:eastAsia="Century Schoolbook" w:cs="Century Schoolbook"/>
          <w:color w:val="002060"/>
          <w:spacing w:val="5"/>
          <w:lang w:eastAsia="ja-JP"/>
        </w:rPr>
        <w:t>All of</w:t>
      </w:r>
      <w:proofErr w:type="gramEnd"/>
      <w:r w:rsidR="00D4182D">
        <w:rPr>
          <w:rFonts w:eastAsia="Century Schoolbook" w:cs="Century Schoolbook"/>
          <w:color w:val="002060"/>
          <w:spacing w:val="5"/>
          <w:lang w:eastAsia="ja-JP"/>
        </w:rPr>
        <w:t xml:space="preserve"> the partners </w:t>
      </w:r>
      <w:r w:rsidR="00E70663">
        <w:rPr>
          <w:rFonts w:eastAsia="Century Schoolbook" w:cs="Century Schoolbook"/>
          <w:color w:val="002060"/>
          <w:spacing w:val="5"/>
          <w:lang w:eastAsia="ja-JP"/>
        </w:rPr>
        <w:t>need to play important roles in your BTE program.</w:t>
      </w:r>
    </w:p>
    <w:p w14:paraId="39858BC0" w14:textId="73617142" w:rsidR="00DF3E5E" w:rsidRPr="00DF3E5E" w:rsidRDefault="00DF3E5E" w:rsidP="00DF3E5E">
      <w:pPr>
        <w:rPr>
          <w:rFonts w:eastAsia="Century Schoolbook" w:cs="Century Schoolbook"/>
          <w:b/>
          <w:bCs/>
          <w:color w:val="002060"/>
          <w:lang w:eastAsia="ja-JP"/>
        </w:rPr>
      </w:pPr>
      <w:r w:rsidRPr="00DF3E5E">
        <w:rPr>
          <w:rFonts w:eastAsia="Century Schoolbook" w:cs="Century Schoolbook"/>
          <w:color w:val="002060"/>
          <w:spacing w:val="5"/>
          <w:lang w:eastAsia="ja-JP"/>
        </w:rPr>
        <w:t>I wish you all the best and thank you for your active engagement.</w:t>
      </w:r>
      <w:r w:rsidRPr="00DF3E5E">
        <w:rPr>
          <w:rFonts w:eastAsia="Century Schoolbook" w:cs="Century Schoolbook"/>
          <w:i/>
          <w:color w:val="002060"/>
          <w:spacing w:val="5"/>
          <w:lang w:eastAsia="ja-JP"/>
        </w:rPr>
        <w:br/>
      </w:r>
      <w:r w:rsidRPr="00DF3E5E">
        <w:rPr>
          <w:rFonts w:eastAsia="Century Schoolbook" w:cs="Century Schoolbook"/>
          <w:i/>
          <w:color w:val="002060"/>
          <w:spacing w:val="5"/>
          <w:lang w:eastAsia="ja-JP"/>
        </w:rPr>
        <w:br/>
      </w:r>
      <w:r w:rsidRPr="00DF3E5E">
        <w:rPr>
          <w:rFonts w:eastAsia="Century Schoolbook" w:cs="Century Schoolbook"/>
          <w:i/>
          <w:color w:val="002060"/>
          <w:spacing w:val="5"/>
          <w:lang w:eastAsia="ja-JP"/>
        </w:rPr>
        <w:br/>
      </w:r>
      <w:r w:rsidRPr="00DF3E5E">
        <w:rPr>
          <w:rFonts w:eastAsia="Century Schoolbook" w:cs="Century Schoolbook"/>
          <w:i/>
          <w:color w:val="002060"/>
          <w:spacing w:val="5"/>
          <w:lang w:eastAsia="ja-JP"/>
        </w:rPr>
        <w:br/>
      </w:r>
      <w:r w:rsidRPr="00DF3E5E">
        <w:rPr>
          <w:rFonts w:eastAsia="Century Schoolbook" w:cs="Century Schoolbook"/>
          <w:b/>
          <w:bCs/>
          <w:color w:val="002060"/>
          <w:spacing w:val="5"/>
          <w:lang w:eastAsia="ja-JP"/>
        </w:rPr>
        <w:t>Michael Bzdak</w:t>
      </w:r>
    </w:p>
    <w:p w14:paraId="534F1F30" w14:textId="77777777" w:rsidR="00DF3E5E" w:rsidRPr="00DF3E5E" w:rsidRDefault="00DF3E5E" w:rsidP="00DF3E5E">
      <w:pPr>
        <w:rPr>
          <w:rFonts w:eastAsia="Century Schoolbook" w:cs="Century Schoolbook"/>
          <w:b/>
          <w:bCs/>
          <w:color w:val="002060"/>
          <w:lang w:eastAsia="ja-JP"/>
        </w:rPr>
      </w:pPr>
      <w:r w:rsidRPr="00DF3E5E">
        <w:rPr>
          <w:rFonts w:eastAsia="Century Schoolbook" w:cs="Century Schoolbook"/>
          <w:b/>
          <w:bCs/>
          <w:color w:val="002060"/>
          <w:spacing w:val="5"/>
          <w:lang w:eastAsia="ja-JP"/>
        </w:rPr>
        <w:t>Executive Director, Global Community Impact</w:t>
      </w:r>
    </w:p>
    <w:p w14:paraId="1D6C577F" w14:textId="77777777" w:rsidR="00DF3E5E" w:rsidRPr="00DF3E5E" w:rsidRDefault="00DF3E5E" w:rsidP="00DF3E5E">
      <w:pPr>
        <w:rPr>
          <w:rFonts w:eastAsia="Century Schoolbook" w:cs="Century Schoolbook"/>
          <w:b/>
          <w:bCs/>
          <w:color w:val="002060"/>
          <w:lang w:eastAsia="ja-JP"/>
        </w:rPr>
      </w:pPr>
      <w:r w:rsidRPr="00DF3E5E">
        <w:rPr>
          <w:rFonts w:eastAsia="Century Schoolbook" w:cs="Century Schoolbook"/>
          <w:b/>
          <w:bCs/>
          <w:color w:val="002060"/>
          <w:spacing w:val="5"/>
          <w:lang w:eastAsia="ja-JP"/>
        </w:rPr>
        <w:t>Johnson &amp; Johnson</w:t>
      </w:r>
    </w:p>
    <w:p w14:paraId="60655B8E" w14:textId="4F06165F" w:rsidR="00DF3E5E" w:rsidRPr="00DF3E5E" w:rsidRDefault="00DF3E5E" w:rsidP="00DF3E5E">
      <w:pPr>
        <w:rPr>
          <w:rFonts w:ascii="Century Schoolbook" w:eastAsia="Century Schoolbook" w:hAnsi="Century Schoolbook" w:cs="Century Schoolbook"/>
          <w:sz w:val="20"/>
          <w:szCs w:val="20"/>
          <w:lang w:eastAsia="ja-JP"/>
        </w:rPr>
      </w:pPr>
      <w:r w:rsidRPr="00DF3E5E">
        <w:rPr>
          <w:rFonts w:eastAsia="Century Schoolbook" w:cs="Century Schoolbook"/>
          <w:color w:val="002060"/>
          <w:sz w:val="20"/>
          <w:szCs w:val="20"/>
          <w:lang w:eastAsia="ja-JP"/>
        </w:rPr>
        <w:br w:type="page"/>
      </w:r>
    </w:p>
    <w:p w14:paraId="62555139" w14:textId="77777777" w:rsidR="001D4F74" w:rsidRDefault="001D4F74" w:rsidP="00DF3E5E">
      <w:pPr>
        <w:pStyle w:val="Heading2"/>
        <w:spacing w:before="0"/>
        <w:rPr>
          <w:bCs/>
          <w:color w:val="D00000"/>
          <w:spacing w:val="5"/>
          <w:kern w:val="28"/>
          <w:sz w:val="32"/>
          <w:szCs w:val="60"/>
          <w14:ligatures w14:val="standardContextual"/>
          <w14:cntxtAlts/>
        </w:rPr>
        <w:sectPr w:rsidR="001D4F74" w:rsidSect="005A2704">
          <w:footerReference w:type="default" r:id="rId25"/>
          <w:footerReference w:type="first" r:id="rId26"/>
          <w:pgSz w:w="12240" w:h="15840"/>
          <w:pgMar w:top="1440" w:right="1440" w:bottom="1440" w:left="1440" w:header="720" w:footer="720" w:gutter="0"/>
          <w:pgNumType w:start="0"/>
          <w:cols w:space="720"/>
          <w:docGrid w:linePitch="360"/>
        </w:sectPr>
      </w:pPr>
      <w:bookmarkStart w:id="1" w:name="_Toc498011869"/>
    </w:p>
    <w:p w14:paraId="2B764E2C" w14:textId="7E7B1DC9" w:rsidR="00DF3E5E" w:rsidRPr="00707ED2" w:rsidRDefault="001D4F74" w:rsidP="00707ED2">
      <w:pPr>
        <w:pStyle w:val="Heading1"/>
        <w:rPr>
          <w:b/>
          <w:color w:val="C00000"/>
        </w:rPr>
      </w:pPr>
      <w:bookmarkStart w:id="2" w:name="_Toc19259004"/>
      <w:bookmarkEnd w:id="1"/>
      <w:r w:rsidRPr="00707ED2">
        <w:rPr>
          <w:b/>
          <w:color w:val="C00000"/>
          <w:sz w:val="32"/>
        </w:rPr>
        <w:lastRenderedPageBreak/>
        <w:t>BTE Partnership Roles</w:t>
      </w:r>
      <w:bookmarkEnd w:id="2"/>
    </w:p>
    <w:p w14:paraId="597CC492" w14:textId="77777777" w:rsidR="006257D2" w:rsidRPr="00DF3E5E" w:rsidRDefault="006257D2" w:rsidP="001D4F74">
      <w:pPr>
        <w:spacing w:after="160" w:line="259" w:lineRule="auto"/>
        <w:rPr>
          <w:rFonts w:ascii="Calibri" w:eastAsia="Calibri" w:hAnsi="Calibri" w:cs="Times New Roman"/>
        </w:rPr>
      </w:pPr>
    </w:p>
    <w:tbl>
      <w:tblPr>
        <w:tblW w:w="12480" w:type="dxa"/>
        <w:tblCellMar>
          <w:left w:w="0" w:type="dxa"/>
          <w:right w:w="0" w:type="dxa"/>
        </w:tblCellMar>
        <w:tblLook w:val="04A0" w:firstRow="1" w:lastRow="0" w:firstColumn="1" w:lastColumn="0" w:noHBand="0" w:noVBand="1"/>
      </w:tblPr>
      <w:tblGrid>
        <w:gridCol w:w="2040"/>
        <w:gridCol w:w="3480"/>
        <w:gridCol w:w="3480"/>
        <w:gridCol w:w="3480"/>
      </w:tblGrid>
      <w:tr w:rsidR="007E113F" w:rsidRPr="007E113F" w14:paraId="66682883" w14:textId="77777777" w:rsidTr="00CC27E5">
        <w:trPr>
          <w:trHeight w:val="375"/>
        </w:trPr>
        <w:tc>
          <w:tcPr>
            <w:tcW w:w="204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4D96EDB3" w14:textId="77777777" w:rsidR="007E113F" w:rsidRPr="007E113F" w:rsidRDefault="007E113F" w:rsidP="007E113F">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Partner</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3229BFCC" w14:textId="77777777" w:rsidR="007E113F" w:rsidRPr="007E113F" w:rsidRDefault="007E113F" w:rsidP="007E113F">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Strategic Planning</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06AFD1CD" w14:textId="77777777" w:rsidR="007E113F" w:rsidRPr="007E113F" w:rsidRDefault="007E113F" w:rsidP="007E113F">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Implementation</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22104D09" w14:textId="77777777" w:rsidR="007E113F" w:rsidRPr="007E113F" w:rsidRDefault="007E113F" w:rsidP="007E113F">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Graduation</w:t>
            </w:r>
          </w:p>
        </w:tc>
      </w:tr>
      <w:tr w:rsidR="00CC27E5" w:rsidRPr="007E113F" w14:paraId="1E2F4056" w14:textId="77777777" w:rsidTr="00CC27E5">
        <w:trPr>
          <w:trHeight w:val="1892"/>
        </w:trPr>
        <w:tc>
          <w:tcPr>
            <w:tcW w:w="204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0B3D1328" w14:textId="5E18789E" w:rsidR="00CC27E5" w:rsidRPr="00CC27E5" w:rsidRDefault="00CC27E5" w:rsidP="00CC27E5">
            <w:pPr>
              <w:spacing w:after="160" w:line="259" w:lineRule="auto"/>
              <w:rPr>
                <w:rFonts w:eastAsia="Calibri" w:cs="Times New Roman"/>
                <w:b/>
                <w:bCs/>
                <w:color w:val="000000" w:themeColor="text1"/>
                <w:sz w:val="16"/>
                <w:szCs w:val="16"/>
              </w:rPr>
            </w:pPr>
          </w:p>
          <w:p w14:paraId="503E5C61" w14:textId="1BE0D02A" w:rsidR="00CC27E5" w:rsidRPr="00CC27E5" w:rsidRDefault="00CC27E5" w:rsidP="00CC27E5">
            <w:pPr>
              <w:spacing w:after="160" w:line="259" w:lineRule="auto"/>
              <w:rPr>
                <w:rFonts w:eastAsia="Calibri" w:cs="Times New Roman"/>
                <w:b/>
                <w:bCs/>
                <w:color w:val="000000" w:themeColor="text1"/>
                <w:sz w:val="16"/>
                <w:szCs w:val="16"/>
              </w:rPr>
            </w:pPr>
            <w:r w:rsidRPr="00CC27E5">
              <w:rPr>
                <w:rFonts w:eastAsia="Calibri" w:cs="Times New Roman"/>
                <w:b/>
                <w:bCs/>
                <w:noProof/>
                <w:color w:val="000000" w:themeColor="text1"/>
                <w:sz w:val="16"/>
                <w:szCs w:val="16"/>
              </w:rPr>
              <w:drawing>
                <wp:inline distT="0" distB="0" distL="0" distR="0" wp14:anchorId="1A9E982D" wp14:editId="5140C3AC">
                  <wp:extent cx="998413" cy="274320"/>
                  <wp:effectExtent l="0" t="0" r="5080" b="5080"/>
                  <wp:docPr id="6553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7"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413" cy="2743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E7060D" w14:textId="4114A658" w:rsidR="007E113F" w:rsidRPr="007E113F" w:rsidRDefault="007E113F" w:rsidP="00CC27E5">
            <w:pPr>
              <w:spacing w:after="160" w:line="259" w:lineRule="auto"/>
              <w:rPr>
                <w:rFonts w:eastAsia="Calibri" w:cs="Times New Roman"/>
                <w:color w:val="000000" w:themeColor="text1"/>
                <w:sz w:val="16"/>
                <w:szCs w:val="16"/>
              </w:rPr>
            </w:pPr>
            <w:r w:rsidRPr="007E113F">
              <w:rPr>
                <w:rFonts w:eastAsia="Calibri" w:cs="Times New Roman"/>
                <w:b/>
                <w:bCs/>
                <w:color w:val="000000" w:themeColor="text1"/>
                <w:sz w:val="16"/>
                <w:szCs w:val="16"/>
              </w:rPr>
              <w:t>Corporate</w:t>
            </w: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6DE0001B" w14:textId="77777777" w:rsidR="007E113F" w:rsidRPr="007E113F" w:rsidRDefault="007E113F" w:rsidP="00D25850">
            <w:pPr>
              <w:numPr>
                <w:ilvl w:val="0"/>
                <w:numId w:val="36"/>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Recruit and select BTE locations</w:t>
            </w:r>
          </w:p>
          <w:p w14:paraId="4570EE6A" w14:textId="34BF4108" w:rsidR="007E113F" w:rsidRPr="007E113F" w:rsidRDefault="007E113F" w:rsidP="00D25850">
            <w:pPr>
              <w:numPr>
                <w:ilvl w:val="0"/>
                <w:numId w:val="36"/>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 xml:space="preserve">Support BTE Executive Sponsor and </w:t>
            </w:r>
            <w:r w:rsidR="004650D2">
              <w:rPr>
                <w:rFonts w:eastAsia="Calibri" w:cs="Times New Roman"/>
                <w:color w:val="002060"/>
                <w:sz w:val="16"/>
                <w:szCs w:val="16"/>
              </w:rPr>
              <w:t>c</w:t>
            </w:r>
            <w:r w:rsidRPr="007E113F">
              <w:rPr>
                <w:rFonts w:eastAsia="Calibri" w:cs="Times New Roman"/>
                <w:color w:val="002060"/>
                <w:sz w:val="16"/>
                <w:szCs w:val="16"/>
              </w:rPr>
              <w:t>hampions, as needed</w:t>
            </w:r>
          </w:p>
          <w:p w14:paraId="187733D9" w14:textId="77777777" w:rsidR="007E113F" w:rsidRPr="007E113F" w:rsidRDefault="007E113F" w:rsidP="00D25850">
            <w:pPr>
              <w:numPr>
                <w:ilvl w:val="0"/>
                <w:numId w:val="36"/>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Approve strategic planning grant application</w:t>
            </w:r>
          </w:p>
          <w:p w14:paraId="300CCF6B" w14:textId="77777777" w:rsidR="007E113F" w:rsidRPr="007E113F" w:rsidRDefault="007E113F" w:rsidP="00D25850">
            <w:pPr>
              <w:numPr>
                <w:ilvl w:val="0"/>
                <w:numId w:val="36"/>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Provide strategic planning funding ($11,500 USD)</w:t>
            </w:r>
          </w:p>
          <w:p w14:paraId="767E0F90" w14:textId="6514493C" w:rsidR="007E113F" w:rsidRPr="007E113F" w:rsidRDefault="007E113F" w:rsidP="00D25850">
            <w:pPr>
              <w:numPr>
                <w:ilvl w:val="0"/>
                <w:numId w:val="36"/>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 xml:space="preserve">Attend program launch, if possible, to welcome </w:t>
            </w:r>
            <w:r w:rsidR="004650D2">
              <w:rPr>
                <w:rFonts w:eastAsia="Calibri" w:cs="Times New Roman"/>
                <w:color w:val="002060"/>
                <w:sz w:val="16"/>
                <w:szCs w:val="16"/>
              </w:rPr>
              <w:t>participant</w:t>
            </w:r>
            <w:r w:rsidRPr="007E113F">
              <w:rPr>
                <w:rFonts w:eastAsia="Calibri" w:cs="Times New Roman"/>
                <w:color w:val="002060"/>
                <w:sz w:val="16"/>
                <w:szCs w:val="16"/>
              </w:rPr>
              <w:t>s, family members, and community leaders to the BTE family</w:t>
            </w: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5D280364" w14:textId="1CFFC66E" w:rsidR="007E113F" w:rsidRPr="007E113F" w:rsidRDefault="007E113F" w:rsidP="00D25850">
            <w:pPr>
              <w:numPr>
                <w:ilvl w:val="0"/>
                <w:numId w:val="36"/>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 xml:space="preserve">Support BTE Executive Sponsor and </w:t>
            </w:r>
            <w:r w:rsidR="004650D2">
              <w:rPr>
                <w:rFonts w:eastAsia="Calibri" w:cs="Times New Roman"/>
                <w:color w:val="002060"/>
                <w:sz w:val="16"/>
                <w:szCs w:val="16"/>
              </w:rPr>
              <w:t>c</w:t>
            </w:r>
            <w:r w:rsidRPr="007E113F">
              <w:rPr>
                <w:rFonts w:eastAsia="Calibri" w:cs="Times New Roman"/>
                <w:color w:val="002060"/>
                <w:sz w:val="16"/>
                <w:szCs w:val="16"/>
              </w:rPr>
              <w:t>hampions, as needed</w:t>
            </w:r>
          </w:p>
          <w:p w14:paraId="63170BBC" w14:textId="77777777" w:rsidR="007E113F" w:rsidRPr="007E113F" w:rsidRDefault="007E113F" w:rsidP="00D25850">
            <w:pPr>
              <w:numPr>
                <w:ilvl w:val="0"/>
                <w:numId w:val="36"/>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Host annual Alliance Building &amp; Training Session (ABTS) with FHI 360</w:t>
            </w:r>
          </w:p>
          <w:p w14:paraId="062A2788" w14:textId="77777777" w:rsidR="007E113F" w:rsidRPr="007E113F" w:rsidRDefault="007E113F" w:rsidP="00D25850">
            <w:pPr>
              <w:numPr>
                <w:ilvl w:val="0"/>
                <w:numId w:val="36"/>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 xml:space="preserve">Approve implementation grant application </w:t>
            </w:r>
          </w:p>
          <w:p w14:paraId="1A3B4607" w14:textId="77777777" w:rsidR="007E113F" w:rsidRPr="007E113F" w:rsidRDefault="007E113F" w:rsidP="00D25850">
            <w:pPr>
              <w:numPr>
                <w:ilvl w:val="0"/>
                <w:numId w:val="36"/>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Provide implementation funding on an annual basis ($90,000 USD total)</w:t>
            </w:r>
          </w:p>
          <w:p w14:paraId="6EFA482B" w14:textId="77777777" w:rsidR="007E113F" w:rsidRPr="007E113F" w:rsidRDefault="007E113F" w:rsidP="00D25850">
            <w:pPr>
              <w:numPr>
                <w:ilvl w:val="0"/>
                <w:numId w:val="36"/>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Promote BTE globally</w:t>
            </w: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0D46516E" w14:textId="0023B01F" w:rsidR="007E113F" w:rsidRDefault="007E113F" w:rsidP="00D25850">
            <w:pPr>
              <w:numPr>
                <w:ilvl w:val="0"/>
                <w:numId w:val="34"/>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 xml:space="preserve">Attend graduation / culminating event, if possible, to congratulate BTE </w:t>
            </w:r>
            <w:r w:rsidR="004650D2">
              <w:rPr>
                <w:rFonts w:eastAsia="Calibri" w:cs="Times New Roman"/>
                <w:color w:val="002060"/>
                <w:sz w:val="16"/>
                <w:szCs w:val="16"/>
              </w:rPr>
              <w:t>participant</w:t>
            </w:r>
            <w:r w:rsidRPr="007E113F">
              <w:rPr>
                <w:rFonts w:eastAsia="Calibri" w:cs="Times New Roman"/>
                <w:color w:val="002060"/>
                <w:sz w:val="16"/>
                <w:szCs w:val="16"/>
              </w:rPr>
              <w:t>s and site leaders</w:t>
            </w:r>
          </w:p>
          <w:p w14:paraId="70F5BBB7" w14:textId="33A648DF" w:rsidR="007E113F" w:rsidRPr="007E113F" w:rsidRDefault="007E113F" w:rsidP="00D25850">
            <w:pPr>
              <w:numPr>
                <w:ilvl w:val="0"/>
                <w:numId w:val="34"/>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Promote BTE globally</w:t>
            </w:r>
          </w:p>
        </w:tc>
      </w:tr>
      <w:tr w:rsidR="00CC27E5" w:rsidRPr="007E113F" w14:paraId="0B5BDBB0" w14:textId="77777777" w:rsidTr="00CC27E5">
        <w:trPr>
          <w:trHeight w:val="2612"/>
        </w:trPr>
        <w:tc>
          <w:tcPr>
            <w:tcW w:w="204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15C3E99A" w14:textId="1813C4CE" w:rsidR="007E113F" w:rsidRPr="007E113F" w:rsidRDefault="007E113F" w:rsidP="00CC27E5">
            <w:pPr>
              <w:spacing w:after="160" w:line="259" w:lineRule="auto"/>
              <w:rPr>
                <w:rFonts w:eastAsia="Calibri" w:cs="Times New Roman"/>
                <w:color w:val="000000" w:themeColor="text1"/>
                <w:sz w:val="16"/>
                <w:szCs w:val="16"/>
              </w:rPr>
            </w:pPr>
          </w:p>
          <w:p w14:paraId="1B87204B" w14:textId="536EBCF4" w:rsidR="007E113F" w:rsidRPr="007E113F" w:rsidRDefault="00CC27E5" w:rsidP="00CC27E5">
            <w:pPr>
              <w:spacing w:after="160" w:line="259" w:lineRule="auto"/>
              <w:rPr>
                <w:rFonts w:eastAsia="Calibri" w:cs="Times New Roman"/>
                <w:color w:val="000000" w:themeColor="text1"/>
                <w:sz w:val="16"/>
                <w:szCs w:val="16"/>
              </w:rPr>
            </w:pPr>
            <w:r w:rsidRPr="00CC27E5">
              <w:rPr>
                <w:rFonts w:eastAsia="Calibri" w:cs="Times New Roman"/>
                <w:b/>
                <w:bCs/>
                <w:noProof/>
                <w:color w:val="000000" w:themeColor="text1"/>
                <w:sz w:val="16"/>
                <w:szCs w:val="16"/>
              </w:rPr>
              <w:drawing>
                <wp:inline distT="0" distB="0" distL="0" distR="0" wp14:anchorId="5A53B594" wp14:editId="5869DFE8">
                  <wp:extent cx="998413" cy="274320"/>
                  <wp:effectExtent l="0" t="0" r="5080" b="508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7"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413" cy="2743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9EEA3E8" w14:textId="77777777" w:rsidR="007E113F" w:rsidRPr="007E113F" w:rsidRDefault="007E113F" w:rsidP="00CC27E5">
            <w:pPr>
              <w:spacing w:after="160" w:line="259" w:lineRule="auto"/>
              <w:rPr>
                <w:rFonts w:eastAsia="Calibri" w:cs="Times New Roman"/>
                <w:color w:val="000000" w:themeColor="text1"/>
                <w:sz w:val="16"/>
                <w:szCs w:val="16"/>
              </w:rPr>
            </w:pPr>
            <w:r w:rsidRPr="007E113F">
              <w:rPr>
                <w:rFonts w:eastAsia="Calibri" w:cs="Times New Roman"/>
                <w:b/>
                <w:bCs/>
                <w:color w:val="000000" w:themeColor="text1"/>
                <w:sz w:val="16"/>
                <w:szCs w:val="16"/>
              </w:rPr>
              <w:t>Local</w:t>
            </w:r>
            <w:r w:rsidRPr="007E113F">
              <w:rPr>
                <w:rFonts w:eastAsia="Calibri" w:cs="Times New Roman"/>
                <w:b/>
                <w:bCs/>
                <w:color w:val="000000" w:themeColor="text1"/>
                <w:sz w:val="16"/>
                <w:szCs w:val="16"/>
              </w:rPr>
              <w:br/>
              <w:t>Operating Company</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4312B9C6"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Decide to launch a local BTE program and submit a letter of commitment (Executive Sponsor)</w:t>
            </w:r>
          </w:p>
          <w:p w14:paraId="406DA723"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Select a BTE Volunteer Champion and a BTE Content Champion – the local operating company employees spearheading the BTE initiative.</w:t>
            </w:r>
          </w:p>
          <w:p w14:paraId="49B1CB1F"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Participate in strategic planning</w:t>
            </w:r>
          </w:p>
          <w:p w14:paraId="44CA4332"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 xml:space="preserve">Identify J&amp;J activities </w:t>
            </w:r>
          </w:p>
          <w:p w14:paraId="1E80B453"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Select additional team leads, as needed</w:t>
            </w:r>
          </w:p>
          <w:p w14:paraId="4A92A1DA" w14:textId="77777777" w:rsidR="007E113F" w:rsidRPr="007E113F" w:rsidRDefault="007E113F" w:rsidP="00D25850">
            <w:pPr>
              <w:numPr>
                <w:ilvl w:val="0"/>
                <w:numId w:val="35"/>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Recruit J&amp;J employees for planned activities, as needed</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76580FE5" w14:textId="77777777"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 xml:space="preserve">Chair (Executive Sponsor) the advisory committee </w:t>
            </w:r>
          </w:p>
          <w:p w14:paraId="2B66AD05" w14:textId="6EA39FD1"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 xml:space="preserve">Serve on </w:t>
            </w:r>
            <w:r w:rsidR="004650D2">
              <w:rPr>
                <w:rFonts w:eastAsia="Calibri" w:cs="Times New Roman"/>
                <w:color w:val="002060"/>
                <w:sz w:val="16"/>
                <w:szCs w:val="16"/>
              </w:rPr>
              <w:t>M</w:t>
            </w:r>
            <w:r w:rsidRPr="007E113F">
              <w:rPr>
                <w:rFonts w:eastAsia="Calibri" w:cs="Times New Roman"/>
                <w:color w:val="002060"/>
                <w:sz w:val="16"/>
                <w:szCs w:val="16"/>
              </w:rPr>
              <w:t xml:space="preserve">anagement </w:t>
            </w:r>
            <w:r w:rsidR="004650D2">
              <w:rPr>
                <w:rFonts w:eastAsia="Calibri" w:cs="Times New Roman"/>
                <w:color w:val="002060"/>
                <w:sz w:val="16"/>
                <w:szCs w:val="16"/>
              </w:rPr>
              <w:t>T</w:t>
            </w:r>
            <w:r w:rsidRPr="007E113F">
              <w:rPr>
                <w:rFonts w:eastAsia="Calibri" w:cs="Times New Roman"/>
                <w:color w:val="002060"/>
                <w:sz w:val="16"/>
                <w:szCs w:val="16"/>
              </w:rPr>
              <w:t xml:space="preserve">eam (BTE Volunteer Champion and BTE Content Champion) </w:t>
            </w:r>
          </w:p>
          <w:p w14:paraId="1D0850CA" w14:textId="77777777"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Run select activities (e.g., company tours or coaching)</w:t>
            </w:r>
          </w:p>
          <w:p w14:paraId="63102328" w14:textId="470E3CC2"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 xml:space="preserve">Provide/participate in four hours of activities for </w:t>
            </w:r>
            <w:r w:rsidR="004650D2">
              <w:rPr>
                <w:rFonts w:eastAsia="Calibri" w:cs="Times New Roman"/>
                <w:color w:val="002060"/>
                <w:sz w:val="16"/>
                <w:szCs w:val="16"/>
              </w:rPr>
              <w:t>participant</w:t>
            </w:r>
            <w:r w:rsidRPr="007E113F">
              <w:rPr>
                <w:rFonts w:eastAsia="Calibri" w:cs="Times New Roman"/>
                <w:color w:val="002060"/>
                <w:sz w:val="16"/>
                <w:szCs w:val="16"/>
              </w:rPr>
              <w:t xml:space="preserve">s a month. </w:t>
            </w:r>
          </w:p>
          <w:p w14:paraId="7D21A432" w14:textId="77777777"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Complete annual, online employee surveys on BTE experience</w:t>
            </w:r>
          </w:p>
          <w:p w14:paraId="0EA51D3C" w14:textId="77777777" w:rsidR="007E113F" w:rsidRPr="007E113F" w:rsidRDefault="007E113F" w:rsidP="00D25850">
            <w:pPr>
              <w:numPr>
                <w:ilvl w:val="0"/>
                <w:numId w:val="35"/>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Attend annual ABTS</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6F5F3F11" w14:textId="42E04C95" w:rsidR="007E113F" w:rsidRPr="007E113F" w:rsidRDefault="007E113F" w:rsidP="00D25850">
            <w:pPr>
              <w:numPr>
                <w:ilvl w:val="0"/>
                <w:numId w:val="35"/>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 xml:space="preserve">Join with site coordinating entity to celebrate </w:t>
            </w:r>
            <w:r w:rsidR="004650D2">
              <w:rPr>
                <w:rFonts w:eastAsia="Calibri" w:cs="Times New Roman"/>
                <w:color w:val="002060"/>
                <w:sz w:val="16"/>
                <w:szCs w:val="16"/>
              </w:rPr>
              <w:t>participant</w:t>
            </w:r>
            <w:r w:rsidRPr="007E113F">
              <w:rPr>
                <w:rFonts w:eastAsia="Calibri" w:cs="Times New Roman"/>
                <w:color w:val="002060"/>
                <w:sz w:val="16"/>
                <w:szCs w:val="16"/>
              </w:rPr>
              <w:t>s’ achievements</w:t>
            </w:r>
          </w:p>
          <w:p w14:paraId="340358D3" w14:textId="7B555DFD" w:rsidR="007E113F" w:rsidRPr="007E113F" w:rsidRDefault="007E113F" w:rsidP="00D25850">
            <w:pPr>
              <w:numPr>
                <w:ilvl w:val="0"/>
                <w:numId w:val="35"/>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 xml:space="preserve">Plan for future relationships with </w:t>
            </w:r>
            <w:r w:rsidR="004650D2">
              <w:rPr>
                <w:rFonts w:eastAsia="Calibri" w:cs="Times New Roman"/>
                <w:color w:val="002060"/>
                <w:sz w:val="16"/>
                <w:szCs w:val="16"/>
              </w:rPr>
              <w:t>participant</w:t>
            </w:r>
            <w:r w:rsidRPr="007E113F">
              <w:rPr>
                <w:rFonts w:eastAsia="Calibri" w:cs="Times New Roman"/>
                <w:color w:val="002060"/>
                <w:sz w:val="16"/>
                <w:szCs w:val="16"/>
              </w:rPr>
              <w:t>s, schools, and site coordinating entity or end the program in a positive way</w:t>
            </w:r>
          </w:p>
          <w:p w14:paraId="7F7374FC" w14:textId="77777777" w:rsidR="007E113F" w:rsidRPr="007E113F" w:rsidRDefault="007E113F" w:rsidP="00D25850">
            <w:pPr>
              <w:numPr>
                <w:ilvl w:val="0"/>
                <w:numId w:val="35"/>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Complete annual employee surveys on BTE experience</w:t>
            </w:r>
          </w:p>
        </w:tc>
      </w:tr>
      <w:tr w:rsidR="00CC27E5" w:rsidRPr="007E113F" w14:paraId="2B23932D" w14:textId="77777777" w:rsidTr="00CC27E5">
        <w:trPr>
          <w:trHeight w:val="2438"/>
        </w:trPr>
        <w:tc>
          <w:tcPr>
            <w:tcW w:w="204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691369F7" w14:textId="238D1D39" w:rsidR="007E113F" w:rsidRPr="007E113F" w:rsidRDefault="007E113F" w:rsidP="00CC27E5">
            <w:pPr>
              <w:spacing w:after="160" w:line="259" w:lineRule="auto"/>
              <w:rPr>
                <w:rFonts w:eastAsia="Calibri" w:cs="Times New Roman"/>
                <w:color w:val="000000" w:themeColor="text1"/>
                <w:sz w:val="16"/>
                <w:szCs w:val="16"/>
              </w:rPr>
            </w:pPr>
          </w:p>
          <w:p w14:paraId="2D0A670C" w14:textId="77777777" w:rsidR="00CC27E5" w:rsidRDefault="00CC27E5" w:rsidP="00CC27E5">
            <w:pPr>
              <w:spacing w:after="160" w:line="259" w:lineRule="auto"/>
              <w:rPr>
                <w:rFonts w:eastAsia="Calibri" w:cs="Times New Roman"/>
                <w:b/>
                <w:bCs/>
                <w:color w:val="000000" w:themeColor="text1"/>
                <w:sz w:val="16"/>
                <w:szCs w:val="16"/>
              </w:rPr>
            </w:pPr>
            <w:r w:rsidRPr="00CC27E5">
              <w:rPr>
                <w:rFonts w:eastAsia="Calibri" w:cs="Times New Roman"/>
                <w:noProof/>
                <w:color w:val="000000" w:themeColor="text1"/>
                <w:sz w:val="16"/>
                <w:szCs w:val="16"/>
              </w:rPr>
              <w:drawing>
                <wp:inline distT="0" distB="0" distL="0" distR="0" wp14:anchorId="13102C6D" wp14:editId="6E8514E1">
                  <wp:extent cx="872599" cy="365760"/>
                  <wp:effectExtent l="0" t="0" r="3810" b="254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2599" cy="365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0BF073" w14:textId="5E5CE6AD" w:rsidR="007E113F" w:rsidRPr="007E113F" w:rsidRDefault="007E113F" w:rsidP="00CC27E5">
            <w:pPr>
              <w:spacing w:after="160" w:line="259" w:lineRule="auto"/>
              <w:rPr>
                <w:rFonts w:eastAsia="Calibri" w:cs="Times New Roman"/>
                <w:color w:val="000000" w:themeColor="text1"/>
                <w:sz w:val="16"/>
                <w:szCs w:val="16"/>
              </w:rPr>
            </w:pPr>
            <w:r w:rsidRPr="007E113F">
              <w:rPr>
                <w:rFonts w:eastAsia="Calibri" w:cs="Times New Roman"/>
                <w:b/>
                <w:bCs/>
                <w:color w:val="000000" w:themeColor="text1"/>
                <w:sz w:val="4"/>
                <w:szCs w:val="4"/>
              </w:rPr>
              <w:br/>
            </w:r>
            <w:r w:rsidRPr="007E113F">
              <w:rPr>
                <w:rFonts w:eastAsia="Calibri" w:cs="Times New Roman"/>
                <w:b/>
                <w:bCs/>
                <w:color w:val="000000" w:themeColor="text1"/>
                <w:sz w:val="16"/>
                <w:szCs w:val="16"/>
              </w:rPr>
              <w:t>Global Program Management, Technical Assistance, and Cross-Site Evaluation</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29141C8F" w14:textId="77777777" w:rsidR="007E113F" w:rsidRPr="007E113F" w:rsidRDefault="007E113F" w:rsidP="00D25850">
            <w:pPr>
              <w:numPr>
                <w:ilvl w:val="0"/>
                <w:numId w:val="37"/>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Facilitate Strategic Planning Workshop</w:t>
            </w:r>
          </w:p>
          <w:p w14:paraId="039856F2" w14:textId="26C06CE6" w:rsidR="007E113F" w:rsidRPr="007E113F" w:rsidRDefault="007E113F" w:rsidP="00D25850">
            <w:pPr>
              <w:numPr>
                <w:ilvl w:val="0"/>
                <w:numId w:val="37"/>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Support the site coordinating entity in development of the formal grant application</w:t>
            </w:r>
          </w:p>
          <w:p w14:paraId="064C2FD9" w14:textId="16371222" w:rsidR="007E113F" w:rsidRPr="007E113F" w:rsidRDefault="007E113F" w:rsidP="00D25850">
            <w:pPr>
              <w:numPr>
                <w:ilvl w:val="0"/>
                <w:numId w:val="37"/>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 xml:space="preserve">Conduct initial volunteer trainings </w:t>
            </w:r>
          </w:p>
          <w:p w14:paraId="33D45892" w14:textId="77777777" w:rsidR="007E113F" w:rsidRPr="007E113F" w:rsidRDefault="007E113F" w:rsidP="00D25850">
            <w:pPr>
              <w:numPr>
                <w:ilvl w:val="0"/>
                <w:numId w:val="37"/>
              </w:numPr>
              <w:spacing w:after="0" w:line="240" w:lineRule="auto"/>
              <w:ind w:left="292" w:hanging="270"/>
              <w:rPr>
                <w:rFonts w:eastAsia="Calibri" w:cs="Times New Roman"/>
                <w:color w:val="002060"/>
                <w:sz w:val="16"/>
                <w:szCs w:val="16"/>
              </w:rPr>
            </w:pPr>
            <w:r w:rsidRPr="007E113F">
              <w:rPr>
                <w:rFonts w:eastAsia="Calibri" w:cs="Times New Roman"/>
                <w:color w:val="002060"/>
                <w:sz w:val="16"/>
                <w:szCs w:val="16"/>
              </w:rPr>
              <w:t xml:space="preserve">Collect start-up materials and ensure quality </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7456B07A"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Conduct annual site visits and quarterly check-In conversations</w:t>
            </w:r>
          </w:p>
          <w:p w14:paraId="3CBD378D"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Provide as-needed technical assistance</w:t>
            </w:r>
          </w:p>
          <w:p w14:paraId="4208E02F"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Ensure quality of program is high</w:t>
            </w:r>
          </w:p>
          <w:p w14:paraId="698D3B3F"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Circulate best practices and make resources available</w:t>
            </w:r>
          </w:p>
          <w:p w14:paraId="6A26C75C"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Host annual ABTS</w:t>
            </w:r>
          </w:p>
          <w:p w14:paraId="6CBB0EB4" w14:textId="77777777" w:rsidR="007E113F" w:rsidRPr="007E113F" w:rsidRDefault="007E113F" w:rsidP="00D25850">
            <w:pPr>
              <w:numPr>
                <w:ilvl w:val="0"/>
                <w:numId w:val="37"/>
              </w:numPr>
              <w:spacing w:after="0" w:line="240" w:lineRule="auto"/>
              <w:ind w:left="292" w:hanging="246"/>
              <w:rPr>
                <w:rFonts w:eastAsia="Calibri" w:cs="Times New Roman"/>
                <w:color w:val="002060"/>
                <w:sz w:val="16"/>
                <w:szCs w:val="16"/>
              </w:rPr>
            </w:pPr>
            <w:r w:rsidRPr="007E113F">
              <w:rPr>
                <w:rFonts w:eastAsia="Calibri" w:cs="Times New Roman"/>
                <w:color w:val="002060"/>
                <w:sz w:val="16"/>
                <w:szCs w:val="16"/>
              </w:rPr>
              <w:t>Promote and market BTE globally</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5F2FFA03" w14:textId="77777777" w:rsidR="007E113F" w:rsidRPr="007E113F" w:rsidRDefault="007E113F" w:rsidP="00D25850">
            <w:pPr>
              <w:numPr>
                <w:ilvl w:val="0"/>
                <w:numId w:val="37"/>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Receive final reports</w:t>
            </w:r>
          </w:p>
          <w:p w14:paraId="4E973136" w14:textId="77777777" w:rsidR="007E113F" w:rsidRPr="007E113F" w:rsidRDefault="007E113F" w:rsidP="00D25850">
            <w:pPr>
              <w:numPr>
                <w:ilvl w:val="0"/>
                <w:numId w:val="37"/>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 xml:space="preserve">Collect and share lessons learned </w:t>
            </w:r>
          </w:p>
          <w:p w14:paraId="1947C294" w14:textId="77777777" w:rsidR="007E113F" w:rsidRPr="007E113F" w:rsidRDefault="007E113F" w:rsidP="00D25850">
            <w:pPr>
              <w:numPr>
                <w:ilvl w:val="0"/>
                <w:numId w:val="37"/>
              </w:numPr>
              <w:spacing w:after="0" w:line="240" w:lineRule="auto"/>
              <w:ind w:left="250" w:hanging="250"/>
              <w:rPr>
                <w:rFonts w:eastAsia="Calibri" w:cs="Times New Roman"/>
                <w:color w:val="002060"/>
                <w:sz w:val="16"/>
                <w:szCs w:val="16"/>
              </w:rPr>
            </w:pPr>
            <w:r w:rsidRPr="007E113F">
              <w:rPr>
                <w:rFonts w:eastAsia="Calibri" w:cs="Times New Roman"/>
                <w:color w:val="002060"/>
                <w:sz w:val="16"/>
                <w:szCs w:val="16"/>
              </w:rPr>
              <w:t>Update online resources and profiles</w:t>
            </w:r>
          </w:p>
          <w:p w14:paraId="7100790F" w14:textId="33772B12" w:rsidR="007E113F" w:rsidRPr="007E113F" w:rsidRDefault="007E113F" w:rsidP="00CC27E5">
            <w:pPr>
              <w:pStyle w:val="ListParagraph"/>
              <w:spacing w:after="0"/>
              <w:ind w:left="250"/>
              <w:rPr>
                <w:rFonts w:eastAsia="Calibri" w:cs="Times New Roman"/>
                <w:color w:val="002060"/>
                <w:sz w:val="16"/>
                <w:szCs w:val="16"/>
              </w:rPr>
            </w:pPr>
          </w:p>
          <w:p w14:paraId="3A3137B9" w14:textId="50816C3E" w:rsidR="007E113F" w:rsidRPr="007E113F" w:rsidRDefault="007E113F" w:rsidP="007E113F">
            <w:pPr>
              <w:spacing w:after="0" w:line="240" w:lineRule="auto"/>
              <w:ind w:left="250" w:hanging="250"/>
              <w:rPr>
                <w:rFonts w:eastAsia="Calibri" w:cs="Times New Roman"/>
                <w:color w:val="002060"/>
                <w:sz w:val="16"/>
                <w:szCs w:val="16"/>
              </w:rPr>
            </w:pPr>
          </w:p>
          <w:p w14:paraId="0D33970A" w14:textId="10226C0E" w:rsidR="007E113F" w:rsidRPr="007E113F" w:rsidRDefault="007E113F" w:rsidP="007E113F">
            <w:pPr>
              <w:spacing w:after="0" w:line="240" w:lineRule="auto"/>
              <w:ind w:left="250" w:hanging="250"/>
              <w:rPr>
                <w:rFonts w:eastAsia="Calibri" w:cs="Times New Roman"/>
                <w:color w:val="002060"/>
                <w:sz w:val="16"/>
                <w:szCs w:val="16"/>
              </w:rPr>
            </w:pPr>
          </w:p>
          <w:p w14:paraId="0F362484" w14:textId="13980D49" w:rsidR="007E113F" w:rsidRPr="007E113F" w:rsidRDefault="007E113F" w:rsidP="007E113F">
            <w:pPr>
              <w:spacing w:after="0" w:line="240" w:lineRule="auto"/>
              <w:ind w:left="250" w:hanging="250"/>
              <w:rPr>
                <w:rFonts w:eastAsia="Calibri" w:cs="Times New Roman"/>
                <w:color w:val="002060"/>
                <w:sz w:val="16"/>
                <w:szCs w:val="16"/>
              </w:rPr>
            </w:pPr>
          </w:p>
        </w:tc>
      </w:tr>
    </w:tbl>
    <w:p w14:paraId="4D49A50C" w14:textId="7F097433" w:rsidR="001D4F74" w:rsidRDefault="001D4F74" w:rsidP="00DF3E5E">
      <w:pPr>
        <w:spacing w:after="160" w:line="259" w:lineRule="auto"/>
        <w:rPr>
          <w:rFonts w:eastAsia="Calibri" w:cs="Times New Roman"/>
          <w:color w:val="002060"/>
          <w:sz w:val="20"/>
        </w:rPr>
      </w:pPr>
    </w:p>
    <w:p w14:paraId="28BBD7A4" w14:textId="494C8605" w:rsidR="00CC27E5" w:rsidRDefault="00CC27E5" w:rsidP="00DF3E5E">
      <w:pPr>
        <w:spacing w:after="160" w:line="259" w:lineRule="auto"/>
        <w:rPr>
          <w:rFonts w:eastAsia="Calibri" w:cs="Times New Roman"/>
          <w:color w:val="002060"/>
          <w:sz w:val="20"/>
        </w:rPr>
      </w:pPr>
    </w:p>
    <w:tbl>
      <w:tblPr>
        <w:tblW w:w="12480" w:type="dxa"/>
        <w:tblCellMar>
          <w:left w:w="0" w:type="dxa"/>
          <w:right w:w="0" w:type="dxa"/>
        </w:tblCellMar>
        <w:tblLook w:val="04A0" w:firstRow="1" w:lastRow="0" w:firstColumn="1" w:lastColumn="0" w:noHBand="0" w:noVBand="1"/>
      </w:tblPr>
      <w:tblGrid>
        <w:gridCol w:w="2040"/>
        <w:gridCol w:w="3480"/>
        <w:gridCol w:w="3480"/>
        <w:gridCol w:w="3480"/>
      </w:tblGrid>
      <w:tr w:rsidR="00CC27E5" w:rsidRPr="007E113F" w14:paraId="442245C1" w14:textId="77777777" w:rsidTr="00A15F42">
        <w:trPr>
          <w:trHeight w:val="375"/>
        </w:trPr>
        <w:tc>
          <w:tcPr>
            <w:tcW w:w="204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79AA6B62"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Partner</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19E67734"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Strategic Planning</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3977CF3F"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Implementation</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4456770F"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Graduation</w:t>
            </w:r>
          </w:p>
        </w:tc>
      </w:tr>
      <w:tr w:rsidR="00CC27E5" w:rsidRPr="007E113F" w14:paraId="2D132AC4" w14:textId="77777777" w:rsidTr="00CC27E5">
        <w:trPr>
          <w:trHeight w:val="1892"/>
        </w:trPr>
        <w:tc>
          <w:tcPr>
            <w:tcW w:w="204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406C8278" w14:textId="020E6A88" w:rsidR="00CC27E5" w:rsidRDefault="00CC27E5" w:rsidP="00CC27E5">
            <w:pPr>
              <w:spacing w:after="0" w:line="240" w:lineRule="auto"/>
              <w:rPr>
                <w:rFonts w:eastAsia="Calibri" w:cs="Times New Roman"/>
                <w:b/>
                <w:color w:val="000000" w:themeColor="text1"/>
                <w:sz w:val="16"/>
                <w:szCs w:val="16"/>
              </w:rPr>
            </w:pPr>
            <w:r w:rsidRPr="00CC27E5">
              <w:rPr>
                <w:rFonts w:eastAsia="Calibri" w:cs="Times New Roman"/>
                <w:b/>
                <w:color w:val="000000" w:themeColor="text1"/>
                <w:sz w:val="16"/>
                <w:szCs w:val="16"/>
              </w:rPr>
              <w:t>Site</w:t>
            </w:r>
          </w:p>
          <w:p w14:paraId="0E3E2B43" w14:textId="7E1997ED" w:rsidR="00CC27E5" w:rsidRDefault="00CC27E5" w:rsidP="00CC27E5">
            <w:pPr>
              <w:spacing w:after="0" w:line="240" w:lineRule="auto"/>
              <w:rPr>
                <w:rFonts w:eastAsia="Calibri" w:cs="Times New Roman"/>
                <w:b/>
                <w:color w:val="000000" w:themeColor="text1"/>
                <w:sz w:val="16"/>
                <w:szCs w:val="16"/>
              </w:rPr>
            </w:pPr>
            <w:r w:rsidRPr="00CC27E5">
              <w:rPr>
                <w:rFonts w:eastAsia="Calibri" w:cs="Times New Roman"/>
                <w:b/>
                <w:color w:val="000000" w:themeColor="text1"/>
                <w:sz w:val="16"/>
                <w:szCs w:val="16"/>
              </w:rPr>
              <w:t>Coordinating</w:t>
            </w:r>
          </w:p>
          <w:p w14:paraId="6DDBE9C8" w14:textId="2D5E1AFD" w:rsidR="00CC27E5" w:rsidRPr="007E113F" w:rsidRDefault="00CC27E5" w:rsidP="00CC27E5">
            <w:pPr>
              <w:spacing w:after="0" w:line="240" w:lineRule="auto"/>
              <w:rPr>
                <w:rFonts w:eastAsia="Calibri" w:cs="Times New Roman"/>
                <w:b/>
                <w:color w:val="000000" w:themeColor="text1"/>
                <w:sz w:val="16"/>
                <w:szCs w:val="16"/>
              </w:rPr>
            </w:pPr>
            <w:r w:rsidRPr="00CC27E5">
              <w:rPr>
                <w:rFonts w:eastAsia="Calibri" w:cs="Times New Roman"/>
                <w:b/>
                <w:color w:val="000000" w:themeColor="text1"/>
                <w:sz w:val="16"/>
                <w:szCs w:val="16"/>
              </w:rPr>
              <w:t>Entity</w:t>
            </w: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2A939971" w14:textId="6BAC2532"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Chair the </w:t>
            </w:r>
            <w:r w:rsidR="004650D2">
              <w:rPr>
                <w:rFonts w:eastAsia="Calibri" w:cs="Times New Roman"/>
                <w:color w:val="002060"/>
                <w:sz w:val="16"/>
                <w:szCs w:val="16"/>
              </w:rPr>
              <w:t>S</w:t>
            </w:r>
            <w:r w:rsidRPr="00CC27E5">
              <w:rPr>
                <w:rFonts w:eastAsia="Calibri" w:cs="Times New Roman"/>
                <w:color w:val="002060"/>
                <w:sz w:val="16"/>
                <w:szCs w:val="16"/>
              </w:rPr>
              <w:t xml:space="preserve">trategic </w:t>
            </w:r>
            <w:r w:rsidR="004650D2">
              <w:rPr>
                <w:rFonts w:eastAsia="Calibri" w:cs="Times New Roman"/>
                <w:color w:val="002060"/>
                <w:sz w:val="16"/>
                <w:szCs w:val="16"/>
              </w:rPr>
              <w:t>P</w:t>
            </w:r>
            <w:r w:rsidRPr="00CC27E5">
              <w:rPr>
                <w:rFonts w:eastAsia="Calibri" w:cs="Times New Roman"/>
                <w:color w:val="002060"/>
                <w:sz w:val="16"/>
                <w:szCs w:val="16"/>
              </w:rPr>
              <w:t xml:space="preserve">lanning </w:t>
            </w:r>
            <w:r w:rsidR="004650D2">
              <w:rPr>
                <w:rFonts w:eastAsia="Calibri" w:cs="Times New Roman"/>
                <w:color w:val="002060"/>
                <w:sz w:val="16"/>
                <w:szCs w:val="16"/>
              </w:rPr>
              <w:t>C</w:t>
            </w:r>
            <w:r w:rsidRPr="00CC27E5">
              <w:rPr>
                <w:rFonts w:eastAsia="Calibri" w:cs="Times New Roman"/>
                <w:color w:val="002060"/>
                <w:sz w:val="16"/>
                <w:szCs w:val="16"/>
              </w:rPr>
              <w:t>ommittee</w:t>
            </w:r>
          </w:p>
          <w:p w14:paraId="7B724B3B" w14:textId="3487AB44"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Lead planning phase to set mutual priorities for </w:t>
            </w:r>
            <w:r w:rsidR="004650D2">
              <w:rPr>
                <w:rFonts w:eastAsia="Calibri" w:cs="Times New Roman"/>
                <w:color w:val="002060"/>
                <w:sz w:val="16"/>
                <w:szCs w:val="16"/>
              </w:rPr>
              <w:t>participant</w:t>
            </w:r>
            <w:r w:rsidRPr="00CC27E5">
              <w:rPr>
                <w:rFonts w:eastAsia="Calibri" w:cs="Times New Roman"/>
                <w:color w:val="002060"/>
                <w:sz w:val="16"/>
                <w:szCs w:val="16"/>
              </w:rPr>
              <w:t>s and agree on target population, workp</w:t>
            </w:r>
            <w:r w:rsidR="004650D2">
              <w:rPr>
                <w:rFonts w:eastAsia="Calibri" w:cs="Times New Roman"/>
                <w:color w:val="002060"/>
                <w:sz w:val="16"/>
                <w:szCs w:val="16"/>
              </w:rPr>
              <w:t>l</w:t>
            </w:r>
            <w:r w:rsidRPr="00CC27E5">
              <w:rPr>
                <w:rFonts w:eastAsia="Calibri" w:cs="Times New Roman"/>
                <w:color w:val="002060"/>
                <w:sz w:val="16"/>
                <w:szCs w:val="16"/>
              </w:rPr>
              <w:t>an and calendar of activities</w:t>
            </w:r>
          </w:p>
          <w:p w14:paraId="6ABD05B3"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Finalize program model</w:t>
            </w:r>
          </w:p>
          <w:p w14:paraId="70909A30"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Develop a calendar of activities</w:t>
            </w:r>
          </w:p>
          <w:p w14:paraId="76780E6F"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Submit BTE grant application</w:t>
            </w:r>
          </w:p>
          <w:p w14:paraId="76CEA0D9"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Organize program kick-off event</w:t>
            </w:r>
          </w:p>
          <w:p w14:paraId="6FFD8DA7" w14:textId="4EE668A2"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Spearhead </w:t>
            </w:r>
            <w:r w:rsidR="004650D2">
              <w:rPr>
                <w:rFonts w:eastAsia="Calibri" w:cs="Times New Roman"/>
                <w:color w:val="002060"/>
                <w:sz w:val="16"/>
                <w:szCs w:val="16"/>
              </w:rPr>
              <w:t>participant</w:t>
            </w:r>
            <w:r w:rsidRPr="00CC27E5">
              <w:rPr>
                <w:rFonts w:eastAsia="Calibri" w:cs="Times New Roman"/>
                <w:color w:val="002060"/>
                <w:sz w:val="16"/>
                <w:szCs w:val="16"/>
              </w:rPr>
              <w:t xml:space="preserve"> recruitment efforts</w:t>
            </w:r>
          </w:p>
          <w:p w14:paraId="6D30445D" w14:textId="20FC7580"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Oversee BTE </w:t>
            </w:r>
            <w:r w:rsidR="004650D2">
              <w:rPr>
                <w:rFonts w:eastAsia="Calibri" w:cs="Times New Roman"/>
                <w:color w:val="002060"/>
                <w:sz w:val="16"/>
                <w:szCs w:val="16"/>
              </w:rPr>
              <w:t>participant</w:t>
            </w:r>
            <w:r w:rsidRPr="00CC27E5">
              <w:rPr>
                <w:rFonts w:eastAsia="Calibri" w:cs="Times New Roman"/>
                <w:color w:val="002060"/>
                <w:sz w:val="16"/>
                <w:szCs w:val="16"/>
              </w:rPr>
              <w:t xml:space="preserve"> application and selection process</w:t>
            </w:r>
          </w:p>
          <w:p w14:paraId="5E677CA9" w14:textId="39CFD357" w:rsidR="007E113F" w:rsidRPr="007E113F" w:rsidRDefault="007E113F" w:rsidP="00CC27E5">
            <w:pPr>
              <w:spacing w:after="0" w:line="240" w:lineRule="auto"/>
              <w:ind w:left="292"/>
              <w:rPr>
                <w:rFonts w:eastAsia="Calibri" w:cs="Times New Roman"/>
                <w:color w:val="002060"/>
                <w:sz w:val="16"/>
                <w:szCs w:val="16"/>
              </w:rPr>
            </w:pP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5960B117" w14:textId="1A20AF64"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Participate in the </w:t>
            </w:r>
            <w:r w:rsidR="004650D2">
              <w:rPr>
                <w:rFonts w:eastAsia="Calibri" w:cs="Times New Roman"/>
                <w:color w:val="002060"/>
                <w:sz w:val="16"/>
                <w:szCs w:val="16"/>
              </w:rPr>
              <w:t>A</w:t>
            </w:r>
            <w:r w:rsidRPr="00CC27E5">
              <w:rPr>
                <w:rFonts w:eastAsia="Calibri" w:cs="Times New Roman"/>
                <w:color w:val="002060"/>
                <w:sz w:val="16"/>
                <w:szCs w:val="16"/>
              </w:rPr>
              <w:t xml:space="preserve">dvisory </w:t>
            </w:r>
            <w:r w:rsidR="004650D2">
              <w:rPr>
                <w:rFonts w:eastAsia="Calibri" w:cs="Times New Roman"/>
                <w:color w:val="002060"/>
                <w:sz w:val="16"/>
                <w:szCs w:val="16"/>
              </w:rPr>
              <w:t>C</w:t>
            </w:r>
            <w:r w:rsidRPr="00CC27E5">
              <w:rPr>
                <w:rFonts w:eastAsia="Calibri" w:cs="Times New Roman"/>
                <w:color w:val="002060"/>
                <w:sz w:val="16"/>
                <w:szCs w:val="16"/>
              </w:rPr>
              <w:t>ommittee</w:t>
            </w:r>
          </w:p>
          <w:p w14:paraId="6D76B331" w14:textId="72AF1170"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Chair the </w:t>
            </w:r>
            <w:r w:rsidR="004650D2">
              <w:rPr>
                <w:rFonts w:eastAsia="Calibri" w:cs="Times New Roman"/>
                <w:color w:val="002060"/>
                <w:sz w:val="16"/>
                <w:szCs w:val="16"/>
              </w:rPr>
              <w:t>M</w:t>
            </w:r>
            <w:r w:rsidRPr="00CC27E5">
              <w:rPr>
                <w:rFonts w:eastAsia="Calibri" w:cs="Times New Roman"/>
                <w:color w:val="002060"/>
                <w:sz w:val="16"/>
                <w:szCs w:val="16"/>
              </w:rPr>
              <w:t xml:space="preserve">anagement </w:t>
            </w:r>
            <w:r w:rsidR="004650D2">
              <w:rPr>
                <w:rFonts w:eastAsia="Calibri" w:cs="Times New Roman"/>
                <w:color w:val="002060"/>
                <w:sz w:val="16"/>
                <w:szCs w:val="16"/>
              </w:rPr>
              <w:t>T</w:t>
            </w:r>
            <w:r w:rsidRPr="00CC27E5">
              <w:rPr>
                <w:rFonts w:eastAsia="Calibri" w:cs="Times New Roman"/>
                <w:color w:val="002060"/>
                <w:sz w:val="16"/>
                <w:szCs w:val="16"/>
              </w:rPr>
              <w:t>eam; send invitations and prepare agendas and minutes</w:t>
            </w:r>
          </w:p>
          <w:p w14:paraId="7DC557F5"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Submit quarterly reports to FHI 360</w:t>
            </w:r>
          </w:p>
          <w:p w14:paraId="16CC4745"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Manage grant funds</w:t>
            </w:r>
          </w:p>
          <w:p w14:paraId="35D6DFE2"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Participate in FHI 360 conference calls</w:t>
            </w:r>
          </w:p>
          <w:p w14:paraId="0F57B553" w14:textId="5668F8F4"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Develop an annual </w:t>
            </w:r>
            <w:r w:rsidR="004650D2">
              <w:rPr>
                <w:rFonts w:eastAsia="Calibri" w:cs="Times New Roman"/>
                <w:color w:val="002060"/>
                <w:sz w:val="16"/>
                <w:szCs w:val="16"/>
              </w:rPr>
              <w:t>c</w:t>
            </w:r>
            <w:r w:rsidRPr="00CC27E5">
              <w:rPr>
                <w:rFonts w:eastAsia="Calibri" w:cs="Times New Roman"/>
                <w:color w:val="002060"/>
                <w:sz w:val="16"/>
                <w:szCs w:val="16"/>
              </w:rPr>
              <w:t xml:space="preserve">alendar of </w:t>
            </w:r>
            <w:r w:rsidR="004650D2">
              <w:rPr>
                <w:rFonts w:eastAsia="Calibri" w:cs="Times New Roman"/>
                <w:color w:val="002060"/>
                <w:sz w:val="16"/>
                <w:szCs w:val="16"/>
              </w:rPr>
              <w:t>a</w:t>
            </w:r>
            <w:r w:rsidRPr="00CC27E5">
              <w:rPr>
                <w:rFonts w:eastAsia="Calibri" w:cs="Times New Roman"/>
                <w:color w:val="002060"/>
                <w:sz w:val="16"/>
                <w:szCs w:val="16"/>
              </w:rPr>
              <w:t>ctivities</w:t>
            </w:r>
          </w:p>
          <w:p w14:paraId="32D3EAEC"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Provide eight hours of activities a month (including four hours of activities led by J&amp;J employee)</w:t>
            </w:r>
          </w:p>
          <w:p w14:paraId="06E83B4D" w14:textId="466F4F5A"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Manage day-to-day operations, including scheduling and making logistical arrangements for all BTE program activities (e.g., agendas, permission forms, </w:t>
            </w:r>
            <w:r w:rsidR="004650D2">
              <w:rPr>
                <w:rFonts w:eastAsia="Calibri" w:cs="Times New Roman"/>
                <w:color w:val="002060"/>
                <w:sz w:val="16"/>
                <w:szCs w:val="16"/>
              </w:rPr>
              <w:t>participant</w:t>
            </w:r>
            <w:r w:rsidRPr="00CC27E5">
              <w:rPr>
                <w:rFonts w:eastAsia="Calibri" w:cs="Times New Roman"/>
                <w:color w:val="002060"/>
                <w:sz w:val="16"/>
                <w:szCs w:val="16"/>
              </w:rPr>
              <w:t xml:space="preserve"> transportation, food, and materials)</w:t>
            </w:r>
          </w:p>
          <w:p w14:paraId="1637AB1A" w14:textId="48B2D87E"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Distribute </w:t>
            </w:r>
            <w:r w:rsidR="004650D2">
              <w:rPr>
                <w:rFonts w:eastAsia="Calibri" w:cs="Times New Roman"/>
                <w:color w:val="002060"/>
                <w:sz w:val="16"/>
                <w:szCs w:val="16"/>
              </w:rPr>
              <w:t>participant</w:t>
            </w:r>
            <w:r w:rsidRPr="00CC27E5">
              <w:rPr>
                <w:rFonts w:eastAsia="Calibri" w:cs="Times New Roman"/>
                <w:color w:val="002060"/>
                <w:sz w:val="16"/>
                <w:szCs w:val="16"/>
              </w:rPr>
              <w:t xml:space="preserve"> surveys to BTE participants and arrange focus groups </w:t>
            </w:r>
          </w:p>
          <w:p w14:paraId="70ABCBC6"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Support data collection and evaluation</w:t>
            </w:r>
          </w:p>
          <w:p w14:paraId="09B56823" w14:textId="5C5F0992" w:rsid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Attend ABTS /chaperone </w:t>
            </w:r>
            <w:r w:rsidR="004650D2">
              <w:rPr>
                <w:rFonts w:eastAsia="Calibri" w:cs="Times New Roman"/>
                <w:color w:val="002060"/>
                <w:sz w:val="16"/>
                <w:szCs w:val="16"/>
              </w:rPr>
              <w:t>Student</w:t>
            </w:r>
            <w:r w:rsidRPr="00CC27E5">
              <w:rPr>
                <w:rFonts w:eastAsia="Calibri" w:cs="Times New Roman"/>
                <w:color w:val="002060"/>
                <w:sz w:val="16"/>
                <w:szCs w:val="16"/>
              </w:rPr>
              <w:t xml:space="preserve"> Ambassadors</w:t>
            </w:r>
          </w:p>
          <w:p w14:paraId="4F4B260B" w14:textId="77777777" w:rsidR="00CC27E5" w:rsidRPr="00CC27E5" w:rsidRDefault="00CC27E5" w:rsidP="00CC27E5">
            <w:pPr>
              <w:spacing w:after="0" w:line="240" w:lineRule="auto"/>
              <w:ind w:left="292"/>
              <w:rPr>
                <w:rFonts w:eastAsia="Calibri" w:cs="Times New Roman"/>
                <w:color w:val="002060"/>
                <w:sz w:val="16"/>
                <w:szCs w:val="16"/>
              </w:rPr>
            </w:pPr>
          </w:p>
          <w:p w14:paraId="2131939E" w14:textId="5852E41B" w:rsidR="007E113F" w:rsidRPr="007E113F" w:rsidRDefault="007E113F" w:rsidP="00CC27E5">
            <w:pPr>
              <w:spacing w:after="0" w:line="240" w:lineRule="auto"/>
              <w:ind w:left="292"/>
              <w:rPr>
                <w:rFonts w:eastAsia="Calibri" w:cs="Times New Roman"/>
                <w:color w:val="002060"/>
                <w:sz w:val="16"/>
                <w:szCs w:val="16"/>
              </w:rPr>
            </w:pP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6E4A5E8C" w14:textId="06F5BD8B" w:rsidR="00CC27E5" w:rsidRPr="00CC27E5" w:rsidRDefault="00CC27E5" w:rsidP="00D25850">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Organize graduation ceremony to celebrate </w:t>
            </w:r>
            <w:r w:rsidR="004650D2">
              <w:rPr>
                <w:rFonts w:eastAsia="Calibri" w:cs="Times New Roman"/>
                <w:color w:val="002060"/>
                <w:sz w:val="16"/>
                <w:szCs w:val="16"/>
              </w:rPr>
              <w:t>participant</w:t>
            </w:r>
            <w:r w:rsidRPr="00CC27E5">
              <w:rPr>
                <w:rFonts w:eastAsia="Calibri" w:cs="Times New Roman"/>
                <w:color w:val="002060"/>
                <w:sz w:val="16"/>
                <w:szCs w:val="16"/>
              </w:rPr>
              <w:t>s’ achievements</w:t>
            </w:r>
          </w:p>
          <w:p w14:paraId="361A0BDC" w14:textId="1C7522F6" w:rsidR="00CC27E5" w:rsidRPr="00CC27E5" w:rsidRDefault="00CC27E5" w:rsidP="00D25850">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Write end-of-grant report</w:t>
            </w:r>
          </w:p>
          <w:p w14:paraId="655C4805" w14:textId="77777777" w:rsidR="004650D2" w:rsidRDefault="00CC27E5" w:rsidP="004650D2">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Plan for future relationships with </w:t>
            </w:r>
            <w:r w:rsidR="004650D2">
              <w:rPr>
                <w:rFonts w:eastAsia="Calibri" w:cs="Times New Roman"/>
                <w:color w:val="002060"/>
                <w:sz w:val="16"/>
                <w:szCs w:val="16"/>
              </w:rPr>
              <w:t>participant</w:t>
            </w:r>
            <w:r w:rsidRPr="00CC27E5">
              <w:rPr>
                <w:rFonts w:eastAsia="Calibri" w:cs="Times New Roman"/>
                <w:color w:val="002060"/>
                <w:sz w:val="16"/>
                <w:szCs w:val="16"/>
              </w:rPr>
              <w:t>s and schools or end in a positive fashion</w:t>
            </w:r>
          </w:p>
          <w:p w14:paraId="3920741C" w14:textId="1ED826FC" w:rsidR="007E113F" w:rsidRPr="007E113F" w:rsidRDefault="00CC27E5" w:rsidP="004650D2">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Give feedback on experiences</w:t>
            </w:r>
            <w:r w:rsidR="00142262">
              <w:rPr>
                <w:rFonts w:eastAsia="Calibri" w:cs="Times New Roman"/>
                <w:color w:val="002060"/>
                <w:sz w:val="16"/>
                <w:szCs w:val="16"/>
              </w:rPr>
              <w:t xml:space="preserve"> to FHI 360</w:t>
            </w:r>
          </w:p>
        </w:tc>
      </w:tr>
      <w:tr w:rsidR="00CC27E5" w:rsidRPr="007E113F" w14:paraId="0F18ADAC" w14:textId="77777777" w:rsidTr="00CC27E5">
        <w:trPr>
          <w:trHeight w:val="2612"/>
        </w:trPr>
        <w:tc>
          <w:tcPr>
            <w:tcW w:w="204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38AA4C2C" w14:textId="36E66BF7" w:rsidR="00CC27E5" w:rsidRDefault="00CC27E5" w:rsidP="00CC27E5">
            <w:pPr>
              <w:spacing w:after="0" w:line="240" w:lineRule="auto"/>
              <w:rPr>
                <w:rFonts w:eastAsia="Calibri" w:cs="Times New Roman"/>
                <w:b/>
                <w:bCs/>
                <w:color w:val="000000" w:themeColor="text1"/>
                <w:sz w:val="16"/>
                <w:szCs w:val="16"/>
              </w:rPr>
            </w:pPr>
            <w:r>
              <w:rPr>
                <w:rFonts w:eastAsia="Calibri" w:cs="Times New Roman"/>
                <w:b/>
                <w:bCs/>
                <w:color w:val="000000" w:themeColor="text1"/>
                <w:sz w:val="16"/>
                <w:szCs w:val="16"/>
              </w:rPr>
              <w:t>Secondary</w:t>
            </w:r>
          </w:p>
          <w:p w14:paraId="04AA9578" w14:textId="0FA14394" w:rsidR="00CC27E5" w:rsidRPr="007E113F" w:rsidRDefault="00CC27E5" w:rsidP="00CC27E5">
            <w:pPr>
              <w:spacing w:after="0" w:line="240" w:lineRule="auto"/>
              <w:rPr>
                <w:rFonts w:eastAsia="Calibri" w:cs="Times New Roman"/>
                <w:color w:val="000000" w:themeColor="text1"/>
                <w:sz w:val="16"/>
                <w:szCs w:val="16"/>
              </w:rPr>
            </w:pPr>
            <w:r>
              <w:rPr>
                <w:rFonts w:eastAsia="Calibri" w:cs="Times New Roman"/>
                <w:b/>
                <w:bCs/>
                <w:color w:val="000000" w:themeColor="text1"/>
                <w:sz w:val="16"/>
                <w:szCs w:val="16"/>
              </w:rPr>
              <w:t>School</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746881A3" w14:textId="77777777" w:rsidR="00CC27E5" w:rsidRPr="00CC27E5" w:rsidRDefault="00CC27E5" w:rsidP="00D25850">
            <w:pPr>
              <w:numPr>
                <w:ilvl w:val="0"/>
                <w:numId w:val="35"/>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Participate in strategic planning</w:t>
            </w:r>
          </w:p>
          <w:p w14:paraId="0445A4F1" w14:textId="6946AC02" w:rsidR="007E113F" w:rsidRPr="007E113F" w:rsidRDefault="00CC27E5" w:rsidP="00D25850">
            <w:pPr>
              <w:numPr>
                <w:ilvl w:val="0"/>
                <w:numId w:val="35"/>
              </w:numPr>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Serve on </w:t>
            </w:r>
            <w:r w:rsidR="004650D2">
              <w:rPr>
                <w:rFonts w:eastAsia="Calibri" w:cs="Times New Roman"/>
                <w:color w:val="002060"/>
                <w:sz w:val="16"/>
                <w:szCs w:val="16"/>
              </w:rPr>
              <w:t>S</w:t>
            </w:r>
            <w:r w:rsidRPr="00CC27E5">
              <w:rPr>
                <w:rFonts w:eastAsia="Calibri" w:cs="Times New Roman"/>
                <w:color w:val="002060"/>
                <w:sz w:val="16"/>
                <w:szCs w:val="16"/>
              </w:rPr>
              <w:t xml:space="preserve">trategic </w:t>
            </w:r>
            <w:r w:rsidR="004650D2">
              <w:rPr>
                <w:rFonts w:eastAsia="Calibri" w:cs="Times New Roman"/>
                <w:color w:val="002060"/>
                <w:sz w:val="16"/>
                <w:szCs w:val="16"/>
              </w:rPr>
              <w:t>P</w:t>
            </w:r>
            <w:r w:rsidRPr="00CC27E5">
              <w:rPr>
                <w:rFonts w:eastAsia="Calibri" w:cs="Times New Roman"/>
                <w:color w:val="002060"/>
                <w:sz w:val="16"/>
                <w:szCs w:val="16"/>
              </w:rPr>
              <w:t xml:space="preserve">lanning </w:t>
            </w:r>
            <w:r w:rsidR="004650D2">
              <w:rPr>
                <w:rFonts w:eastAsia="Calibri" w:cs="Times New Roman"/>
                <w:color w:val="002060"/>
                <w:sz w:val="16"/>
                <w:szCs w:val="16"/>
              </w:rPr>
              <w:t>C</w:t>
            </w:r>
            <w:r w:rsidRPr="00CC27E5">
              <w:rPr>
                <w:rFonts w:eastAsia="Calibri" w:cs="Times New Roman"/>
                <w:color w:val="002060"/>
                <w:sz w:val="16"/>
                <w:szCs w:val="16"/>
              </w:rPr>
              <w:t>ommittee</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0E1B0C9C" w14:textId="18C2E9D0" w:rsidR="00CC27E5" w:rsidRP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Provide release time for </w:t>
            </w:r>
            <w:r w:rsidR="004650D2">
              <w:rPr>
                <w:rFonts w:eastAsia="Calibri" w:cs="Times New Roman"/>
                <w:color w:val="002060"/>
                <w:sz w:val="16"/>
                <w:szCs w:val="16"/>
              </w:rPr>
              <w:t>participant</w:t>
            </w:r>
            <w:r w:rsidRPr="00CC27E5">
              <w:rPr>
                <w:rFonts w:eastAsia="Calibri" w:cs="Times New Roman"/>
                <w:color w:val="002060"/>
                <w:sz w:val="16"/>
                <w:szCs w:val="16"/>
              </w:rPr>
              <w:t xml:space="preserve">s to participate in BTE activities  </w:t>
            </w:r>
          </w:p>
          <w:p w14:paraId="3EBF8760" w14:textId="77777777" w:rsidR="00CC27E5" w:rsidRP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Provide academic data for BTE and comparison group cohorts to evaluation team</w:t>
            </w:r>
          </w:p>
          <w:p w14:paraId="54B94B62" w14:textId="735413A7" w:rsidR="00CC27E5" w:rsidRP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Distribute surveys to comparison group</w:t>
            </w:r>
            <w:r w:rsidR="004650D2">
              <w:rPr>
                <w:rFonts w:eastAsia="Calibri" w:cs="Times New Roman"/>
                <w:color w:val="002060"/>
                <w:sz w:val="16"/>
                <w:szCs w:val="16"/>
              </w:rPr>
              <w:t xml:space="preserve"> students</w:t>
            </w:r>
          </w:p>
          <w:p w14:paraId="638DE2D0" w14:textId="77777777" w:rsidR="00CC27E5" w:rsidRP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Link BTE to other programs</w:t>
            </w:r>
          </w:p>
          <w:p w14:paraId="55433B33" w14:textId="49D4524E" w:rsidR="00CC27E5" w:rsidRP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Serve on BTE </w:t>
            </w:r>
            <w:r w:rsidR="004650D2">
              <w:rPr>
                <w:rFonts w:eastAsia="Calibri" w:cs="Times New Roman"/>
                <w:color w:val="002060"/>
                <w:sz w:val="16"/>
                <w:szCs w:val="16"/>
              </w:rPr>
              <w:t>A</w:t>
            </w:r>
            <w:r w:rsidRPr="00CC27E5">
              <w:rPr>
                <w:rFonts w:eastAsia="Calibri" w:cs="Times New Roman"/>
                <w:color w:val="002060"/>
                <w:sz w:val="16"/>
                <w:szCs w:val="16"/>
              </w:rPr>
              <w:t xml:space="preserve">dvisory </w:t>
            </w:r>
            <w:r w:rsidR="004650D2">
              <w:rPr>
                <w:rFonts w:eastAsia="Calibri" w:cs="Times New Roman"/>
                <w:color w:val="002060"/>
                <w:sz w:val="16"/>
                <w:szCs w:val="16"/>
              </w:rPr>
              <w:t>C</w:t>
            </w:r>
            <w:r w:rsidRPr="00CC27E5">
              <w:rPr>
                <w:rFonts w:eastAsia="Calibri" w:cs="Times New Roman"/>
                <w:color w:val="002060"/>
                <w:sz w:val="16"/>
                <w:szCs w:val="16"/>
              </w:rPr>
              <w:t>ommittee</w:t>
            </w:r>
          </w:p>
          <w:p w14:paraId="0F42F41D" w14:textId="27B28BC3" w:rsid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Serve on </w:t>
            </w:r>
            <w:r w:rsidR="004650D2">
              <w:rPr>
                <w:rFonts w:eastAsia="Calibri" w:cs="Times New Roman"/>
                <w:color w:val="002060"/>
                <w:sz w:val="16"/>
                <w:szCs w:val="16"/>
              </w:rPr>
              <w:t>M</w:t>
            </w:r>
            <w:r w:rsidRPr="00CC27E5">
              <w:rPr>
                <w:rFonts w:eastAsia="Calibri" w:cs="Times New Roman"/>
                <w:color w:val="002060"/>
                <w:sz w:val="16"/>
                <w:szCs w:val="16"/>
              </w:rPr>
              <w:t xml:space="preserve">anagement </w:t>
            </w:r>
            <w:r w:rsidR="004650D2">
              <w:rPr>
                <w:rFonts w:eastAsia="Calibri" w:cs="Times New Roman"/>
                <w:color w:val="002060"/>
                <w:sz w:val="16"/>
                <w:szCs w:val="16"/>
              </w:rPr>
              <w:t>T</w:t>
            </w:r>
            <w:r w:rsidRPr="00CC27E5">
              <w:rPr>
                <w:rFonts w:eastAsia="Calibri" w:cs="Times New Roman"/>
                <w:color w:val="002060"/>
                <w:sz w:val="16"/>
                <w:szCs w:val="16"/>
              </w:rPr>
              <w:t>eam</w:t>
            </w:r>
          </w:p>
          <w:p w14:paraId="30A9D644" w14:textId="5A57E690" w:rsidR="00CC27E5" w:rsidRDefault="00CC27E5" w:rsidP="00D25850">
            <w:pPr>
              <w:numPr>
                <w:ilvl w:val="0"/>
                <w:numId w:val="35"/>
              </w:numPr>
              <w:tabs>
                <w:tab w:val="num" w:pos="720"/>
              </w:tabs>
              <w:spacing w:after="0" w:line="240" w:lineRule="auto"/>
              <w:ind w:left="292" w:hanging="246"/>
              <w:rPr>
                <w:rFonts w:eastAsia="Calibri" w:cs="Times New Roman"/>
                <w:color w:val="002060"/>
                <w:sz w:val="16"/>
                <w:szCs w:val="16"/>
              </w:rPr>
            </w:pPr>
            <w:r>
              <w:rPr>
                <w:rFonts w:eastAsia="Calibri" w:cs="Times New Roman"/>
                <w:color w:val="002060"/>
                <w:sz w:val="16"/>
                <w:szCs w:val="16"/>
              </w:rPr>
              <w:t xml:space="preserve">Attend ABTS / chaperone </w:t>
            </w:r>
            <w:r w:rsidR="004650D2">
              <w:rPr>
                <w:rFonts w:eastAsia="Calibri" w:cs="Times New Roman"/>
                <w:color w:val="002060"/>
                <w:sz w:val="16"/>
                <w:szCs w:val="16"/>
              </w:rPr>
              <w:t>Student</w:t>
            </w:r>
            <w:r>
              <w:rPr>
                <w:rFonts w:eastAsia="Calibri" w:cs="Times New Roman"/>
                <w:color w:val="002060"/>
                <w:sz w:val="16"/>
                <w:szCs w:val="16"/>
              </w:rPr>
              <w:t xml:space="preserve"> Ambassadors (if funding permits)</w:t>
            </w:r>
          </w:p>
          <w:p w14:paraId="4DA35541" w14:textId="77777777" w:rsidR="00CC27E5" w:rsidRPr="00CC27E5" w:rsidRDefault="00CC27E5" w:rsidP="00CC27E5">
            <w:pPr>
              <w:spacing w:after="0" w:line="240" w:lineRule="auto"/>
              <w:rPr>
                <w:rFonts w:eastAsia="Calibri" w:cs="Times New Roman"/>
                <w:color w:val="002060"/>
                <w:sz w:val="16"/>
                <w:szCs w:val="16"/>
              </w:rPr>
            </w:pPr>
          </w:p>
          <w:p w14:paraId="59694233" w14:textId="165320B9" w:rsidR="007E113F" w:rsidRPr="007E113F" w:rsidRDefault="007E113F" w:rsidP="00CC27E5">
            <w:pPr>
              <w:spacing w:after="0" w:line="240" w:lineRule="auto"/>
              <w:ind w:left="292"/>
              <w:rPr>
                <w:rFonts w:eastAsia="Calibri" w:cs="Times New Roman"/>
                <w:color w:val="002060"/>
                <w:sz w:val="16"/>
                <w:szCs w:val="16"/>
              </w:rPr>
            </w:pP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764BEF6C" w14:textId="1B2C7251" w:rsidR="00CC27E5" w:rsidRPr="00CC27E5" w:rsidRDefault="00CC27E5" w:rsidP="00D25850">
            <w:pPr>
              <w:numPr>
                <w:ilvl w:val="0"/>
                <w:numId w:val="35"/>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Celebrate </w:t>
            </w:r>
            <w:r w:rsidR="004650D2">
              <w:rPr>
                <w:rFonts w:eastAsia="Calibri" w:cs="Times New Roman"/>
                <w:color w:val="002060"/>
                <w:sz w:val="16"/>
                <w:szCs w:val="16"/>
              </w:rPr>
              <w:t>participant</w:t>
            </w:r>
            <w:r w:rsidRPr="00CC27E5">
              <w:rPr>
                <w:rFonts w:eastAsia="Calibri" w:cs="Times New Roman"/>
                <w:color w:val="002060"/>
                <w:sz w:val="16"/>
                <w:szCs w:val="16"/>
              </w:rPr>
              <w:t>s’ achievements</w:t>
            </w:r>
          </w:p>
          <w:p w14:paraId="5A2CF818" w14:textId="1640F234" w:rsidR="00CC27E5" w:rsidRPr="00CC27E5" w:rsidRDefault="00CC27E5" w:rsidP="00D25850">
            <w:pPr>
              <w:numPr>
                <w:ilvl w:val="0"/>
                <w:numId w:val="35"/>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Send final data to </w:t>
            </w:r>
            <w:r w:rsidR="00716839">
              <w:rPr>
                <w:rFonts w:eastAsia="Calibri" w:cs="Times New Roman"/>
                <w:color w:val="002060"/>
                <w:sz w:val="16"/>
                <w:szCs w:val="16"/>
              </w:rPr>
              <w:t>Site</w:t>
            </w:r>
            <w:r w:rsidRPr="00CC27E5">
              <w:rPr>
                <w:rFonts w:eastAsia="Calibri" w:cs="Times New Roman"/>
                <w:color w:val="002060"/>
                <w:sz w:val="16"/>
                <w:szCs w:val="16"/>
              </w:rPr>
              <w:t xml:space="preserve"> </w:t>
            </w:r>
            <w:r w:rsidR="004650D2">
              <w:rPr>
                <w:rFonts w:eastAsia="Calibri" w:cs="Times New Roman"/>
                <w:color w:val="002060"/>
                <w:sz w:val="16"/>
                <w:szCs w:val="16"/>
              </w:rPr>
              <w:t>E</w:t>
            </w:r>
            <w:r w:rsidRPr="00CC27E5">
              <w:rPr>
                <w:rFonts w:eastAsia="Calibri" w:cs="Times New Roman"/>
                <w:color w:val="002060"/>
                <w:sz w:val="16"/>
                <w:szCs w:val="16"/>
              </w:rPr>
              <w:t>valuator</w:t>
            </w:r>
          </w:p>
          <w:p w14:paraId="47D3455C" w14:textId="7E379A52" w:rsidR="007E113F" w:rsidRPr="007E113F" w:rsidRDefault="00CC27E5" w:rsidP="00D25850">
            <w:pPr>
              <w:numPr>
                <w:ilvl w:val="0"/>
                <w:numId w:val="35"/>
              </w:numPr>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Give feedback on experiences</w:t>
            </w:r>
            <w:r w:rsidR="00142262">
              <w:rPr>
                <w:rFonts w:eastAsia="Calibri" w:cs="Times New Roman"/>
                <w:color w:val="002060"/>
                <w:sz w:val="16"/>
                <w:szCs w:val="16"/>
              </w:rPr>
              <w:t xml:space="preserve"> to FHI 360</w:t>
            </w:r>
          </w:p>
        </w:tc>
      </w:tr>
    </w:tbl>
    <w:p w14:paraId="17BE46AF" w14:textId="77777777" w:rsidR="00CC27E5" w:rsidRDefault="00CC27E5" w:rsidP="00DF3E5E">
      <w:pPr>
        <w:spacing w:after="160" w:line="259" w:lineRule="auto"/>
        <w:rPr>
          <w:rFonts w:eastAsia="Calibri" w:cs="Times New Roman"/>
          <w:color w:val="002060"/>
          <w:sz w:val="20"/>
        </w:rPr>
      </w:pPr>
    </w:p>
    <w:p w14:paraId="5A70196C" w14:textId="77777777" w:rsidR="007E113F" w:rsidRDefault="007E113F" w:rsidP="00DF3E5E">
      <w:pPr>
        <w:spacing w:after="160" w:line="259" w:lineRule="auto"/>
        <w:rPr>
          <w:rFonts w:eastAsia="Calibri" w:cs="Times New Roman"/>
          <w:color w:val="002060"/>
          <w:sz w:val="20"/>
        </w:rPr>
      </w:pPr>
    </w:p>
    <w:p w14:paraId="7F52FA6D" w14:textId="77777777" w:rsidR="00CC27E5" w:rsidRDefault="00CC27E5" w:rsidP="00DF3E5E">
      <w:pPr>
        <w:spacing w:after="160" w:line="259" w:lineRule="auto"/>
        <w:rPr>
          <w:rFonts w:eastAsia="Calibri" w:cs="Times New Roman"/>
          <w:color w:val="002060"/>
          <w:sz w:val="20"/>
        </w:rPr>
      </w:pPr>
    </w:p>
    <w:tbl>
      <w:tblPr>
        <w:tblW w:w="12480" w:type="dxa"/>
        <w:tblCellMar>
          <w:left w:w="0" w:type="dxa"/>
          <w:right w:w="0" w:type="dxa"/>
        </w:tblCellMar>
        <w:tblLook w:val="04A0" w:firstRow="1" w:lastRow="0" w:firstColumn="1" w:lastColumn="0" w:noHBand="0" w:noVBand="1"/>
      </w:tblPr>
      <w:tblGrid>
        <w:gridCol w:w="2040"/>
        <w:gridCol w:w="3480"/>
        <w:gridCol w:w="3480"/>
        <w:gridCol w:w="3480"/>
      </w:tblGrid>
      <w:tr w:rsidR="00CC27E5" w:rsidRPr="007E113F" w14:paraId="0468D138" w14:textId="77777777" w:rsidTr="00A15F42">
        <w:trPr>
          <w:trHeight w:val="375"/>
        </w:trPr>
        <w:tc>
          <w:tcPr>
            <w:tcW w:w="204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0A13E5A0"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Partner</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385CEF16"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Strategic Planning</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604CEF2A"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Implementation</w:t>
            </w:r>
          </w:p>
        </w:tc>
        <w:tc>
          <w:tcPr>
            <w:tcW w:w="3480" w:type="dxa"/>
            <w:tcBorders>
              <w:top w:val="single" w:sz="8" w:space="0" w:color="FFFFFF"/>
              <w:left w:val="single" w:sz="8" w:space="0" w:color="FFFFFF"/>
              <w:bottom w:val="single" w:sz="24" w:space="0" w:color="FFFFFF"/>
              <w:right w:val="single" w:sz="8" w:space="0" w:color="FFFFFF"/>
            </w:tcBorders>
            <w:shd w:val="clear" w:color="auto" w:fill="002060" w:themeFill="accent1"/>
            <w:tcMar>
              <w:top w:w="15" w:type="dxa"/>
              <w:left w:w="88" w:type="dxa"/>
              <w:bottom w:w="0" w:type="dxa"/>
              <w:right w:w="88" w:type="dxa"/>
            </w:tcMar>
            <w:vAlign w:val="center"/>
            <w:hideMark/>
          </w:tcPr>
          <w:p w14:paraId="028005BD" w14:textId="77777777" w:rsidR="00CC27E5" w:rsidRPr="007E113F" w:rsidRDefault="00CC27E5" w:rsidP="00A15F42">
            <w:pPr>
              <w:spacing w:after="160" w:line="259" w:lineRule="auto"/>
              <w:rPr>
                <w:rFonts w:eastAsia="Calibri" w:cs="Times New Roman"/>
                <w:color w:val="FFFFFF" w:themeColor="background1"/>
                <w:sz w:val="20"/>
                <w:szCs w:val="20"/>
              </w:rPr>
            </w:pPr>
            <w:r w:rsidRPr="007E113F">
              <w:rPr>
                <w:rFonts w:eastAsia="Calibri" w:cs="Times New Roman"/>
                <w:b/>
                <w:bCs/>
                <w:color w:val="FFFFFF" w:themeColor="background1"/>
                <w:sz w:val="20"/>
                <w:szCs w:val="20"/>
              </w:rPr>
              <w:t>Graduation</w:t>
            </w:r>
          </w:p>
        </w:tc>
      </w:tr>
      <w:tr w:rsidR="00CC27E5" w:rsidRPr="007E113F" w14:paraId="3A27B965" w14:textId="77777777" w:rsidTr="00142262">
        <w:trPr>
          <w:trHeight w:val="1428"/>
        </w:trPr>
        <w:tc>
          <w:tcPr>
            <w:tcW w:w="204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490B238D" w14:textId="2D42B6DC" w:rsidR="00CC27E5" w:rsidRPr="007E113F" w:rsidRDefault="00CC27E5" w:rsidP="00CC27E5">
            <w:pPr>
              <w:spacing w:after="160" w:line="259" w:lineRule="auto"/>
              <w:rPr>
                <w:rFonts w:eastAsia="Calibri" w:cs="Times New Roman"/>
                <w:color w:val="000000" w:themeColor="text1"/>
                <w:sz w:val="16"/>
                <w:szCs w:val="16"/>
              </w:rPr>
            </w:pPr>
            <w:r>
              <w:rPr>
                <w:rFonts w:eastAsia="Calibri" w:cs="Times New Roman"/>
                <w:b/>
                <w:bCs/>
                <w:color w:val="000000" w:themeColor="text1"/>
                <w:sz w:val="16"/>
                <w:szCs w:val="16"/>
              </w:rPr>
              <w:t>Institution(s) of Higher Education</w:t>
            </w: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3810E1B6"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Participate in strategic planning</w:t>
            </w:r>
          </w:p>
          <w:p w14:paraId="7AAFD037" w14:textId="5241EC91"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Serve on </w:t>
            </w:r>
            <w:r w:rsidR="004650D2">
              <w:rPr>
                <w:rFonts w:eastAsia="Calibri" w:cs="Times New Roman"/>
                <w:color w:val="002060"/>
                <w:sz w:val="16"/>
                <w:szCs w:val="16"/>
              </w:rPr>
              <w:t>S</w:t>
            </w:r>
            <w:r w:rsidRPr="00CC27E5">
              <w:rPr>
                <w:rFonts w:eastAsia="Calibri" w:cs="Times New Roman"/>
                <w:color w:val="002060"/>
                <w:sz w:val="16"/>
                <w:szCs w:val="16"/>
              </w:rPr>
              <w:t xml:space="preserve">trategic </w:t>
            </w:r>
            <w:r w:rsidR="004650D2">
              <w:rPr>
                <w:rFonts w:eastAsia="Calibri" w:cs="Times New Roman"/>
                <w:color w:val="002060"/>
                <w:sz w:val="16"/>
                <w:szCs w:val="16"/>
              </w:rPr>
              <w:t>P</w:t>
            </w:r>
            <w:r w:rsidRPr="00CC27E5">
              <w:rPr>
                <w:rFonts w:eastAsia="Calibri" w:cs="Times New Roman"/>
                <w:color w:val="002060"/>
                <w:sz w:val="16"/>
                <w:szCs w:val="16"/>
              </w:rPr>
              <w:t xml:space="preserve">lanning </w:t>
            </w:r>
            <w:r w:rsidR="004650D2">
              <w:rPr>
                <w:rFonts w:eastAsia="Calibri" w:cs="Times New Roman"/>
                <w:color w:val="002060"/>
                <w:sz w:val="16"/>
                <w:szCs w:val="16"/>
              </w:rPr>
              <w:t>C</w:t>
            </w:r>
            <w:r w:rsidRPr="00CC27E5">
              <w:rPr>
                <w:rFonts w:eastAsia="Calibri" w:cs="Times New Roman"/>
                <w:color w:val="002060"/>
                <w:sz w:val="16"/>
                <w:szCs w:val="16"/>
              </w:rPr>
              <w:t xml:space="preserve">ommittee </w:t>
            </w:r>
          </w:p>
          <w:p w14:paraId="45D3CAA9" w14:textId="77777777" w:rsidR="00CC27E5" w:rsidRPr="00CC27E5" w:rsidRDefault="00CC27E5" w:rsidP="00D25850">
            <w:pPr>
              <w:numPr>
                <w:ilvl w:val="0"/>
                <w:numId w:val="36"/>
              </w:numPr>
              <w:tabs>
                <w:tab w:val="num" w:pos="720"/>
              </w:tabs>
              <w:spacing w:after="0" w:line="240" w:lineRule="auto"/>
              <w:ind w:left="292" w:hanging="270"/>
              <w:rPr>
                <w:rFonts w:eastAsia="Calibri" w:cs="Times New Roman"/>
                <w:color w:val="002060"/>
                <w:sz w:val="16"/>
                <w:szCs w:val="16"/>
              </w:rPr>
            </w:pPr>
            <w:r w:rsidRPr="00CC27E5">
              <w:rPr>
                <w:rFonts w:eastAsia="Calibri" w:cs="Times New Roman"/>
                <w:color w:val="002060"/>
                <w:sz w:val="16"/>
                <w:szCs w:val="16"/>
              </w:rPr>
              <w:t xml:space="preserve">Identify activities to support higher education exposure and preparation </w:t>
            </w:r>
          </w:p>
          <w:p w14:paraId="7C592DB7" w14:textId="2B362E42" w:rsidR="007E113F" w:rsidRPr="007E113F" w:rsidRDefault="007E113F" w:rsidP="00CC27E5">
            <w:pPr>
              <w:spacing w:after="0" w:line="240" w:lineRule="auto"/>
              <w:ind w:left="292"/>
              <w:rPr>
                <w:rFonts w:eastAsia="Calibri" w:cs="Times New Roman"/>
                <w:color w:val="002060"/>
                <w:sz w:val="16"/>
                <w:szCs w:val="16"/>
              </w:rPr>
            </w:pP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0B1C43DC" w14:textId="461D4F1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Offer program activities that expose and prepare </w:t>
            </w:r>
            <w:r w:rsidR="004650D2">
              <w:rPr>
                <w:rFonts w:eastAsia="Calibri" w:cs="Times New Roman"/>
                <w:color w:val="002060"/>
                <w:sz w:val="16"/>
                <w:szCs w:val="16"/>
              </w:rPr>
              <w:t>participant</w:t>
            </w:r>
            <w:r w:rsidRPr="00CC27E5">
              <w:rPr>
                <w:rFonts w:eastAsia="Calibri" w:cs="Times New Roman"/>
                <w:color w:val="002060"/>
                <w:sz w:val="16"/>
                <w:szCs w:val="16"/>
              </w:rPr>
              <w:t>s for higher education</w:t>
            </w:r>
          </w:p>
          <w:p w14:paraId="5663F416" w14:textId="77777777"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Offer peer mentors (optional)</w:t>
            </w:r>
          </w:p>
          <w:p w14:paraId="5397CD6D" w14:textId="5E3DEA44"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Serve on </w:t>
            </w:r>
            <w:r w:rsidR="004650D2">
              <w:rPr>
                <w:rFonts w:eastAsia="Calibri" w:cs="Times New Roman"/>
                <w:color w:val="002060"/>
                <w:sz w:val="16"/>
                <w:szCs w:val="16"/>
              </w:rPr>
              <w:t>A</w:t>
            </w:r>
            <w:r w:rsidRPr="00CC27E5">
              <w:rPr>
                <w:rFonts w:eastAsia="Calibri" w:cs="Times New Roman"/>
                <w:color w:val="002060"/>
                <w:sz w:val="16"/>
                <w:szCs w:val="16"/>
              </w:rPr>
              <w:t xml:space="preserve">dvisory </w:t>
            </w:r>
            <w:r w:rsidR="004650D2">
              <w:rPr>
                <w:rFonts w:eastAsia="Calibri" w:cs="Times New Roman"/>
                <w:color w:val="002060"/>
                <w:sz w:val="16"/>
                <w:szCs w:val="16"/>
              </w:rPr>
              <w:t>C</w:t>
            </w:r>
            <w:r w:rsidRPr="00CC27E5">
              <w:rPr>
                <w:rFonts w:eastAsia="Calibri" w:cs="Times New Roman"/>
                <w:color w:val="002060"/>
                <w:sz w:val="16"/>
                <w:szCs w:val="16"/>
              </w:rPr>
              <w:t>ommittee</w:t>
            </w:r>
          </w:p>
          <w:p w14:paraId="01B0BBD9" w14:textId="04D61678" w:rsidR="00CC27E5" w:rsidRPr="00CC27E5" w:rsidRDefault="00CC27E5" w:rsidP="00D25850">
            <w:pPr>
              <w:numPr>
                <w:ilvl w:val="0"/>
                <w:numId w:val="36"/>
              </w:numPr>
              <w:tabs>
                <w:tab w:val="num" w:pos="720"/>
              </w:tabs>
              <w:spacing w:after="0" w:line="240" w:lineRule="auto"/>
              <w:ind w:left="292" w:hanging="246"/>
              <w:rPr>
                <w:rFonts w:eastAsia="Calibri" w:cs="Times New Roman"/>
                <w:color w:val="002060"/>
                <w:sz w:val="16"/>
                <w:szCs w:val="16"/>
              </w:rPr>
            </w:pPr>
            <w:r w:rsidRPr="00CC27E5">
              <w:rPr>
                <w:rFonts w:eastAsia="Calibri" w:cs="Times New Roman"/>
                <w:color w:val="002060"/>
                <w:sz w:val="16"/>
                <w:szCs w:val="16"/>
              </w:rPr>
              <w:t xml:space="preserve">Serve on </w:t>
            </w:r>
            <w:r w:rsidR="004650D2">
              <w:rPr>
                <w:rFonts w:eastAsia="Calibri" w:cs="Times New Roman"/>
                <w:color w:val="002060"/>
                <w:sz w:val="16"/>
                <w:szCs w:val="16"/>
              </w:rPr>
              <w:t>M</w:t>
            </w:r>
            <w:r w:rsidRPr="00CC27E5">
              <w:rPr>
                <w:rFonts w:eastAsia="Calibri" w:cs="Times New Roman"/>
                <w:color w:val="002060"/>
                <w:sz w:val="16"/>
                <w:szCs w:val="16"/>
              </w:rPr>
              <w:t xml:space="preserve">anagement </w:t>
            </w:r>
            <w:r w:rsidR="004650D2">
              <w:rPr>
                <w:rFonts w:eastAsia="Calibri" w:cs="Times New Roman"/>
                <w:color w:val="002060"/>
                <w:sz w:val="16"/>
                <w:szCs w:val="16"/>
              </w:rPr>
              <w:t>T</w:t>
            </w:r>
            <w:r w:rsidRPr="00CC27E5">
              <w:rPr>
                <w:rFonts w:eastAsia="Calibri" w:cs="Times New Roman"/>
                <w:color w:val="002060"/>
                <w:sz w:val="16"/>
                <w:szCs w:val="16"/>
              </w:rPr>
              <w:t>eam</w:t>
            </w:r>
          </w:p>
          <w:p w14:paraId="7199BE39" w14:textId="4988D637" w:rsidR="007E113F" w:rsidRPr="007E113F" w:rsidRDefault="007E113F" w:rsidP="00CC27E5">
            <w:pPr>
              <w:spacing w:after="0" w:line="240" w:lineRule="auto"/>
              <w:ind w:left="292"/>
              <w:rPr>
                <w:rFonts w:eastAsia="Calibri" w:cs="Times New Roman"/>
                <w:color w:val="002060"/>
                <w:sz w:val="16"/>
                <w:szCs w:val="16"/>
              </w:rPr>
            </w:pPr>
          </w:p>
        </w:tc>
        <w:tc>
          <w:tcPr>
            <w:tcW w:w="3480" w:type="dxa"/>
            <w:tcBorders>
              <w:top w:val="single" w:sz="24" w:space="0" w:color="FFFFFF"/>
              <w:left w:val="single" w:sz="8" w:space="0" w:color="FFFFFF"/>
              <w:bottom w:val="single" w:sz="8" w:space="0" w:color="FFFFFF"/>
              <w:right w:val="single" w:sz="8" w:space="0" w:color="FFFFFF"/>
            </w:tcBorders>
            <w:shd w:val="clear" w:color="auto" w:fill="F2F2F2" w:themeFill="background2" w:themeFillShade="F2"/>
            <w:tcMar>
              <w:top w:w="15" w:type="dxa"/>
              <w:left w:w="88" w:type="dxa"/>
              <w:bottom w:w="0" w:type="dxa"/>
              <w:right w:w="88" w:type="dxa"/>
            </w:tcMar>
            <w:hideMark/>
          </w:tcPr>
          <w:p w14:paraId="11CB8DD2" w14:textId="6D6B2649" w:rsidR="00CC27E5" w:rsidRPr="00CC27E5" w:rsidRDefault="00CC27E5" w:rsidP="00D25850">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Celebrate </w:t>
            </w:r>
            <w:r w:rsidR="004650D2">
              <w:rPr>
                <w:rFonts w:eastAsia="Calibri" w:cs="Times New Roman"/>
                <w:color w:val="002060"/>
                <w:sz w:val="16"/>
                <w:szCs w:val="16"/>
              </w:rPr>
              <w:t>participant</w:t>
            </w:r>
            <w:r w:rsidRPr="00CC27E5">
              <w:rPr>
                <w:rFonts w:eastAsia="Calibri" w:cs="Times New Roman"/>
                <w:color w:val="002060"/>
                <w:sz w:val="16"/>
                <w:szCs w:val="16"/>
              </w:rPr>
              <w:t>s’ achievements in final sessions or graduation ceremony</w:t>
            </w:r>
          </w:p>
          <w:p w14:paraId="490C68F6" w14:textId="5B8D54DA" w:rsidR="00CC27E5" w:rsidRPr="00CC27E5" w:rsidRDefault="00CC27E5" w:rsidP="00D25850">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 xml:space="preserve">Close out activities with </w:t>
            </w:r>
            <w:r w:rsidR="004650D2">
              <w:rPr>
                <w:rFonts w:eastAsia="Calibri" w:cs="Times New Roman"/>
                <w:color w:val="002060"/>
                <w:sz w:val="16"/>
                <w:szCs w:val="16"/>
              </w:rPr>
              <w:t>participant</w:t>
            </w:r>
            <w:r w:rsidRPr="00CC27E5">
              <w:rPr>
                <w:rFonts w:eastAsia="Calibri" w:cs="Times New Roman"/>
                <w:color w:val="002060"/>
                <w:sz w:val="16"/>
                <w:szCs w:val="16"/>
              </w:rPr>
              <w:t>s in a positive manner</w:t>
            </w:r>
          </w:p>
          <w:p w14:paraId="7C237DA1" w14:textId="77777777" w:rsidR="00CC27E5" w:rsidRPr="00CC27E5" w:rsidRDefault="00CC27E5" w:rsidP="00D25850">
            <w:pPr>
              <w:numPr>
                <w:ilvl w:val="0"/>
                <w:numId w:val="34"/>
              </w:numPr>
              <w:tabs>
                <w:tab w:val="num" w:pos="720"/>
              </w:tabs>
              <w:spacing w:after="0" w:line="240" w:lineRule="auto"/>
              <w:ind w:left="250" w:hanging="250"/>
              <w:rPr>
                <w:rFonts w:eastAsia="Calibri" w:cs="Times New Roman"/>
                <w:color w:val="002060"/>
                <w:sz w:val="16"/>
                <w:szCs w:val="16"/>
              </w:rPr>
            </w:pPr>
            <w:r w:rsidRPr="00CC27E5">
              <w:rPr>
                <w:rFonts w:eastAsia="Calibri" w:cs="Times New Roman"/>
                <w:color w:val="002060"/>
                <w:sz w:val="16"/>
                <w:szCs w:val="16"/>
              </w:rPr>
              <w:t>Give feedback on experiences to FHI 360</w:t>
            </w:r>
          </w:p>
          <w:p w14:paraId="19A06AA3" w14:textId="52757839" w:rsidR="007E113F" w:rsidRPr="007E113F" w:rsidRDefault="007E113F" w:rsidP="00CC27E5">
            <w:pPr>
              <w:spacing w:after="0" w:line="240" w:lineRule="auto"/>
              <w:ind w:left="250"/>
              <w:rPr>
                <w:rFonts w:eastAsia="Calibri" w:cs="Times New Roman"/>
                <w:color w:val="002060"/>
                <w:sz w:val="16"/>
                <w:szCs w:val="16"/>
              </w:rPr>
            </w:pPr>
          </w:p>
        </w:tc>
      </w:tr>
      <w:tr w:rsidR="00CC27E5" w:rsidRPr="007E113F" w14:paraId="660CBCB2" w14:textId="77777777" w:rsidTr="00142262">
        <w:trPr>
          <w:trHeight w:val="1495"/>
        </w:trPr>
        <w:tc>
          <w:tcPr>
            <w:tcW w:w="204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3B439E7F" w14:textId="21EE88D5" w:rsidR="00CC27E5" w:rsidRPr="007E113F" w:rsidRDefault="00CC27E5" w:rsidP="00CC27E5">
            <w:pPr>
              <w:spacing w:after="160" w:line="259" w:lineRule="auto"/>
              <w:rPr>
                <w:rFonts w:eastAsia="Calibri" w:cs="Times New Roman"/>
                <w:color w:val="000000" w:themeColor="text1"/>
                <w:sz w:val="16"/>
                <w:szCs w:val="16"/>
              </w:rPr>
            </w:pPr>
            <w:r>
              <w:rPr>
                <w:rFonts w:eastAsia="Calibri" w:cs="Times New Roman"/>
                <w:b/>
                <w:bCs/>
                <w:color w:val="000000" w:themeColor="text1"/>
                <w:sz w:val="16"/>
                <w:szCs w:val="16"/>
              </w:rPr>
              <w:t xml:space="preserve">BTE </w:t>
            </w:r>
            <w:r w:rsidR="004650D2">
              <w:rPr>
                <w:rFonts w:eastAsia="Calibri" w:cs="Times New Roman"/>
                <w:b/>
                <w:bCs/>
                <w:color w:val="000000" w:themeColor="text1"/>
                <w:sz w:val="16"/>
                <w:szCs w:val="16"/>
              </w:rPr>
              <w:t>Participant</w:t>
            </w:r>
            <w:r>
              <w:rPr>
                <w:rFonts w:eastAsia="Calibri" w:cs="Times New Roman"/>
                <w:b/>
                <w:bCs/>
                <w:color w:val="000000" w:themeColor="text1"/>
                <w:sz w:val="16"/>
                <w:szCs w:val="16"/>
              </w:rPr>
              <w:t>s</w:t>
            </w: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7E1F369A" w14:textId="77777777" w:rsidR="00142262" w:rsidRPr="00142262" w:rsidRDefault="00142262" w:rsidP="00D25850">
            <w:pPr>
              <w:numPr>
                <w:ilvl w:val="0"/>
                <w:numId w:val="35"/>
              </w:numPr>
              <w:tabs>
                <w:tab w:val="num" w:pos="720"/>
              </w:tabs>
              <w:spacing w:after="0" w:line="240" w:lineRule="auto"/>
              <w:ind w:left="292" w:hanging="270"/>
              <w:rPr>
                <w:rFonts w:eastAsia="Calibri" w:cs="Times New Roman"/>
                <w:color w:val="002060"/>
                <w:sz w:val="16"/>
                <w:szCs w:val="16"/>
              </w:rPr>
            </w:pPr>
            <w:r w:rsidRPr="00142262">
              <w:rPr>
                <w:rFonts w:eastAsia="Calibri" w:cs="Times New Roman"/>
                <w:color w:val="002060"/>
                <w:sz w:val="16"/>
                <w:szCs w:val="16"/>
              </w:rPr>
              <w:t>Submit BTE applications</w:t>
            </w:r>
          </w:p>
          <w:p w14:paraId="7893E126" w14:textId="06C99329" w:rsidR="007E113F" w:rsidRPr="007E113F" w:rsidRDefault="007E113F" w:rsidP="00142262">
            <w:pPr>
              <w:spacing w:after="0" w:line="240" w:lineRule="auto"/>
              <w:ind w:left="292"/>
              <w:rPr>
                <w:rFonts w:eastAsia="Calibri" w:cs="Times New Roman"/>
                <w:color w:val="002060"/>
                <w:sz w:val="16"/>
                <w:szCs w:val="16"/>
              </w:rPr>
            </w:pP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62AA18DD" w14:textId="77777777" w:rsidR="00142262" w:rsidRPr="00142262" w:rsidRDefault="00142262" w:rsidP="00D25850">
            <w:pPr>
              <w:numPr>
                <w:ilvl w:val="0"/>
                <w:numId w:val="35"/>
              </w:numPr>
              <w:tabs>
                <w:tab w:val="num" w:pos="720"/>
              </w:tabs>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Take part in BTE activities enthusiastically and fully</w:t>
            </w:r>
          </w:p>
          <w:p w14:paraId="3288B119" w14:textId="50FDABED" w:rsidR="00142262" w:rsidRPr="00142262" w:rsidRDefault="00142262" w:rsidP="00D25850">
            <w:pPr>
              <w:numPr>
                <w:ilvl w:val="0"/>
                <w:numId w:val="35"/>
              </w:numPr>
              <w:tabs>
                <w:tab w:val="num" w:pos="720"/>
              </w:tabs>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 xml:space="preserve">Complete annual </w:t>
            </w:r>
            <w:r w:rsidR="004650D2">
              <w:rPr>
                <w:rFonts w:eastAsia="Calibri" w:cs="Times New Roman"/>
                <w:color w:val="002060"/>
                <w:sz w:val="16"/>
                <w:szCs w:val="16"/>
              </w:rPr>
              <w:t>participant</w:t>
            </w:r>
            <w:r w:rsidRPr="00142262">
              <w:rPr>
                <w:rFonts w:eastAsia="Calibri" w:cs="Times New Roman"/>
                <w:color w:val="002060"/>
                <w:sz w:val="16"/>
                <w:szCs w:val="16"/>
              </w:rPr>
              <w:t xml:space="preserve"> surveys</w:t>
            </w:r>
          </w:p>
          <w:p w14:paraId="40FEEB9E" w14:textId="77777777" w:rsidR="00142262" w:rsidRPr="00142262" w:rsidRDefault="00142262" w:rsidP="00D25850">
            <w:pPr>
              <w:numPr>
                <w:ilvl w:val="0"/>
                <w:numId w:val="35"/>
              </w:numPr>
              <w:tabs>
                <w:tab w:val="num" w:pos="720"/>
              </w:tabs>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 xml:space="preserve">Participate in annual focus groups – voicing suggestions and constructive criticism of program activities </w:t>
            </w:r>
          </w:p>
          <w:p w14:paraId="157431E9" w14:textId="612850A1" w:rsidR="007E113F" w:rsidRPr="007E113F" w:rsidRDefault="007E113F" w:rsidP="00142262">
            <w:pPr>
              <w:spacing w:after="0" w:line="240" w:lineRule="auto"/>
              <w:ind w:left="292"/>
              <w:rPr>
                <w:rFonts w:eastAsia="Calibri" w:cs="Times New Roman"/>
                <w:color w:val="002060"/>
                <w:sz w:val="16"/>
                <w:szCs w:val="16"/>
              </w:rPr>
            </w:pPr>
          </w:p>
        </w:tc>
        <w:tc>
          <w:tcPr>
            <w:tcW w:w="348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8" w:type="dxa"/>
              <w:bottom w:w="0" w:type="dxa"/>
              <w:right w:w="88" w:type="dxa"/>
            </w:tcMar>
            <w:hideMark/>
          </w:tcPr>
          <w:p w14:paraId="2382D1EA" w14:textId="77777777" w:rsidR="00142262" w:rsidRPr="00142262" w:rsidRDefault="00142262" w:rsidP="00D25850">
            <w:pPr>
              <w:numPr>
                <w:ilvl w:val="0"/>
                <w:numId w:val="35"/>
              </w:numPr>
              <w:tabs>
                <w:tab w:val="num" w:pos="720"/>
              </w:tabs>
              <w:spacing w:after="0" w:line="240" w:lineRule="auto"/>
              <w:ind w:left="250" w:hanging="250"/>
              <w:rPr>
                <w:rFonts w:eastAsia="Calibri" w:cs="Times New Roman"/>
                <w:color w:val="002060"/>
                <w:sz w:val="16"/>
                <w:szCs w:val="16"/>
              </w:rPr>
            </w:pPr>
            <w:r w:rsidRPr="00142262">
              <w:rPr>
                <w:rFonts w:eastAsia="Calibri" w:cs="Times New Roman"/>
                <w:color w:val="002060"/>
                <w:sz w:val="16"/>
                <w:szCs w:val="16"/>
              </w:rPr>
              <w:t>Utilize the skills learned through BTE in future personal and professional endeavors</w:t>
            </w:r>
          </w:p>
          <w:p w14:paraId="6CBBB4C7" w14:textId="77777777" w:rsidR="00142262" w:rsidRPr="00142262" w:rsidRDefault="00142262" w:rsidP="00D25850">
            <w:pPr>
              <w:numPr>
                <w:ilvl w:val="0"/>
                <w:numId w:val="35"/>
              </w:numPr>
              <w:tabs>
                <w:tab w:val="num" w:pos="720"/>
              </w:tabs>
              <w:spacing w:after="0" w:line="240" w:lineRule="auto"/>
              <w:ind w:left="250" w:hanging="250"/>
              <w:rPr>
                <w:rFonts w:eastAsia="Calibri" w:cs="Times New Roman"/>
                <w:color w:val="002060"/>
                <w:sz w:val="16"/>
                <w:szCs w:val="16"/>
              </w:rPr>
            </w:pPr>
            <w:r w:rsidRPr="00142262">
              <w:rPr>
                <w:rFonts w:eastAsia="Calibri" w:cs="Times New Roman"/>
                <w:color w:val="002060"/>
                <w:sz w:val="16"/>
                <w:szCs w:val="16"/>
              </w:rPr>
              <w:t xml:space="preserve">Maintain contact, where appropriate, with BTE partners </w:t>
            </w:r>
          </w:p>
          <w:p w14:paraId="217A25E6" w14:textId="51F0F20E" w:rsidR="007E113F" w:rsidRPr="007E113F" w:rsidRDefault="007E113F" w:rsidP="00142262">
            <w:pPr>
              <w:spacing w:after="0" w:line="240" w:lineRule="auto"/>
              <w:ind w:left="250"/>
              <w:rPr>
                <w:rFonts w:eastAsia="Calibri" w:cs="Times New Roman"/>
                <w:color w:val="002060"/>
                <w:sz w:val="16"/>
                <w:szCs w:val="16"/>
              </w:rPr>
            </w:pPr>
          </w:p>
        </w:tc>
      </w:tr>
      <w:tr w:rsidR="00CC27E5" w:rsidRPr="007E113F" w14:paraId="43276376" w14:textId="77777777" w:rsidTr="00142262">
        <w:trPr>
          <w:trHeight w:val="1306"/>
        </w:trPr>
        <w:tc>
          <w:tcPr>
            <w:tcW w:w="204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46E3202A" w14:textId="7574C239" w:rsidR="00CC27E5" w:rsidRPr="007E113F" w:rsidRDefault="00CC27E5" w:rsidP="00CC27E5">
            <w:pPr>
              <w:spacing w:after="160" w:line="259" w:lineRule="auto"/>
              <w:rPr>
                <w:rFonts w:eastAsia="Calibri" w:cs="Times New Roman"/>
                <w:color w:val="000000" w:themeColor="text1"/>
                <w:sz w:val="16"/>
                <w:szCs w:val="16"/>
              </w:rPr>
            </w:pPr>
            <w:r w:rsidRPr="007E113F">
              <w:rPr>
                <w:rFonts w:eastAsia="Calibri" w:cs="Times New Roman"/>
                <w:b/>
                <w:bCs/>
                <w:color w:val="000000" w:themeColor="text1"/>
                <w:sz w:val="4"/>
                <w:szCs w:val="4"/>
              </w:rPr>
              <w:br/>
            </w:r>
            <w:r>
              <w:rPr>
                <w:rFonts w:eastAsia="Calibri" w:cs="Times New Roman"/>
                <w:b/>
                <w:bCs/>
                <w:color w:val="000000" w:themeColor="text1"/>
                <w:sz w:val="16"/>
                <w:szCs w:val="16"/>
              </w:rPr>
              <w:t>Site Evaluator</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6493709B" w14:textId="77777777" w:rsidR="00142262" w:rsidRPr="00142262" w:rsidRDefault="00142262" w:rsidP="00D25850">
            <w:pPr>
              <w:numPr>
                <w:ilvl w:val="0"/>
                <w:numId w:val="37"/>
              </w:numPr>
              <w:tabs>
                <w:tab w:val="num" w:pos="720"/>
              </w:tabs>
              <w:spacing w:after="0" w:line="240" w:lineRule="auto"/>
              <w:ind w:left="292" w:hanging="270"/>
              <w:rPr>
                <w:rFonts w:eastAsia="Calibri" w:cs="Times New Roman"/>
                <w:color w:val="002060"/>
                <w:sz w:val="16"/>
                <w:szCs w:val="16"/>
              </w:rPr>
            </w:pPr>
            <w:r w:rsidRPr="00142262">
              <w:rPr>
                <w:rFonts w:eastAsia="Calibri" w:cs="Times New Roman"/>
                <w:color w:val="002060"/>
                <w:sz w:val="16"/>
                <w:szCs w:val="16"/>
              </w:rPr>
              <w:t>Review program model and make any language changes required</w:t>
            </w:r>
          </w:p>
          <w:p w14:paraId="0753C92C" w14:textId="20564E31" w:rsidR="00142262" w:rsidRPr="00142262" w:rsidRDefault="00142262" w:rsidP="00D25850">
            <w:pPr>
              <w:numPr>
                <w:ilvl w:val="0"/>
                <w:numId w:val="37"/>
              </w:numPr>
              <w:tabs>
                <w:tab w:val="num" w:pos="720"/>
              </w:tabs>
              <w:spacing w:after="0" w:line="240" w:lineRule="auto"/>
              <w:ind w:left="292" w:hanging="270"/>
              <w:rPr>
                <w:rFonts w:eastAsia="Calibri" w:cs="Times New Roman"/>
                <w:color w:val="002060"/>
                <w:sz w:val="16"/>
                <w:szCs w:val="16"/>
              </w:rPr>
            </w:pPr>
            <w:r w:rsidRPr="00142262">
              <w:rPr>
                <w:rFonts w:eastAsia="Calibri" w:cs="Times New Roman"/>
                <w:color w:val="002060"/>
                <w:sz w:val="16"/>
                <w:szCs w:val="16"/>
              </w:rPr>
              <w:t xml:space="preserve">Customize </w:t>
            </w:r>
            <w:r w:rsidR="004650D2">
              <w:rPr>
                <w:rFonts w:eastAsia="Calibri" w:cs="Times New Roman"/>
                <w:color w:val="002060"/>
                <w:sz w:val="16"/>
                <w:szCs w:val="16"/>
              </w:rPr>
              <w:t>participant</w:t>
            </w:r>
            <w:r w:rsidRPr="00142262">
              <w:rPr>
                <w:rFonts w:eastAsia="Calibri" w:cs="Times New Roman"/>
                <w:color w:val="002060"/>
                <w:sz w:val="16"/>
                <w:szCs w:val="16"/>
              </w:rPr>
              <w:t xml:space="preserve"> surveys</w:t>
            </w:r>
          </w:p>
          <w:p w14:paraId="3FD1F49C" w14:textId="34594ED0" w:rsidR="007E113F" w:rsidRPr="007E113F" w:rsidRDefault="00142262" w:rsidP="00D25850">
            <w:pPr>
              <w:numPr>
                <w:ilvl w:val="0"/>
                <w:numId w:val="37"/>
              </w:numPr>
              <w:spacing w:after="0" w:line="240" w:lineRule="auto"/>
              <w:ind w:left="292" w:hanging="270"/>
              <w:rPr>
                <w:rFonts w:eastAsia="Calibri" w:cs="Times New Roman"/>
                <w:color w:val="002060"/>
                <w:sz w:val="16"/>
                <w:szCs w:val="16"/>
              </w:rPr>
            </w:pPr>
            <w:r w:rsidRPr="00142262">
              <w:rPr>
                <w:rFonts w:eastAsia="Calibri" w:cs="Times New Roman"/>
                <w:color w:val="002060"/>
                <w:sz w:val="16"/>
                <w:szCs w:val="16"/>
              </w:rPr>
              <w:t>Complete evaluation agreement</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7898BCC6" w14:textId="63AD75D7" w:rsidR="00142262" w:rsidRPr="00142262" w:rsidRDefault="00142262" w:rsidP="00D25850">
            <w:pPr>
              <w:numPr>
                <w:ilvl w:val="0"/>
                <w:numId w:val="37"/>
              </w:numPr>
              <w:tabs>
                <w:tab w:val="num" w:pos="720"/>
              </w:tabs>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 xml:space="preserve">Collect </w:t>
            </w:r>
            <w:r w:rsidR="004650D2">
              <w:rPr>
                <w:rFonts w:eastAsia="Calibri" w:cs="Times New Roman"/>
                <w:color w:val="002060"/>
                <w:sz w:val="16"/>
                <w:szCs w:val="16"/>
              </w:rPr>
              <w:t>participant</w:t>
            </w:r>
            <w:r w:rsidRPr="00142262">
              <w:rPr>
                <w:rFonts w:eastAsia="Calibri" w:cs="Times New Roman"/>
                <w:color w:val="002060"/>
                <w:sz w:val="16"/>
                <w:szCs w:val="16"/>
              </w:rPr>
              <w:t xml:space="preserve"> academic and survey data</w:t>
            </w:r>
          </w:p>
          <w:p w14:paraId="168EFD4F" w14:textId="77777777" w:rsidR="00142262" w:rsidRPr="00142262" w:rsidRDefault="00142262" w:rsidP="00D25850">
            <w:pPr>
              <w:numPr>
                <w:ilvl w:val="0"/>
                <w:numId w:val="37"/>
              </w:numPr>
              <w:tabs>
                <w:tab w:val="num" w:pos="720"/>
              </w:tabs>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Collect J&amp;J employee data</w:t>
            </w:r>
          </w:p>
          <w:p w14:paraId="2E0F2629" w14:textId="0698702F" w:rsidR="007E113F" w:rsidRPr="007E113F" w:rsidRDefault="00142262" w:rsidP="00D25850">
            <w:pPr>
              <w:numPr>
                <w:ilvl w:val="0"/>
                <w:numId w:val="37"/>
              </w:numPr>
              <w:spacing w:after="0" w:line="240" w:lineRule="auto"/>
              <w:ind w:left="292" w:hanging="246"/>
              <w:rPr>
                <w:rFonts w:eastAsia="Calibri" w:cs="Times New Roman"/>
                <w:color w:val="002060"/>
                <w:sz w:val="16"/>
                <w:szCs w:val="16"/>
              </w:rPr>
            </w:pPr>
            <w:r w:rsidRPr="00142262">
              <w:rPr>
                <w:rFonts w:eastAsia="Calibri" w:cs="Times New Roman"/>
                <w:color w:val="002060"/>
                <w:sz w:val="16"/>
                <w:szCs w:val="16"/>
              </w:rPr>
              <w:t>Report on findings annually</w:t>
            </w:r>
          </w:p>
        </w:tc>
        <w:tc>
          <w:tcPr>
            <w:tcW w:w="3480" w:type="dxa"/>
            <w:tcBorders>
              <w:top w:val="single" w:sz="8" w:space="0" w:color="FFFFFF"/>
              <w:left w:val="single" w:sz="8" w:space="0" w:color="FFFFFF"/>
              <w:bottom w:val="single" w:sz="8" w:space="0" w:color="FFFFFF"/>
              <w:right w:val="single" w:sz="8" w:space="0" w:color="FFFFFF"/>
            </w:tcBorders>
            <w:shd w:val="clear" w:color="auto" w:fill="F2F2F2" w:themeFill="background2" w:themeFillShade="F2"/>
            <w:tcMar>
              <w:top w:w="15" w:type="dxa"/>
              <w:left w:w="95" w:type="dxa"/>
              <w:bottom w:w="0" w:type="dxa"/>
              <w:right w:w="95" w:type="dxa"/>
            </w:tcMar>
            <w:hideMark/>
          </w:tcPr>
          <w:p w14:paraId="386F5607" w14:textId="41650438" w:rsidR="00142262" w:rsidRDefault="00142262" w:rsidP="00D25850">
            <w:pPr>
              <w:numPr>
                <w:ilvl w:val="0"/>
                <w:numId w:val="37"/>
              </w:numPr>
              <w:tabs>
                <w:tab w:val="num" w:pos="720"/>
              </w:tabs>
              <w:spacing w:after="0" w:line="240" w:lineRule="auto"/>
              <w:ind w:left="250" w:hanging="250"/>
              <w:rPr>
                <w:rFonts w:eastAsia="Calibri" w:cs="Times New Roman"/>
                <w:color w:val="002060"/>
                <w:sz w:val="16"/>
                <w:szCs w:val="16"/>
              </w:rPr>
            </w:pPr>
            <w:r w:rsidRPr="00142262">
              <w:rPr>
                <w:rFonts w:eastAsia="Calibri" w:cs="Times New Roman"/>
                <w:color w:val="002060"/>
                <w:sz w:val="16"/>
                <w:szCs w:val="16"/>
              </w:rPr>
              <w:t xml:space="preserve">Collect final information from schools, </w:t>
            </w:r>
            <w:r w:rsidR="004650D2">
              <w:rPr>
                <w:rFonts w:eastAsia="Calibri" w:cs="Times New Roman"/>
                <w:color w:val="002060"/>
                <w:sz w:val="16"/>
                <w:szCs w:val="16"/>
              </w:rPr>
              <w:t>participant</w:t>
            </w:r>
            <w:r w:rsidRPr="00142262">
              <w:rPr>
                <w:rFonts w:eastAsia="Calibri" w:cs="Times New Roman"/>
                <w:color w:val="002060"/>
                <w:sz w:val="16"/>
                <w:szCs w:val="16"/>
              </w:rPr>
              <w:t>s, and J&amp;J employees</w:t>
            </w:r>
          </w:p>
          <w:p w14:paraId="4BACE704" w14:textId="60870FA0" w:rsidR="00CC27E5" w:rsidRPr="007E113F" w:rsidRDefault="00142262" w:rsidP="00D25850">
            <w:pPr>
              <w:numPr>
                <w:ilvl w:val="0"/>
                <w:numId w:val="37"/>
              </w:numPr>
              <w:tabs>
                <w:tab w:val="num" w:pos="720"/>
              </w:tabs>
              <w:spacing w:after="0" w:line="240" w:lineRule="auto"/>
              <w:ind w:left="250" w:hanging="250"/>
              <w:rPr>
                <w:rFonts w:eastAsia="Calibri" w:cs="Times New Roman"/>
                <w:color w:val="002060"/>
                <w:sz w:val="16"/>
                <w:szCs w:val="16"/>
              </w:rPr>
            </w:pPr>
            <w:r w:rsidRPr="00142262">
              <w:rPr>
                <w:rFonts w:eastAsia="Calibri" w:cs="Times New Roman"/>
                <w:color w:val="002060"/>
                <w:sz w:val="16"/>
                <w:szCs w:val="16"/>
              </w:rPr>
              <w:t>Release final evaluation report</w:t>
            </w:r>
          </w:p>
        </w:tc>
      </w:tr>
    </w:tbl>
    <w:p w14:paraId="3F469C82" w14:textId="16CE31A3" w:rsidR="00CC27E5" w:rsidRDefault="00CC27E5" w:rsidP="00DF3E5E">
      <w:pPr>
        <w:spacing w:after="160" w:line="259" w:lineRule="auto"/>
        <w:rPr>
          <w:rFonts w:eastAsia="Calibri" w:cs="Times New Roman"/>
          <w:color w:val="002060"/>
          <w:sz w:val="20"/>
        </w:rPr>
        <w:sectPr w:rsidR="00CC27E5" w:rsidSect="0060016A">
          <w:pgSz w:w="15840" w:h="12240" w:orient="landscape"/>
          <w:pgMar w:top="1440" w:right="1440" w:bottom="1440" w:left="1440" w:header="720" w:footer="720" w:gutter="0"/>
          <w:cols w:space="720"/>
          <w:docGrid w:linePitch="360"/>
        </w:sectPr>
      </w:pPr>
    </w:p>
    <w:p w14:paraId="15BB42C6" w14:textId="77777777" w:rsidR="001D4F74" w:rsidRPr="00707ED2" w:rsidRDefault="001D4F74" w:rsidP="00707ED2">
      <w:pPr>
        <w:pStyle w:val="Heading1"/>
        <w:rPr>
          <w:b/>
          <w:color w:val="C00000"/>
          <w:sz w:val="32"/>
        </w:rPr>
      </w:pPr>
      <w:bookmarkStart w:id="3" w:name="_Toc19259005"/>
      <w:r w:rsidRPr="00707ED2">
        <w:rPr>
          <w:b/>
          <w:color w:val="C00000"/>
          <w:sz w:val="32"/>
        </w:rPr>
        <w:lastRenderedPageBreak/>
        <w:t>About Bridge to Employment</w:t>
      </w:r>
      <w:bookmarkEnd w:id="3"/>
      <w:r w:rsidRPr="00707ED2">
        <w:rPr>
          <w:b/>
          <w:color w:val="C00000"/>
          <w:sz w:val="32"/>
        </w:rPr>
        <w:t xml:space="preserve"> </w:t>
      </w:r>
    </w:p>
    <w:p w14:paraId="698ED192" w14:textId="7E19CFD2" w:rsidR="001D4F74" w:rsidRDefault="001D4F74" w:rsidP="00DF3E5E">
      <w:pPr>
        <w:spacing w:after="160" w:line="259" w:lineRule="auto"/>
        <w:rPr>
          <w:rFonts w:eastAsia="Calibri" w:cs="Times New Roman"/>
          <w:color w:val="002060"/>
          <w:sz w:val="20"/>
        </w:rPr>
      </w:pPr>
    </w:p>
    <w:p w14:paraId="74A1C3ED" w14:textId="0004751B" w:rsidR="00DF3E5E" w:rsidRPr="00DF3E5E" w:rsidRDefault="00DF3E5E" w:rsidP="00DF3E5E">
      <w:pPr>
        <w:spacing w:after="160" w:line="259" w:lineRule="auto"/>
        <w:rPr>
          <w:rFonts w:eastAsia="Calibri" w:cs="Times New Roman"/>
          <w:color w:val="002060"/>
          <w:sz w:val="20"/>
        </w:rPr>
      </w:pPr>
      <w:r w:rsidRPr="00DF3E5E">
        <w:rPr>
          <w:rFonts w:eastAsia="Calibri" w:cs="Times New Roman"/>
          <w:color w:val="002060"/>
          <w:sz w:val="20"/>
        </w:rPr>
        <w:t xml:space="preserve">For </w:t>
      </w:r>
      <w:r w:rsidR="002B5360">
        <w:rPr>
          <w:rFonts w:eastAsia="Calibri" w:cs="Times New Roman"/>
          <w:color w:val="002060"/>
          <w:sz w:val="20"/>
        </w:rPr>
        <w:t>more than</w:t>
      </w:r>
      <w:r w:rsidR="00D1024A">
        <w:rPr>
          <w:rFonts w:eastAsia="Calibri" w:cs="Times New Roman"/>
          <w:color w:val="002060"/>
          <w:sz w:val="20"/>
        </w:rPr>
        <w:t xml:space="preserve"> </w:t>
      </w:r>
      <w:r w:rsidRPr="00DF3E5E">
        <w:rPr>
          <w:rFonts w:eastAsia="Calibri" w:cs="Times New Roman"/>
          <w:color w:val="002060"/>
          <w:sz w:val="20"/>
        </w:rPr>
        <w:t xml:space="preserve">25 years, </w:t>
      </w:r>
      <w:r w:rsidR="002B5360">
        <w:rPr>
          <w:rFonts w:eastAsia="Calibri" w:cs="Times New Roman"/>
          <w:color w:val="002060"/>
          <w:sz w:val="20"/>
        </w:rPr>
        <w:t xml:space="preserve">the </w:t>
      </w:r>
      <w:r w:rsidRPr="00DF3E5E">
        <w:rPr>
          <w:rFonts w:eastAsia="Calibri" w:cs="Times New Roman"/>
          <w:color w:val="002060"/>
          <w:sz w:val="20"/>
        </w:rPr>
        <w:t>Johnson &amp; Johnson</w:t>
      </w:r>
      <w:r w:rsidR="002B5360">
        <w:rPr>
          <w:rFonts w:eastAsia="Calibri" w:cs="Times New Roman"/>
          <w:color w:val="002060"/>
          <w:sz w:val="20"/>
        </w:rPr>
        <w:t xml:space="preserve"> (J&amp;J)</w:t>
      </w:r>
      <w:r w:rsidR="00E20D88">
        <w:rPr>
          <w:rFonts w:eastAsia="Calibri" w:cs="Times New Roman"/>
          <w:color w:val="002060"/>
          <w:sz w:val="20"/>
        </w:rPr>
        <w:t xml:space="preserve"> </w:t>
      </w:r>
      <w:r w:rsidRPr="00DF3E5E">
        <w:rPr>
          <w:rFonts w:eastAsia="Calibri" w:cs="Times New Roman"/>
          <w:color w:val="002060"/>
          <w:sz w:val="20"/>
        </w:rPr>
        <w:t xml:space="preserve">BTE program has engaged 14-to-18-year-old </w:t>
      </w:r>
      <w:r w:rsidR="004650D2">
        <w:rPr>
          <w:rFonts w:eastAsia="Calibri" w:cs="Times New Roman"/>
          <w:color w:val="002060"/>
          <w:sz w:val="20"/>
        </w:rPr>
        <w:t>participant</w:t>
      </w:r>
      <w:r w:rsidRPr="00DF3E5E">
        <w:rPr>
          <w:rFonts w:eastAsia="Calibri" w:cs="Times New Roman"/>
          <w:color w:val="002060"/>
          <w:sz w:val="20"/>
        </w:rPr>
        <w:t xml:space="preserve">s from disadvantaged communities across the globe to increase their awareness and understanding of health </w:t>
      </w:r>
      <w:r w:rsidR="00345844">
        <w:rPr>
          <w:rFonts w:eastAsia="Calibri" w:cs="Times New Roman"/>
          <w:color w:val="002060"/>
          <w:sz w:val="20"/>
        </w:rPr>
        <w:t>and STEM</w:t>
      </w:r>
      <w:r w:rsidR="00345844">
        <w:rPr>
          <w:rFonts w:eastAsia="Calibri" w:cs="Times New Roman"/>
          <w:color w:val="002060"/>
          <w:sz w:val="20"/>
          <w:vertAlign w:val="superscript"/>
        </w:rPr>
        <w:t>2</w:t>
      </w:r>
      <w:r w:rsidR="00345844">
        <w:rPr>
          <w:rFonts w:eastAsia="Calibri" w:cs="Times New Roman"/>
          <w:color w:val="002060"/>
          <w:sz w:val="20"/>
        </w:rPr>
        <w:t xml:space="preserve">D (Science, Technology, Engineering, Math, Manufacturing and Design) </w:t>
      </w:r>
      <w:r w:rsidRPr="00DF3E5E">
        <w:rPr>
          <w:rFonts w:eastAsia="Calibri" w:cs="Times New Roman"/>
          <w:color w:val="002060"/>
          <w:sz w:val="20"/>
        </w:rPr>
        <w:t xml:space="preserve">careers and educational opportunities beyond high school/secondary school. Since 1992, Johnson &amp; Johnson </w:t>
      </w:r>
      <w:r w:rsidR="00D1024A">
        <w:rPr>
          <w:rFonts w:eastAsia="Calibri" w:cs="Times New Roman"/>
          <w:color w:val="002060"/>
          <w:sz w:val="20"/>
        </w:rPr>
        <w:t xml:space="preserve">has </w:t>
      </w:r>
      <w:r w:rsidRPr="00DF3E5E">
        <w:rPr>
          <w:rFonts w:eastAsia="Calibri" w:cs="Times New Roman"/>
          <w:color w:val="002060"/>
          <w:sz w:val="20"/>
        </w:rPr>
        <w:t xml:space="preserve">launched BTE programs in </w:t>
      </w:r>
      <w:r w:rsidR="00E20D88">
        <w:rPr>
          <w:rFonts w:eastAsia="Calibri" w:cs="Times New Roman"/>
          <w:color w:val="002060"/>
          <w:sz w:val="20"/>
        </w:rPr>
        <w:t>more than</w:t>
      </w:r>
      <w:r w:rsidRPr="00DF3E5E">
        <w:rPr>
          <w:rFonts w:eastAsia="Calibri" w:cs="Times New Roman"/>
          <w:color w:val="002060"/>
          <w:sz w:val="20"/>
        </w:rPr>
        <w:t xml:space="preserve"> </w:t>
      </w:r>
      <w:r w:rsidR="00CC272E" w:rsidRPr="00DF3E5E">
        <w:rPr>
          <w:rFonts w:eastAsia="Calibri" w:cs="Times New Roman"/>
          <w:color w:val="002060"/>
          <w:sz w:val="20"/>
        </w:rPr>
        <w:t>8</w:t>
      </w:r>
      <w:r w:rsidR="00CC272E">
        <w:rPr>
          <w:rFonts w:eastAsia="Calibri" w:cs="Times New Roman"/>
          <w:color w:val="002060"/>
          <w:sz w:val="20"/>
        </w:rPr>
        <w:t>5</w:t>
      </w:r>
      <w:r w:rsidR="00CC272E" w:rsidRPr="00DF3E5E">
        <w:rPr>
          <w:rFonts w:eastAsia="Calibri" w:cs="Times New Roman"/>
          <w:color w:val="002060"/>
          <w:sz w:val="20"/>
        </w:rPr>
        <w:t xml:space="preserve"> </w:t>
      </w:r>
      <w:r w:rsidRPr="00DF3E5E">
        <w:rPr>
          <w:rFonts w:eastAsia="Calibri" w:cs="Times New Roman"/>
          <w:color w:val="002060"/>
          <w:sz w:val="20"/>
        </w:rPr>
        <w:t xml:space="preserve">communities in 19 countries across </w:t>
      </w:r>
      <w:r w:rsidR="00D1024A">
        <w:rPr>
          <w:rFonts w:eastAsia="Calibri" w:cs="Times New Roman"/>
          <w:color w:val="002060"/>
          <w:sz w:val="20"/>
        </w:rPr>
        <w:t>6</w:t>
      </w:r>
      <w:r w:rsidRPr="00DF3E5E">
        <w:rPr>
          <w:rFonts w:eastAsia="Calibri" w:cs="Times New Roman"/>
          <w:color w:val="002060"/>
          <w:sz w:val="20"/>
        </w:rPr>
        <w:t xml:space="preserve"> continents. </w:t>
      </w:r>
    </w:p>
    <w:p w14:paraId="7CE6420C" w14:textId="2319492B" w:rsidR="00DF3E5E" w:rsidRPr="00DF3E5E" w:rsidRDefault="00DF3E5E" w:rsidP="00DF3E5E">
      <w:pPr>
        <w:spacing w:after="120" w:line="240" w:lineRule="auto"/>
        <w:rPr>
          <w:rFonts w:eastAsia="Times New Roman" w:cs="Arial"/>
          <w:color w:val="002060"/>
          <w:sz w:val="20"/>
        </w:rPr>
      </w:pPr>
      <w:r w:rsidRPr="00DF3E5E">
        <w:rPr>
          <w:rFonts w:eastAsia="Times New Roman" w:cs="Arial"/>
          <w:color w:val="002060"/>
          <w:sz w:val="20"/>
          <w:shd w:val="clear" w:color="auto" w:fill="FFFFFF"/>
        </w:rPr>
        <w:t>Each B</w:t>
      </w:r>
      <w:r w:rsidR="005168C2">
        <w:rPr>
          <w:rFonts w:eastAsia="Times New Roman" w:cs="Arial"/>
          <w:color w:val="002060"/>
          <w:sz w:val="20"/>
          <w:shd w:val="clear" w:color="auto" w:fill="FFFFFF"/>
        </w:rPr>
        <w:t>TE</w:t>
      </w:r>
      <w:r w:rsidRPr="00DF3E5E">
        <w:rPr>
          <w:rFonts w:eastAsia="Times New Roman" w:cs="Arial"/>
          <w:color w:val="002060"/>
          <w:sz w:val="20"/>
          <w:shd w:val="clear" w:color="auto" w:fill="FFFFFF"/>
        </w:rPr>
        <w:t xml:space="preserve"> program is tailored to the </w:t>
      </w:r>
      <w:proofErr w:type="gramStart"/>
      <w:r w:rsidRPr="00DF3E5E">
        <w:rPr>
          <w:rFonts w:eastAsia="Times New Roman" w:cs="Arial"/>
          <w:color w:val="002060"/>
          <w:sz w:val="20"/>
          <w:shd w:val="clear" w:color="auto" w:fill="FFFFFF"/>
        </w:rPr>
        <w:t>particular needs</w:t>
      </w:r>
      <w:proofErr w:type="gramEnd"/>
      <w:r w:rsidRPr="00DF3E5E">
        <w:rPr>
          <w:rFonts w:eastAsia="Times New Roman" w:cs="Arial"/>
          <w:color w:val="002060"/>
          <w:sz w:val="20"/>
          <w:shd w:val="clear" w:color="auto" w:fill="FFFFFF"/>
        </w:rPr>
        <w:t xml:space="preserve"> of the community but share</w:t>
      </w:r>
      <w:r w:rsidR="005168C2">
        <w:rPr>
          <w:rFonts w:eastAsia="Times New Roman" w:cs="Arial"/>
          <w:color w:val="002060"/>
          <w:sz w:val="20"/>
          <w:shd w:val="clear" w:color="auto" w:fill="FFFFFF"/>
        </w:rPr>
        <w:t>s</w:t>
      </w:r>
      <w:r w:rsidRPr="00DF3E5E">
        <w:rPr>
          <w:rFonts w:eastAsia="Times New Roman" w:cs="Arial"/>
          <w:color w:val="002060"/>
          <w:sz w:val="20"/>
          <w:shd w:val="clear" w:color="auto" w:fill="FFFFFF"/>
        </w:rPr>
        <w:t xml:space="preserve"> common program elements and partners.</w:t>
      </w:r>
      <w:r w:rsidRPr="00DF3E5E">
        <w:rPr>
          <w:rFonts w:eastAsia="Calibri" w:cs="Times New Roman"/>
          <w:color w:val="002060"/>
          <w:sz w:val="20"/>
        </w:rPr>
        <w:t xml:space="preserve"> </w:t>
      </w:r>
      <w:r w:rsidRPr="00DF3E5E">
        <w:rPr>
          <w:rFonts w:eastAsia="Times New Roman" w:cs="Arial"/>
          <w:color w:val="002060"/>
          <w:sz w:val="20"/>
          <w:shd w:val="clear" w:color="auto" w:fill="FFFFFF"/>
        </w:rPr>
        <w:t xml:space="preserve">Each BTE program is built around </w:t>
      </w:r>
      <w:r w:rsidRPr="00DF3E5E">
        <w:rPr>
          <w:rFonts w:eastAsia="Times New Roman" w:cs="Arial"/>
          <w:b/>
          <w:bCs/>
          <w:color w:val="002060"/>
          <w:sz w:val="20"/>
          <w:shd w:val="clear" w:color="auto" w:fill="FFFFFF"/>
        </w:rPr>
        <w:t>four core strategies</w:t>
      </w:r>
      <w:r w:rsidRPr="00DF3E5E">
        <w:rPr>
          <w:rFonts w:eastAsia="Times New Roman" w:cs="Arial"/>
          <w:color w:val="002060"/>
          <w:sz w:val="20"/>
          <w:shd w:val="clear" w:color="auto" w:fill="FFFFFF"/>
        </w:rPr>
        <w:t>:</w:t>
      </w:r>
    </w:p>
    <w:p w14:paraId="2880B661" w14:textId="04E6A804" w:rsidR="00DF3E5E" w:rsidRPr="00DF3E5E" w:rsidRDefault="00DF3E5E" w:rsidP="00E14A12">
      <w:pPr>
        <w:numPr>
          <w:ilvl w:val="0"/>
          <w:numId w:val="29"/>
        </w:numPr>
        <w:spacing w:after="120" w:line="240" w:lineRule="auto"/>
        <w:ind w:left="360"/>
        <w:contextualSpacing/>
        <w:rPr>
          <w:rFonts w:eastAsia="Times New Roman" w:cs="Arial"/>
          <w:b/>
          <w:bCs/>
          <w:color w:val="002060"/>
          <w:sz w:val="20"/>
        </w:rPr>
      </w:pPr>
      <w:r w:rsidRPr="00DF3E5E">
        <w:rPr>
          <w:rFonts w:eastAsia="Times New Roman" w:cs="Arial"/>
          <w:b/>
          <w:bCs/>
          <w:color w:val="002060"/>
          <w:sz w:val="20"/>
          <w:shd w:val="clear" w:color="auto" w:fill="FFFFFF"/>
        </w:rPr>
        <w:t>Academic Enrichment</w:t>
      </w:r>
      <w:r w:rsidR="0062420B">
        <w:rPr>
          <w:rFonts w:eastAsia="Times New Roman" w:cs="Arial"/>
          <w:b/>
          <w:bCs/>
          <w:color w:val="002060"/>
          <w:sz w:val="20"/>
          <w:shd w:val="clear" w:color="auto" w:fill="FFFFFF"/>
        </w:rPr>
        <w:t xml:space="preserve">: </w:t>
      </w:r>
      <w:r w:rsidRPr="00DF3E5E">
        <w:rPr>
          <w:rFonts w:eastAsia="Times New Roman" w:cs="Arial"/>
          <w:color w:val="002060"/>
          <w:sz w:val="20"/>
          <w:shd w:val="clear" w:color="auto" w:fill="FFFFFF"/>
        </w:rPr>
        <w:t xml:space="preserve">Activities that enhance </w:t>
      </w:r>
      <w:r w:rsidR="004650D2">
        <w:rPr>
          <w:rFonts w:eastAsia="Times New Roman" w:cs="Arial"/>
          <w:color w:val="002060"/>
          <w:sz w:val="20"/>
          <w:shd w:val="clear" w:color="auto" w:fill="FFFFFF"/>
        </w:rPr>
        <w:t>participant</w:t>
      </w:r>
      <w:r w:rsidRPr="00DF3E5E">
        <w:rPr>
          <w:rFonts w:eastAsia="Times New Roman" w:cs="Arial"/>
          <w:color w:val="002060"/>
          <w:sz w:val="20"/>
          <w:shd w:val="clear" w:color="auto" w:fill="FFFFFF"/>
        </w:rPr>
        <w:t xml:space="preserve">s’ understanding of </w:t>
      </w:r>
      <w:r w:rsidR="00AA189F" w:rsidRPr="00DF3E5E">
        <w:rPr>
          <w:rFonts w:eastAsia="Times New Roman" w:cs="Arial"/>
          <w:color w:val="002060"/>
          <w:sz w:val="20"/>
          <w:shd w:val="clear" w:color="auto" w:fill="FFFFFF"/>
        </w:rPr>
        <w:t>subjects and</w:t>
      </w:r>
      <w:r w:rsidRPr="00DF3E5E">
        <w:rPr>
          <w:rFonts w:eastAsia="Times New Roman" w:cs="Arial"/>
          <w:color w:val="002060"/>
          <w:sz w:val="20"/>
          <w:shd w:val="clear" w:color="auto" w:fill="FFFFFF"/>
        </w:rPr>
        <w:t xml:space="preserve"> connect these subjects to the real world.</w:t>
      </w:r>
    </w:p>
    <w:p w14:paraId="6CE16FFE" w14:textId="647D33F9" w:rsidR="00DF3E5E" w:rsidRPr="00DF3E5E" w:rsidRDefault="00DF3E5E" w:rsidP="00E14A12">
      <w:pPr>
        <w:numPr>
          <w:ilvl w:val="0"/>
          <w:numId w:val="29"/>
        </w:numPr>
        <w:spacing w:after="120" w:line="240" w:lineRule="auto"/>
        <w:ind w:left="360"/>
        <w:contextualSpacing/>
        <w:rPr>
          <w:rFonts w:eastAsia="Times New Roman" w:cs="Arial"/>
          <w:color w:val="002060"/>
          <w:sz w:val="20"/>
          <w:shd w:val="clear" w:color="auto" w:fill="FFFFFF"/>
        </w:rPr>
      </w:pPr>
      <w:r w:rsidRPr="00DF3E5E">
        <w:rPr>
          <w:rFonts w:eastAsia="Times New Roman" w:cs="Arial"/>
          <w:b/>
          <w:bCs/>
          <w:color w:val="002060"/>
          <w:sz w:val="20"/>
          <w:shd w:val="clear" w:color="auto" w:fill="FFFFFF"/>
        </w:rPr>
        <w:t>Career Readiness &amp; Exploration</w:t>
      </w:r>
      <w:r w:rsidR="0062420B">
        <w:rPr>
          <w:rFonts w:eastAsia="Times New Roman" w:cs="Arial"/>
          <w:b/>
          <w:bCs/>
          <w:color w:val="002060"/>
          <w:sz w:val="20"/>
          <w:shd w:val="clear" w:color="auto" w:fill="FFFFFF"/>
        </w:rPr>
        <w:t>:</w:t>
      </w:r>
      <w:r w:rsidR="0062420B">
        <w:rPr>
          <w:rFonts w:eastAsia="Times New Roman" w:cs="Arial"/>
          <w:color w:val="002060"/>
          <w:sz w:val="20"/>
          <w:shd w:val="clear" w:color="auto" w:fill="FFFFFF"/>
        </w:rPr>
        <w:t xml:space="preserve"> </w:t>
      </w:r>
      <w:r w:rsidRPr="00DF3E5E">
        <w:rPr>
          <w:rFonts w:eastAsia="Times New Roman" w:cs="Arial"/>
          <w:color w:val="002060"/>
          <w:sz w:val="20"/>
          <w:shd w:val="clear" w:color="auto" w:fill="FFFFFF"/>
        </w:rPr>
        <w:t xml:space="preserve">Activities that introduce </w:t>
      </w:r>
      <w:r w:rsidR="004650D2">
        <w:rPr>
          <w:rFonts w:eastAsia="Times New Roman" w:cs="Arial"/>
          <w:color w:val="002060"/>
          <w:sz w:val="20"/>
          <w:shd w:val="clear" w:color="auto" w:fill="FFFFFF"/>
        </w:rPr>
        <w:t>participant</w:t>
      </w:r>
      <w:r w:rsidRPr="00DF3E5E">
        <w:rPr>
          <w:rFonts w:eastAsia="Times New Roman" w:cs="Arial"/>
          <w:color w:val="002060"/>
          <w:sz w:val="20"/>
          <w:shd w:val="clear" w:color="auto" w:fill="FFFFFF"/>
        </w:rPr>
        <w:t>s to the world of work, prepare them for professional environments, and show them a variety of career options.</w:t>
      </w:r>
    </w:p>
    <w:p w14:paraId="1F924B6D" w14:textId="55A0474F" w:rsidR="00DF3E5E" w:rsidRPr="00DF3E5E" w:rsidRDefault="00DF3E5E" w:rsidP="00E14A12">
      <w:pPr>
        <w:numPr>
          <w:ilvl w:val="0"/>
          <w:numId w:val="29"/>
        </w:numPr>
        <w:spacing w:after="120" w:line="240" w:lineRule="auto"/>
        <w:ind w:left="360"/>
        <w:contextualSpacing/>
        <w:rPr>
          <w:rFonts w:eastAsia="Times New Roman" w:cs="Arial"/>
          <w:color w:val="002060"/>
          <w:sz w:val="20"/>
          <w:shd w:val="clear" w:color="auto" w:fill="FFFFFF"/>
        </w:rPr>
      </w:pPr>
      <w:r w:rsidRPr="00DF3E5E">
        <w:rPr>
          <w:rFonts w:eastAsia="Times New Roman" w:cs="Arial"/>
          <w:b/>
          <w:bCs/>
          <w:color w:val="002060"/>
          <w:sz w:val="20"/>
        </w:rPr>
        <w:t>Community Building &amp; Engagement</w:t>
      </w:r>
      <w:r w:rsidR="0062420B">
        <w:rPr>
          <w:rFonts w:eastAsia="Times New Roman" w:cs="Arial"/>
          <w:b/>
          <w:bCs/>
          <w:color w:val="002060"/>
          <w:sz w:val="20"/>
        </w:rPr>
        <w:t xml:space="preserve">: </w:t>
      </w:r>
      <w:r w:rsidRPr="00DF3E5E">
        <w:rPr>
          <w:rFonts w:eastAsia="Times New Roman" w:cs="Arial"/>
          <w:color w:val="002060"/>
          <w:sz w:val="20"/>
        </w:rPr>
        <w:t xml:space="preserve">Activities that engage </w:t>
      </w:r>
      <w:r w:rsidR="004650D2">
        <w:rPr>
          <w:rFonts w:eastAsia="Times New Roman" w:cs="Arial"/>
          <w:color w:val="002060"/>
          <w:sz w:val="20"/>
        </w:rPr>
        <w:t>participant</w:t>
      </w:r>
      <w:r w:rsidRPr="00DF3E5E">
        <w:rPr>
          <w:rFonts w:eastAsia="Times New Roman" w:cs="Arial"/>
          <w:color w:val="002060"/>
          <w:sz w:val="20"/>
        </w:rPr>
        <w:t>s, build community, and encourage community service</w:t>
      </w:r>
      <w:r w:rsidR="00D1024A">
        <w:rPr>
          <w:rFonts w:eastAsia="Times New Roman" w:cs="Arial"/>
          <w:color w:val="002060"/>
          <w:sz w:val="20"/>
        </w:rPr>
        <w:t xml:space="preserve"> and youth leadership</w:t>
      </w:r>
      <w:r w:rsidRPr="00DF3E5E">
        <w:rPr>
          <w:rFonts w:eastAsia="Times New Roman" w:cs="Arial"/>
          <w:color w:val="002060"/>
          <w:sz w:val="20"/>
        </w:rPr>
        <w:t>.</w:t>
      </w:r>
    </w:p>
    <w:p w14:paraId="4A645AA8" w14:textId="2581EE8C" w:rsidR="00DF3E5E" w:rsidRPr="00DF3E5E" w:rsidRDefault="00DF3E5E" w:rsidP="00E14A12">
      <w:pPr>
        <w:numPr>
          <w:ilvl w:val="0"/>
          <w:numId w:val="29"/>
        </w:numPr>
        <w:spacing w:after="120" w:line="240" w:lineRule="auto"/>
        <w:ind w:left="360"/>
        <w:contextualSpacing/>
        <w:rPr>
          <w:rFonts w:eastAsia="Times New Roman" w:cs="Arial"/>
          <w:color w:val="002060"/>
          <w:sz w:val="20"/>
        </w:rPr>
      </w:pPr>
      <w:r w:rsidRPr="00DF3E5E">
        <w:rPr>
          <w:rFonts w:eastAsia="Times New Roman" w:cs="Arial"/>
          <w:b/>
          <w:bCs/>
          <w:color w:val="002060"/>
          <w:sz w:val="20"/>
          <w:shd w:val="clear" w:color="auto" w:fill="FFFFFF"/>
        </w:rPr>
        <w:t xml:space="preserve">Higher Education </w:t>
      </w:r>
      <w:r w:rsidR="00D1024A">
        <w:rPr>
          <w:rFonts w:eastAsia="Times New Roman" w:cs="Arial"/>
          <w:b/>
          <w:bCs/>
          <w:color w:val="002060"/>
          <w:sz w:val="20"/>
          <w:shd w:val="clear" w:color="auto" w:fill="FFFFFF"/>
        </w:rPr>
        <w:t>Awareness</w:t>
      </w:r>
      <w:r w:rsidRPr="00DF3E5E">
        <w:rPr>
          <w:rFonts w:eastAsia="Times New Roman" w:cs="Arial"/>
          <w:b/>
          <w:bCs/>
          <w:color w:val="002060"/>
          <w:sz w:val="20"/>
          <w:shd w:val="clear" w:color="auto" w:fill="FFFFFF"/>
        </w:rPr>
        <w:t xml:space="preserve"> </w:t>
      </w:r>
      <w:r w:rsidR="006D072A">
        <w:rPr>
          <w:rFonts w:eastAsia="Times New Roman" w:cs="Arial"/>
          <w:b/>
          <w:bCs/>
          <w:color w:val="002060"/>
          <w:sz w:val="20"/>
          <w:shd w:val="clear" w:color="auto" w:fill="FFFFFF"/>
        </w:rPr>
        <w:t>&amp;</w:t>
      </w:r>
      <w:r w:rsidRPr="00DF3E5E">
        <w:rPr>
          <w:rFonts w:eastAsia="Times New Roman" w:cs="Arial"/>
          <w:b/>
          <w:bCs/>
          <w:color w:val="002060"/>
          <w:sz w:val="20"/>
          <w:shd w:val="clear" w:color="auto" w:fill="FFFFFF"/>
        </w:rPr>
        <w:t xml:space="preserve"> Preparation</w:t>
      </w:r>
      <w:r w:rsidR="00B871B5">
        <w:rPr>
          <w:rFonts w:eastAsia="Times New Roman" w:cs="Arial"/>
          <w:b/>
          <w:bCs/>
          <w:color w:val="002060"/>
          <w:sz w:val="20"/>
          <w:shd w:val="clear" w:color="auto" w:fill="FFFFFF"/>
        </w:rPr>
        <w:t xml:space="preserve">: </w:t>
      </w:r>
      <w:r w:rsidRPr="00DF3E5E">
        <w:rPr>
          <w:rFonts w:eastAsia="Times New Roman" w:cs="Arial"/>
          <w:color w:val="002060"/>
          <w:sz w:val="20"/>
          <w:shd w:val="clear" w:color="auto" w:fill="FFFFFF"/>
        </w:rPr>
        <w:t xml:space="preserve">Activities that prepare </w:t>
      </w:r>
      <w:r w:rsidR="004650D2">
        <w:rPr>
          <w:rFonts w:eastAsia="Times New Roman" w:cs="Arial"/>
          <w:color w:val="002060"/>
          <w:sz w:val="20"/>
          <w:shd w:val="clear" w:color="auto" w:fill="FFFFFF"/>
        </w:rPr>
        <w:t>participant</w:t>
      </w:r>
      <w:r w:rsidRPr="00DF3E5E">
        <w:rPr>
          <w:rFonts w:eastAsia="Times New Roman" w:cs="Arial"/>
          <w:color w:val="002060"/>
          <w:sz w:val="20"/>
          <w:shd w:val="clear" w:color="auto" w:fill="FFFFFF"/>
        </w:rPr>
        <w:t xml:space="preserve">s to explore, apply for, pay for, and thrive </w:t>
      </w:r>
      <w:r w:rsidR="003813CA">
        <w:rPr>
          <w:rFonts w:eastAsia="Times New Roman" w:cs="Arial"/>
          <w:color w:val="002060"/>
          <w:sz w:val="20"/>
          <w:shd w:val="clear" w:color="auto" w:fill="FFFFFF"/>
        </w:rPr>
        <w:t>in higher education.</w:t>
      </w:r>
    </w:p>
    <w:p w14:paraId="06F6B281" w14:textId="77777777" w:rsidR="00DF3E5E" w:rsidRPr="00DF3E5E" w:rsidRDefault="00DF3E5E" w:rsidP="00DF3E5E">
      <w:pPr>
        <w:spacing w:after="120" w:line="240" w:lineRule="auto"/>
        <w:ind w:left="360" w:hanging="360"/>
        <w:contextualSpacing/>
        <w:rPr>
          <w:rFonts w:eastAsia="Times New Roman" w:cs="Arial"/>
          <w:color w:val="002060"/>
          <w:sz w:val="20"/>
        </w:rPr>
      </w:pPr>
    </w:p>
    <w:p w14:paraId="412ABFAD" w14:textId="6DFE6861" w:rsidR="00DF3E5E" w:rsidRPr="00DF3E5E" w:rsidRDefault="00DF3E5E" w:rsidP="00DF3E5E">
      <w:pPr>
        <w:spacing w:after="120" w:line="240" w:lineRule="auto"/>
        <w:rPr>
          <w:rFonts w:eastAsia="Times New Roman" w:cs="Arial"/>
          <w:color w:val="002060"/>
          <w:sz w:val="20"/>
          <w:shd w:val="clear" w:color="auto" w:fill="FFFFFF"/>
        </w:rPr>
      </w:pPr>
      <w:r w:rsidRPr="00DF3E5E">
        <w:rPr>
          <w:rFonts w:eastAsia="Times New Roman" w:cs="Arial"/>
          <w:color w:val="002060"/>
          <w:sz w:val="20"/>
          <w:shd w:val="clear" w:color="auto" w:fill="FFFFFF"/>
        </w:rPr>
        <w:t xml:space="preserve">Each BTE Site is managed by a group of </w:t>
      </w:r>
      <w:r w:rsidR="00D02016">
        <w:rPr>
          <w:rFonts w:eastAsia="Times New Roman" w:cs="Arial"/>
          <w:b/>
          <w:bCs/>
          <w:color w:val="002060"/>
          <w:sz w:val="20"/>
          <w:shd w:val="clear" w:color="auto" w:fill="FFFFFF"/>
        </w:rPr>
        <w:t>l</w:t>
      </w:r>
      <w:r w:rsidRPr="00DF3E5E">
        <w:rPr>
          <w:rFonts w:eastAsia="Times New Roman" w:cs="Arial"/>
          <w:b/>
          <w:bCs/>
          <w:color w:val="002060"/>
          <w:sz w:val="20"/>
          <w:shd w:val="clear" w:color="auto" w:fill="FFFFFF"/>
        </w:rPr>
        <w:t xml:space="preserve">ocal </w:t>
      </w:r>
      <w:r w:rsidR="00D02016">
        <w:rPr>
          <w:rFonts w:eastAsia="Times New Roman" w:cs="Arial"/>
          <w:b/>
          <w:bCs/>
          <w:color w:val="002060"/>
          <w:sz w:val="20"/>
          <w:shd w:val="clear" w:color="auto" w:fill="FFFFFF"/>
        </w:rPr>
        <w:t>p</w:t>
      </w:r>
      <w:r w:rsidRPr="00DF3E5E">
        <w:rPr>
          <w:rFonts w:eastAsia="Times New Roman" w:cs="Arial"/>
          <w:b/>
          <w:bCs/>
          <w:color w:val="002060"/>
          <w:sz w:val="20"/>
          <w:shd w:val="clear" w:color="auto" w:fill="FFFFFF"/>
        </w:rPr>
        <w:t xml:space="preserve">artners. </w:t>
      </w:r>
      <w:r w:rsidRPr="00DF3E5E">
        <w:rPr>
          <w:rFonts w:eastAsia="Times New Roman" w:cs="Arial"/>
          <w:color w:val="002060"/>
          <w:sz w:val="20"/>
          <w:shd w:val="clear" w:color="auto" w:fill="FFFFFF"/>
        </w:rPr>
        <w:t xml:space="preserve">These are: </w:t>
      </w:r>
    </w:p>
    <w:p w14:paraId="20082E42" w14:textId="77777777" w:rsidR="00DF3E5E" w:rsidRPr="00DF3E5E" w:rsidRDefault="00DF3E5E" w:rsidP="00DF3E5E">
      <w:pPr>
        <w:numPr>
          <w:ilvl w:val="0"/>
          <w:numId w:val="2"/>
        </w:numPr>
        <w:spacing w:after="120" w:line="240" w:lineRule="auto"/>
        <w:contextualSpacing/>
        <w:rPr>
          <w:rFonts w:eastAsia="Times New Roman" w:cs="Arial"/>
          <w:b/>
          <w:bCs/>
          <w:color w:val="002060"/>
          <w:sz w:val="20"/>
        </w:rPr>
      </w:pPr>
      <w:r w:rsidRPr="00DF3E5E">
        <w:rPr>
          <w:rFonts w:eastAsia="Times New Roman" w:cs="Arial"/>
          <w:b/>
          <w:bCs/>
          <w:color w:val="002060"/>
          <w:sz w:val="20"/>
        </w:rPr>
        <w:t xml:space="preserve">Johnson &amp; Johnson Local Operating Company: </w:t>
      </w:r>
      <w:r w:rsidRPr="00DF3E5E">
        <w:rPr>
          <w:rFonts w:eastAsia="Times New Roman" w:cs="Arial"/>
          <w:color w:val="002060"/>
          <w:sz w:val="20"/>
        </w:rPr>
        <w:t>You and your fellow employees.</w:t>
      </w:r>
    </w:p>
    <w:p w14:paraId="74E36EB8" w14:textId="7E2001BC" w:rsidR="00DF3E5E" w:rsidRPr="00DF3E5E" w:rsidRDefault="00DF3E5E" w:rsidP="00DF3E5E">
      <w:pPr>
        <w:numPr>
          <w:ilvl w:val="0"/>
          <w:numId w:val="2"/>
        </w:numPr>
        <w:spacing w:after="120" w:line="240" w:lineRule="auto"/>
        <w:contextualSpacing/>
        <w:rPr>
          <w:rFonts w:eastAsia="Times New Roman" w:cs="Arial"/>
          <w:b/>
          <w:bCs/>
          <w:color w:val="002060"/>
          <w:sz w:val="20"/>
        </w:rPr>
      </w:pPr>
      <w:r w:rsidRPr="00DF3E5E">
        <w:rPr>
          <w:rFonts w:eastAsia="Times New Roman" w:cs="Arial"/>
          <w:b/>
          <w:bCs/>
          <w:color w:val="002060"/>
          <w:sz w:val="20"/>
        </w:rPr>
        <w:t xml:space="preserve">Site Coordinating Entity: </w:t>
      </w:r>
      <w:r w:rsidRPr="00DF3E5E">
        <w:rPr>
          <w:rFonts w:eastAsia="Times New Roman" w:cs="Arial"/>
          <w:color w:val="002060"/>
          <w:sz w:val="20"/>
        </w:rPr>
        <w:t>The organization that manages the overall BTE program, including the funds. In some places</w:t>
      </w:r>
      <w:r w:rsidR="00906A5D">
        <w:rPr>
          <w:rFonts w:eastAsia="Times New Roman" w:cs="Arial"/>
          <w:color w:val="002060"/>
          <w:sz w:val="20"/>
        </w:rPr>
        <w:t>,</w:t>
      </w:r>
      <w:r w:rsidRPr="00DF3E5E">
        <w:rPr>
          <w:rFonts w:eastAsia="Times New Roman" w:cs="Arial"/>
          <w:color w:val="002060"/>
          <w:sz w:val="20"/>
        </w:rPr>
        <w:t xml:space="preserve"> this is a </w:t>
      </w:r>
      <w:r w:rsidR="00906A5D">
        <w:rPr>
          <w:rFonts w:eastAsia="Times New Roman" w:cs="Arial"/>
          <w:color w:val="002060"/>
          <w:sz w:val="20"/>
        </w:rPr>
        <w:t xml:space="preserve">nonprofit </w:t>
      </w:r>
      <w:r w:rsidR="00142D16">
        <w:rPr>
          <w:rFonts w:eastAsia="Times New Roman" w:cs="Arial"/>
          <w:color w:val="002060"/>
          <w:sz w:val="20"/>
        </w:rPr>
        <w:t>organization;</w:t>
      </w:r>
      <w:r w:rsidRPr="00DF3E5E">
        <w:rPr>
          <w:rFonts w:eastAsia="Times New Roman" w:cs="Arial"/>
          <w:color w:val="002060"/>
          <w:sz w:val="20"/>
        </w:rPr>
        <w:t xml:space="preserve"> in others, a for-profit social entity</w:t>
      </w:r>
      <w:r w:rsidR="00906A5D">
        <w:rPr>
          <w:rFonts w:eastAsia="Times New Roman" w:cs="Arial"/>
          <w:color w:val="002060"/>
          <w:sz w:val="20"/>
        </w:rPr>
        <w:t xml:space="preserve"> or a college or university fil</w:t>
      </w:r>
      <w:r w:rsidR="0013231C">
        <w:rPr>
          <w:rFonts w:eastAsia="Times New Roman" w:cs="Arial"/>
          <w:color w:val="002060"/>
          <w:sz w:val="20"/>
        </w:rPr>
        <w:t>ls this role.</w:t>
      </w:r>
    </w:p>
    <w:p w14:paraId="541B7364" w14:textId="4604AFE8" w:rsidR="00DF3E5E" w:rsidRPr="00DF3E5E" w:rsidRDefault="00DF3E5E" w:rsidP="00DF3E5E">
      <w:pPr>
        <w:numPr>
          <w:ilvl w:val="0"/>
          <w:numId w:val="2"/>
        </w:numPr>
        <w:spacing w:after="120" w:line="240" w:lineRule="auto"/>
        <w:contextualSpacing/>
        <w:textAlignment w:val="baseline"/>
        <w:rPr>
          <w:rFonts w:eastAsia="Times New Roman" w:cs="Arial"/>
          <w:color w:val="002060"/>
          <w:sz w:val="20"/>
        </w:rPr>
      </w:pPr>
      <w:r w:rsidRPr="00DF3E5E">
        <w:rPr>
          <w:rFonts w:eastAsia="Times New Roman" w:cs="Arial"/>
          <w:b/>
          <w:bCs/>
          <w:color w:val="002060"/>
          <w:sz w:val="20"/>
        </w:rPr>
        <w:t xml:space="preserve">Secondary School: </w:t>
      </w:r>
      <w:r w:rsidRPr="00DF3E5E">
        <w:rPr>
          <w:rFonts w:eastAsia="Times New Roman" w:cs="Arial"/>
          <w:color w:val="002060"/>
          <w:sz w:val="20"/>
        </w:rPr>
        <w:t xml:space="preserve">The school from which BTE will recruit </w:t>
      </w:r>
      <w:r w:rsidR="004650D2">
        <w:rPr>
          <w:rFonts w:eastAsia="Times New Roman" w:cs="Arial"/>
          <w:color w:val="002060"/>
          <w:sz w:val="20"/>
        </w:rPr>
        <w:t>participant</w:t>
      </w:r>
      <w:r w:rsidRPr="00DF3E5E">
        <w:rPr>
          <w:rFonts w:eastAsia="Times New Roman" w:cs="Arial"/>
          <w:color w:val="002060"/>
          <w:sz w:val="20"/>
        </w:rPr>
        <w:t xml:space="preserve">s. Secondary schools’ involvement </w:t>
      </w:r>
      <w:r w:rsidR="0013231C">
        <w:rPr>
          <w:rFonts w:eastAsia="Times New Roman" w:cs="Arial"/>
          <w:color w:val="002060"/>
          <w:sz w:val="20"/>
        </w:rPr>
        <w:t>beyond</w:t>
      </w:r>
      <w:r w:rsidRPr="00DF3E5E">
        <w:rPr>
          <w:rFonts w:eastAsia="Times New Roman" w:cs="Arial"/>
          <w:color w:val="002060"/>
          <w:sz w:val="20"/>
        </w:rPr>
        <w:t xml:space="preserve"> providing </w:t>
      </w:r>
      <w:r w:rsidR="004650D2">
        <w:rPr>
          <w:rFonts w:eastAsia="Times New Roman" w:cs="Arial"/>
          <w:color w:val="002060"/>
          <w:sz w:val="20"/>
        </w:rPr>
        <w:t>participant</w:t>
      </w:r>
      <w:r w:rsidRPr="00DF3E5E">
        <w:rPr>
          <w:rFonts w:eastAsia="Times New Roman" w:cs="Arial"/>
          <w:color w:val="002060"/>
          <w:sz w:val="20"/>
        </w:rPr>
        <w:t xml:space="preserve">s varies from site to site. </w:t>
      </w:r>
    </w:p>
    <w:p w14:paraId="3C26A88F" w14:textId="36255631" w:rsidR="00DF3E5E" w:rsidRPr="00DF3E5E" w:rsidRDefault="00DF3E5E" w:rsidP="00DF3E5E">
      <w:pPr>
        <w:numPr>
          <w:ilvl w:val="0"/>
          <w:numId w:val="2"/>
        </w:numPr>
        <w:spacing w:after="0" w:line="240" w:lineRule="auto"/>
        <w:contextualSpacing/>
        <w:textAlignment w:val="baseline"/>
        <w:rPr>
          <w:rFonts w:eastAsia="Times New Roman" w:cs="Arial"/>
          <w:b/>
          <w:bCs/>
          <w:color w:val="002060"/>
          <w:sz w:val="20"/>
        </w:rPr>
      </w:pPr>
      <w:r w:rsidRPr="00DF3E5E">
        <w:rPr>
          <w:rFonts w:eastAsia="Times New Roman" w:cs="Arial"/>
          <w:b/>
          <w:bCs/>
          <w:color w:val="002060"/>
          <w:sz w:val="20"/>
        </w:rPr>
        <w:t>Institution</w:t>
      </w:r>
      <w:r w:rsidR="00595D6A">
        <w:rPr>
          <w:rFonts w:eastAsia="Times New Roman" w:cs="Arial"/>
          <w:b/>
          <w:bCs/>
          <w:color w:val="002060"/>
          <w:sz w:val="20"/>
        </w:rPr>
        <w:t xml:space="preserve">(s) </w:t>
      </w:r>
      <w:r w:rsidRPr="00DF3E5E">
        <w:rPr>
          <w:rFonts w:eastAsia="Times New Roman" w:cs="Arial"/>
          <w:b/>
          <w:bCs/>
          <w:color w:val="002060"/>
          <w:sz w:val="20"/>
        </w:rPr>
        <w:t>of Higher Education</w:t>
      </w:r>
      <w:r w:rsidR="003813CA">
        <w:rPr>
          <w:rFonts w:eastAsia="Times New Roman" w:cs="Arial"/>
          <w:b/>
          <w:bCs/>
          <w:color w:val="002060"/>
          <w:sz w:val="20"/>
        </w:rPr>
        <w:t xml:space="preserve"> (IHE)</w:t>
      </w:r>
      <w:r w:rsidRPr="00DF3E5E">
        <w:rPr>
          <w:rFonts w:eastAsia="Times New Roman" w:cs="Arial"/>
          <w:b/>
          <w:bCs/>
          <w:color w:val="002060"/>
          <w:sz w:val="20"/>
        </w:rPr>
        <w:t xml:space="preserve">: </w:t>
      </w:r>
      <w:r w:rsidR="00595D6A">
        <w:rPr>
          <w:rFonts w:eastAsia="Times New Roman" w:cs="Arial"/>
          <w:color w:val="002060"/>
          <w:sz w:val="20"/>
        </w:rPr>
        <w:t>L</w:t>
      </w:r>
      <w:r w:rsidRPr="00DF3E5E">
        <w:rPr>
          <w:rFonts w:eastAsia="Times New Roman" w:cs="Arial"/>
          <w:color w:val="002060"/>
          <w:sz w:val="20"/>
        </w:rPr>
        <w:t>ocal college</w:t>
      </w:r>
      <w:r w:rsidR="00595D6A">
        <w:rPr>
          <w:rFonts w:eastAsia="Times New Roman" w:cs="Arial"/>
          <w:color w:val="002060"/>
          <w:sz w:val="20"/>
        </w:rPr>
        <w:t>s</w:t>
      </w:r>
      <w:r w:rsidR="00D9395E">
        <w:rPr>
          <w:rFonts w:eastAsia="Times New Roman" w:cs="Arial"/>
          <w:color w:val="002060"/>
          <w:sz w:val="20"/>
        </w:rPr>
        <w:t xml:space="preserve">, </w:t>
      </w:r>
      <w:r w:rsidRPr="00DF3E5E">
        <w:rPr>
          <w:rFonts w:eastAsia="Times New Roman" w:cs="Arial"/>
          <w:color w:val="002060"/>
          <w:sz w:val="20"/>
        </w:rPr>
        <w:t>universit</w:t>
      </w:r>
      <w:r w:rsidR="00595D6A">
        <w:rPr>
          <w:rFonts w:eastAsia="Times New Roman" w:cs="Arial"/>
          <w:color w:val="002060"/>
          <w:sz w:val="20"/>
        </w:rPr>
        <w:t xml:space="preserve">ies </w:t>
      </w:r>
      <w:r w:rsidR="00D9395E">
        <w:rPr>
          <w:rFonts w:eastAsia="Times New Roman" w:cs="Arial"/>
          <w:color w:val="002060"/>
          <w:sz w:val="20"/>
        </w:rPr>
        <w:t>or</w:t>
      </w:r>
      <w:r w:rsidR="00C3614C">
        <w:rPr>
          <w:rFonts w:eastAsia="Times New Roman" w:cs="Arial"/>
          <w:color w:val="002060"/>
          <w:sz w:val="20"/>
        </w:rPr>
        <w:t xml:space="preserve"> other </w:t>
      </w:r>
      <w:r w:rsidR="00142D16">
        <w:rPr>
          <w:rFonts w:eastAsia="Times New Roman" w:cs="Arial"/>
          <w:color w:val="002060"/>
          <w:sz w:val="20"/>
        </w:rPr>
        <w:t>postsecondary education</w:t>
      </w:r>
      <w:r w:rsidR="00D9395E">
        <w:rPr>
          <w:rFonts w:eastAsia="Times New Roman" w:cs="Arial"/>
          <w:color w:val="002060"/>
          <w:sz w:val="20"/>
        </w:rPr>
        <w:t xml:space="preserve"> organization</w:t>
      </w:r>
      <w:r w:rsidR="00595D6A">
        <w:rPr>
          <w:rFonts w:eastAsia="Times New Roman" w:cs="Arial"/>
          <w:color w:val="002060"/>
          <w:sz w:val="20"/>
        </w:rPr>
        <w:t>s</w:t>
      </w:r>
      <w:r w:rsidR="00D9395E">
        <w:rPr>
          <w:rFonts w:eastAsia="Times New Roman" w:cs="Arial"/>
          <w:color w:val="002060"/>
          <w:sz w:val="20"/>
        </w:rPr>
        <w:t xml:space="preserve"> </w:t>
      </w:r>
      <w:r w:rsidRPr="00DF3E5E">
        <w:rPr>
          <w:rFonts w:eastAsia="Times New Roman" w:cs="Arial"/>
          <w:color w:val="002060"/>
          <w:sz w:val="20"/>
        </w:rPr>
        <w:t>that participate</w:t>
      </w:r>
      <w:r w:rsidR="00595D6A">
        <w:rPr>
          <w:rFonts w:eastAsia="Times New Roman" w:cs="Arial"/>
          <w:color w:val="002060"/>
          <w:sz w:val="20"/>
        </w:rPr>
        <w:t xml:space="preserve"> </w:t>
      </w:r>
      <w:r w:rsidRPr="00DF3E5E">
        <w:rPr>
          <w:rFonts w:eastAsia="Times New Roman" w:cs="Arial"/>
          <w:color w:val="002060"/>
          <w:sz w:val="20"/>
        </w:rPr>
        <w:t xml:space="preserve">in different capacities depending on the site. Sometimes they provide dual enrollment courses, campus tours, or </w:t>
      </w:r>
      <w:r w:rsidR="00C8425D">
        <w:rPr>
          <w:rFonts w:eastAsia="Times New Roman" w:cs="Arial"/>
          <w:color w:val="002060"/>
          <w:sz w:val="20"/>
        </w:rPr>
        <w:t>student</w:t>
      </w:r>
      <w:r w:rsidRPr="00DF3E5E">
        <w:rPr>
          <w:rFonts w:eastAsia="Times New Roman" w:cs="Arial"/>
          <w:color w:val="002060"/>
          <w:sz w:val="20"/>
        </w:rPr>
        <w:t xml:space="preserve"> volunteers to support the program. In some cases, the </w:t>
      </w:r>
      <w:r w:rsidR="00F47F80">
        <w:rPr>
          <w:rFonts w:eastAsia="Times New Roman" w:cs="Arial"/>
          <w:color w:val="002060"/>
          <w:sz w:val="20"/>
        </w:rPr>
        <w:t xml:space="preserve">IHE </w:t>
      </w:r>
      <w:r w:rsidRPr="00DF3E5E">
        <w:rPr>
          <w:rFonts w:eastAsia="Times New Roman" w:cs="Arial"/>
          <w:color w:val="002060"/>
          <w:sz w:val="20"/>
        </w:rPr>
        <w:t xml:space="preserve">acts as the site coordinating entity. </w:t>
      </w:r>
    </w:p>
    <w:p w14:paraId="26129205" w14:textId="58724B91" w:rsidR="00DF3E5E" w:rsidRPr="00DF3E5E" w:rsidRDefault="00DF3E5E" w:rsidP="00DF3E5E">
      <w:pPr>
        <w:spacing w:after="0" w:line="240" w:lineRule="auto"/>
        <w:textAlignment w:val="baseline"/>
        <w:rPr>
          <w:rFonts w:eastAsia="Times New Roman" w:cs="Arial"/>
          <w:color w:val="002060"/>
          <w:sz w:val="20"/>
        </w:rPr>
      </w:pPr>
    </w:p>
    <w:p w14:paraId="31788443" w14:textId="77777777" w:rsidR="00DF3E5E" w:rsidRPr="00DF3E5E" w:rsidRDefault="00DF3E5E" w:rsidP="00DF3E5E">
      <w:pPr>
        <w:spacing w:after="0" w:line="240" w:lineRule="auto"/>
        <w:textAlignment w:val="baseline"/>
        <w:rPr>
          <w:rFonts w:eastAsia="Times New Roman" w:cs="Arial"/>
          <w:b/>
          <w:color w:val="002060"/>
          <w:sz w:val="20"/>
        </w:rPr>
      </w:pPr>
    </w:p>
    <w:p w14:paraId="7776CBE3" w14:textId="51685557" w:rsidR="00DF3E5E" w:rsidRPr="00DF3E5E" w:rsidRDefault="00DF3E5E" w:rsidP="00DF3E5E">
      <w:pPr>
        <w:spacing w:after="0" w:line="240" w:lineRule="auto"/>
        <w:textAlignment w:val="baseline"/>
        <w:rPr>
          <w:rFonts w:eastAsia="Calibri" w:cs="Times New Roman"/>
          <w:color w:val="002060"/>
          <w:sz w:val="20"/>
        </w:rPr>
      </w:pPr>
      <w:r w:rsidRPr="00DF3E5E">
        <w:rPr>
          <w:rFonts w:eastAsia="Calibri" w:cs="Times New Roman"/>
          <w:color w:val="002060"/>
          <w:sz w:val="20"/>
        </w:rPr>
        <w:t>Together, the partners provide 35</w:t>
      </w:r>
      <w:r w:rsidR="00142262">
        <w:rPr>
          <w:rFonts w:eastAsia="Calibri" w:cs="Times New Roman"/>
          <w:color w:val="002060"/>
          <w:sz w:val="20"/>
        </w:rPr>
        <w:t xml:space="preserve"> </w:t>
      </w:r>
      <w:r w:rsidRPr="00DF3E5E">
        <w:rPr>
          <w:rFonts w:eastAsia="Calibri" w:cs="Times New Roman"/>
          <w:color w:val="002060"/>
          <w:sz w:val="20"/>
        </w:rPr>
        <w:t xml:space="preserve">- 50 </w:t>
      </w:r>
      <w:r w:rsidR="004650D2">
        <w:rPr>
          <w:rFonts w:eastAsia="Calibri" w:cs="Times New Roman"/>
          <w:color w:val="002060"/>
          <w:sz w:val="20"/>
        </w:rPr>
        <w:t>participant</w:t>
      </w:r>
      <w:r w:rsidRPr="00DF3E5E">
        <w:rPr>
          <w:rFonts w:eastAsia="Calibri" w:cs="Times New Roman"/>
          <w:color w:val="002060"/>
          <w:sz w:val="20"/>
        </w:rPr>
        <w:t xml:space="preserve">s in their </w:t>
      </w:r>
      <w:r w:rsidRPr="00DF3E5E">
        <w:rPr>
          <w:rFonts w:eastAsia="Calibri" w:cs="Times New Roman"/>
          <w:b/>
          <w:bCs/>
          <w:color w:val="002060"/>
          <w:sz w:val="20"/>
        </w:rPr>
        <w:t xml:space="preserve">last three years of secondary school </w:t>
      </w:r>
      <w:r w:rsidR="00142262">
        <w:rPr>
          <w:rFonts w:eastAsia="Calibri" w:cs="Times New Roman"/>
          <w:b/>
          <w:bCs/>
          <w:color w:val="002060"/>
          <w:sz w:val="20"/>
        </w:rPr>
        <w:t xml:space="preserve">approximately </w:t>
      </w:r>
      <w:r w:rsidR="00747D84">
        <w:rPr>
          <w:rFonts w:eastAsia="Calibri" w:cs="Times New Roman"/>
          <w:b/>
          <w:bCs/>
          <w:color w:val="002060"/>
          <w:sz w:val="20"/>
        </w:rPr>
        <w:t xml:space="preserve">eight </w:t>
      </w:r>
      <w:r w:rsidRPr="00DF3E5E">
        <w:rPr>
          <w:rFonts w:eastAsia="Calibri" w:cs="Times New Roman"/>
          <w:b/>
          <w:bCs/>
          <w:color w:val="002060"/>
          <w:sz w:val="20"/>
        </w:rPr>
        <w:t xml:space="preserve">hours of activities a month </w:t>
      </w:r>
      <w:r w:rsidRPr="00DF3E5E">
        <w:rPr>
          <w:rFonts w:eastAsia="Calibri" w:cs="Times New Roman"/>
          <w:color w:val="002060"/>
          <w:sz w:val="20"/>
        </w:rPr>
        <w:t>(</w:t>
      </w:r>
      <w:r w:rsidR="00085BC0">
        <w:rPr>
          <w:rFonts w:eastAsia="Calibri" w:cs="Times New Roman"/>
          <w:color w:val="002060"/>
          <w:sz w:val="20"/>
        </w:rPr>
        <w:t xml:space="preserve">four hours of which </w:t>
      </w:r>
      <w:r w:rsidRPr="00DF3E5E">
        <w:rPr>
          <w:rFonts w:eastAsia="Calibri" w:cs="Times New Roman"/>
          <w:color w:val="002060"/>
          <w:sz w:val="20"/>
        </w:rPr>
        <w:t>should include J</w:t>
      </w:r>
      <w:r w:rsidR="00085BC0">
        <w:rPr>
          <w:rFonts w:eastAsia="Calibri" w:cs="Times New Roman"/>
          <w:color w:val="002060"/>
          <w:sz w:val="20"/>
        </w:rPr>
        <w:t xml:space="preserve">&amp;J </w:t>
      </w:r>
      <w:r w:rsidRPr="00DF3E5E">
        <w:rPr>
          <w:rFonts w:eastAsia="Calibri" w:cs="Times New Roman"/>
          <w:color w:val="002060"/>
          <w:sz w:val="20"/>
        </w:rPr>
        <w:t xml:space="preserve">employees).  Each program is customized to meet the needs of the local community but </w:t>
      </w:r>
      <w:r w:rsidR="007D7C03">
        <w:rPr>
          <w:rFonts w:eastAsia="Calibri" w:cs="Times New Roman"/>
          <w:color w:val="002060"/>
          <w:sz w:val="20"/>
        </w:rPr>
        <w:t>offers</w:t>
      </w:r>
      <w:r w:rsidRPr="00DF3E5E">
        <w:rPr>
          <w:rFonts w:eastAsia="Calibri" w:cs="Times New Roman"/>
          <w:color w:val="002060"/>
          <w:sz w:val="20"/>
        </w:rPr>
        <w:t xml:space="preserve"> similar proven activities, such as the following:</w:t>
      </w:r>
    </w:p>
    <w:p w14:paraId="33FC8138" w14:textId="77777777" w:rsidR="00142262" w:rsidRPr="00142262" w:rsidRDefault="00142262" w:rsidP="00DF3E5E">
      <w:pPr>
        <w:spacing w:after="160" w:line="259" w:lineRule="auto"/>
        <w:rPr>
          <w:rFonts w:eastAsia="Calibri" w:cs="Times New Roman"/>
          <w:color w:val="002060"/>
          <w:sz w:val="4"/>
          <w:szCs w:val="4"/>
        </w:rPr>
      </w:pPr>
    </w:p>
    <w:p w14:paraId="6AF46912" w14:textId="0DD809CC" w:rsidR="00142262" w:rsidRPr="00142262" w:rsidRDefault="00142262" w:rsidP="00DF3E5E">
      <w:pPr>
        <w:spacing w:after="160" w:line="259" w:lineRule="auto"/>
        <w:rPr>
          <w:rFonts w:eastAsia="Calibri" w:cs="Times New Roman"/>
          <w:color w:val="002060"/>
          <w:sz w:val="4"/>
          <w:szCs w:val="4"/>
        </w:rPr>
        <w:sectPr w:rsidR="00142262" w:rsidRPr="00142262" w:rsidSect="0060016A">
          <w:pgSz w:w="12240" w:h="15840"/>
          <w:pgMar w:top="1440" w:right="1440" w:bottom="1440" w:left="1440" w:header="720" w:footer="720" w:gutter="0"/>
          <w:cols w:space="720"/>
          <w:docGrid w:linePitch="360"/>
        </w:sectPr>
      </w:pPr>
    </w:p>
    <w:p w14:paraId="3D6FC2FD"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Academic Tutoring</w:t>
      </w:r>
    </w:p>
    <w:p w14:paraId="039829AC"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Applied Learning Projects</w:t>
      </w:r>
    </w:p>
    <w:p w14:paraId="7F836314"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Camps &amp; Out-of-School Programs</w:t>
      </w:r>
    </w:p>
    <w:p w14:paraId="6E7CEDEC"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Career Coaching</w:t>
      </w:r>
    </w:p>
    <w:p w14:paraId="49C07A15"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College Preparation &amp; Application Support</w:t>
      </w:r>
    </w:p>
    <w:p w14:paraId="78186180"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 xml:space="preserve">College Tours </w:t>
      </w:r>
    </w:p>
    <w:p w14:paraId="5A615E97"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Company Tours</w:t>
      </w:r>
    </w:p>
    <w:p w14:paraId="6476A0B1"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Curriculum Development</w:t>
      </w:r>
    </w:p>
    <w:p w14:paraId="35FF9E56"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Dual/Concurrent Enrollment in Higher Education</w:t>
      </w:r>
    </w:p>
    <w:p w14:paraId="2A6A22A2"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Guest Lectures</w:t>
      </w:r>
    </w:p>
    <w:p w14:paraId="44BF6F14"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Internships</w:t>
      </w:r>
    </w:p>
    <w:p w14:paraId="7F151E04"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Job Shadowing</w:t>
      </w:r>
    </w:p>
    <w:p w14:paraId="682D71CB"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Science Laboratories</w:t>
      </w:r>
    </w:p>
    <w:p w14:paraId="327359C8" w14:textId="77777777" w:rsidR="00DF3E5E" w:rsidRPr="00DF3E5E" w:rsidRDefault="00DF3E5E" w:rsidP="00DF3E5E">
      <w:pPr>
        <w:numPr>
          <w:ilvl w:val="0"/>
          <w:numId w:val="1"/>
        </w:numPr>
        <w:spacing w:after="160" w:line="259" w:lineRule="auto"/>
        <w:contextualSpacing/>
        <w:rPr>
          <w:rFonts w:eastAsia="Calibri" w:cs="Times New Roman"/>
          <w:color w:val="002060"/>
          <w:sz w:val="20"/>
        </w:rPr>
      </w:pPr>
      <w:r w:rsidRPr="00DF3E5E">
        <w:rPr>
          <w:rFonts w:eastAsia="Calibri" w:cs="Times New Roman"/>
          <w:color w:val="002060"/>
          <w:sz w:val="20"/>
        </w:rPr>
        <w:t>Skills Workshops</w:t>
      </w:r>
    </w:p>
    <w:p w14:paraId="0E4809C1" w14:textId="77777777" w:rsidR="00DF3E5E" w:rsidRPr="00DF3E5E" w:rsidRDefault="00DF3E5E" w:rsidP="00DF3E5E">
      <w:pPr>
        <w:numPr>
          <w:ilvl w:val="0"/>
          <w:numId w:val="1"/>
        </w:numPr>
        <w:spacing w:after="160" w:line="259" w:lineRule="auto"/>
        <w:contextualSpacing/>
        <w:rPr>
          <w:rFonts w:eastAsia="Calibri" w:cs="Times New Roman"/>
          <w:color w:val="002060"/>
          <w:sz w:val="20"/>
        </w:rPr>
        <w:sectPr w:rsidR="00DF3E5E" w:rsidRPr="00DF3E5E" w:rsidSect="009E64B3">
          <w:type w:val="continuous"/>
          <w:pgSz w:w="12240" w:h="15840"/>
          <w:pgMar w:top="1440" w:right="1440" w:bottom="1440" w:left="1440" w:header="720" w:footer="720" w:gutter="0"/>
          <w:cols w:num="2" w:space="720"/>
          <w:docGrid w:linePitch="360"/>
        </w:sectPr>
      </w:pPr>
      <w:r w:rsidRPr="00DF3E5E">
        <w:rPr>
          <w:rFonts w:eastAsia="Calibri" w:cs="Times New Roman"/>
          <w:color w:val="002060"/>
          <w:sz w:val="20"/>
        </w:rPr>
        <w:t xml:space="preserve">Work-Based Learning </w:t>
      </w:r>
    </w:p>
    <w:p w14:paraId="7CAAD826" w14:textId="19733551" w:rsidR="0060016A" w:rsidRPr="0060016A" w:rsidRDefault="0060016A" w:rsidP="0060016A">
      <w:pPr>
        <w:numPr>
          <w:ilvl w:val="0"/>
          <w:numId w:val="1"/>
        </w:numPr>
        <w:spacing w:after="160" w:line="259" w:lineRule="auto"/>
        <w:contextualSpacing/>
        <w:rPr>
          <w:rFonts w:eastAsia="Calibri" w:cs="Times New Roman"/>
          <w:sz w:val="20"/>
        </w:rPr>
        <w:sectPr w:rsidR="0060016A" w:rsidRPr="0060016A" w:rsidSect="009E64B3">
          <w:type w:val="continuous"/>
          <w:pgSz w:w="12240" w:h="15840"/>
          <w:pgMar w:top="1440" w:right="1440" w:bottom="1440" w:left="1440" w:header="720" w:footer="720" w:gutter="0"/>
          <w:cols w:space="720"/>
          <w:docGrid w:linePitch="360"/>
        </w:sectPr>
      </w:pPr>
    </w:p>
    <w:p w14:paraId="03C1E3C8" w14:textId="77777777" w:rsidR="00DF3E5E" w:rsidRPr="00707ED2" w:rsidRDefault="00DF3E5E" w:rsidP="00707ED2">
      <w:pPr>
        <w:pStyle w:val="Heading1"/>
        <w:rPr>
          <w:b/>
          <w:color w:val="D00000"/>
          <w:spacing w:val="5"/>
          <w:kern w:val="28"/>
          <w:sz w:val="32"/>
          <w:szCs w:val="60"/>
          <w14:ligatures w14:val="standardContextual"/>
          <w14:cntxtAlts/>
        </w:rPr>
      </w:pPr>
      <w:bookmarkStart w:id="4" w:name="_Toc498011871"/>
      <w:bookmarkStart w:id="5" w:name="_Toc19259006"/>
      <w:r w:rsidRPr="00707ED2">
        <w:rPr>
          <w:b/>
          <w:color w:val="D00000"/>
          <w:spacing w:val="5"/>
          <w:kern w:val="28"/>
          <w:sz w:val="32"/>
          <w:szCs w:val="60"/>
          <w14:ligatures w14:val="standardContextual"/>
          <w14:cntxtAlts/>
        </w:rPr>
        <w:lastRenderedPageBreak/>
        <w:t>Life Cycle of a BTE Site</w:t>
      </w:r>
      <w:bookmarkEnd w:id="4"/>
      <w:bookmarkEnd w:id="5"/>
    </w:p>
    <w:p w14:paraId="14F66651" w14:textId="77777777" w:rsidR="00142262" w:rsidRPr="00707ED2" w:rsidRDefault="00142262" w:rsidP="00DF3E5E">
      <w:pPr>
        <w:spacing w:after="160" w:line="240" w:lineRule="auto"/>
        <w:rPr>
          <w:rFonts w:eastAsia="Calibri" w:cs="Times New Roman"/>
          <w:color w:val="002060"/>
          <w:sz w:val="16"/>
          <w:szCs w:val="20"/>
        </w:rPr>
      </w:pPr>
    </w:p>
    <w:p w14:paraId="404C2382" w14:textId="78F61E54"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Each BTE site begins with a </w:t>
      </w:r>
      <w:r w:rsidR="00D05683">
        <w:rPr>
          <w:rFonts w:eastAsia="Calibri" w:cs="Times New Roman"/>
          <w:color w:val="002060"/>
          <w:sz w:val="20"/>
          <w:szCs w:val="20"/>
        </w:rPr>
        <w:t>s</w:t>
      </w:r>
      <w:r w:rsidRPr="00DF3E5E">
        <w:rPr>
          <w:rFonts w:eastAsia="Calibri" w:cs="Times New Roman"/>
          <w:color w:val="002060"/>
          <w:sz w:val="20"/>
          <w:szCs w:val="20"/>
        </w:rPr>
        <w:t xml:space="preserve">trategic </w:t>
      </w:r>
      <w:r w:rsidR="00D05683">
        <w:rPr>
          <w:rFonts w:eastAsia="Calibri" w:cs="Times New Roman"/>
          <w:color w:val="002060"/>
          <w:sz w:val="20"/>
          <w:szCs w:val="20"/>
        </w:rPr>
        <w:t>p</w:t>
      </w:r>
      <w:r w:rsidRPr="00DF3E5E">
        <w:rPr>
          <w:rFonts w:eastAsia="Calibri" w:cs="Times New Roman"/>
          <w:color w:val="002060"/>
          <w:sz w:val="20"/>
          <w:szCs w:val="20"/>
        </w:rPr>
        <w:t xml:space="preserve">lanning </w:t>
      </w:r>
      <w:r w:rsidR="00D05683">
        <w:rPr>
          <w:rFonts w:eastAsia="Calibri" w:cs="Times New Roman"/>
          <w:color w:val="002060"/>
          <w:sz w:val="20"/>
          <w:szCs w:val="20"/>
        </w:rPr>
        <w:t>p</w:t>
      </w:r>
      <w:r w:rsidRPr="00DF3E5E">
        <w:rPr>
          <w:rFonts w:eastAsia="Calibri" w:cs="Times New Roman"/>
          <w:color w:val="002060"/>
          <w:sz w:val="20"/>
          <w:szCs w:val="20"/>
        </w:rPr>
        <w:t xml:space="preserve">hase, which can last six to </w:t>
      </w:r>
      <w:r w:rsidR="00263C57">
        <w:rPr>
          <w:rFonts w:eastAsia="Calibri" w:cs="Times New Roman"/>
          <w:color w:val="002060"/>
          <w:sz w:val="20"/>
          <w:szCs w:val="20"/>
        </w:rPr>
        <w:t>eighteen</w:t>
      </w:r>
      <w:r w:rsidRPr="00DF3E5E">
        <w:rPr>
          <w:rFonts w:eastAsia="Calibri" w:cs="Times New Roman"/>
          <w:color w:val="002060"/>
          <w:sz w:val="20"/>
          <w:szCs w:val="20"/>
        </w:rPr>
        <w:t xml:space="preserve"> months, and then proceeds through a three-year life cycle. </w:t>
      </w:r>
    </w:p>
    <w:p w14:paraId="43FB0060" w14:textId="77777777" w:rsidR="00DF3E5E" w:rsidRPr="00DF3E5E" w:rsidRDefault="00DF3E5E" w:rsidP="00DF3E5E">
      <w:pPr>
        <w:keepNext/>
        <w:keepLines/>
        <w:spacing w:before="40" w:after="0" w:line="240" w:lineRule="auto"/>
        <w:outlineLvl w:val="1"/>
        <w:rPr>
          <w:rFonts w:eastAsia="Times New Roman" w:cs="Times New Roman"/>
          <w:b/>
          <w:color w:val="002060"/>
          <w:sz w:val="20"/>
          <w:szCs w:val="20"/>
        </w:rPr>
      </w:pPr>
      <w:bookmarkStart w:id="6" w:name="_Toc496273040"/>
      <w:bookmarkStart w:id="7" w:name="_Toc497233258"/>
      <w:bookmarkStart w:id="8" w:name="_Toc498011872"/>
      <w:bookmarkStart w:id="9" w:name="_Toc19258685"/>
      <w:bookmarkStart w:id="10" w:name="_Toc19259007"/>
      <w:r w:rsidRPr="00DF3E5E">
        <w:rPr>
          <w:rFonts w:eastAsia="Times New Roman" w:cs="Times New Roman"/>
          <w:b/>
          <w:color w:val="002060"/>
          <w:sz w:val="20"/>
          <w:szCs w:val="20"/>
        </w:rPr>
        <w:t>Strategic Planning Phase</w:t>
      </w:r>
      <w:bookmarkEnd w:id="6"/>
      <w:bookmarkEnd w:id="7"/>
      <w:bookmarkEnd w:id="8"/>
      <w:bookmarkEnd w:id="9"/>
      <w:bookmarkEnd w:id="10"/>
    </w:p>
    <w:p w14:paraId="30A4F423" w14:textId="2B7B2513" w:rsidR="00595D6A" w:rsidRPr="00DF3E5E" w:rsidRDefault="00E731CE" w:rsidP="00595D6A">
      <w:pPr>
        <w:spacing w:after="160" w:line="240" w:lineRule="auto"/>
        <w:rPr>
          <w:rFonts w:eastAsia="Calibri" w:cs="Times New Roman"/>
          <w:color w:val="002060"/>
          <w:sz w:val="20"/>
          <w:szCs w:val="20"/>
        </w:rPr>
      </w:pPr>
      <w:r w:rsidRPr="00142262">
        <w:rPr>
          <w:rFonts w:eastAsia="Calibri" w:cs="Times New Roman"/>
          <w:noProof/>
          <w:color w:val="002060"/>
          <w:sz w:val="20"/>
          <w:szCs w:val="20"/>
        </w:rPr>
        <mc:AlternateContent>
          <mc:Choice Requires="wps">
            <w:drawing>
              <wp:anchor distT="0" distB="0" distL="114300" distR="114300" simplePos="0" relativeHeight="251661354" behindDoc="0" locked="0" layoutInCell="1" allowOverlap="1" wp14:anchorId="65235F25" wp14:editId="2B3E8F15">
                <wp:simplePos x="0" y="0"/>
                <wp:positionH relativeFrom="column">
                  <wp:posOffset>3849370</wp:posOffset>
                </wp:positionH>
                <wp:positionV relativeFrom="paragraph">
                  <wp:posOffset>1383030</wp:posOffset>
                </wp:positionV>
                <wp:extent cx="999490" cy="478155"/>
                <wp:effectExtent l="0" t="0" r="3810" b="4445"/>
                <wp:wrapNone/>
                <wp:docPr id="100" name="Left Arrow 6"/>
                <wp:cNvGraphicFramePr/>
                <a:graphic xmlns:a="http://schemas.openxmlformats.org/drawingml/2006/main">
                  <a:graphicData uri="http://schemas.microsoft.com/office/word/2010/wordprocessingShape">
                    <wps:wsp>
                      <wps:cNvSpPr/>
                      <wps:spPr>
                        <a:xfrm>
                          <a:off x="0" y="0"/>
                          <a:ext cx="999490" cy="478155"/>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E9B9F" w14:textId="77777777" w:rsidR="00D16601" w:rsidRPr="00142262" w:rsidRDefault="00D16601" w:rsidP="00595D6A">
                            <w:pPr>
                              <w:jc w:val="center"/>
                              <w:textAlignment w:val="baseline"/>
                              <w:rPr>
                                <w:sz w:val="12"/>
                                <w:szCs w:val="12"/>
                              </w:rPr>
                            </w:pPr>
                            <w:r w:rsidRPr="00142262">
                              <w:rPr>
                                <w:rFonts w:ascii="Calibri" w:eastAsia="Calibri" w:hAnsi="Calibri" w:cs="Calibri"/>
                                <w:color w:val="FFFFFF" w:themeColor="light1"/>
                                <w:kern w:val="24"/>
                                <w:sz w:val="12"/>
                                <w:szCs w:val="12"/>
                              </w:rPr>
                              <w:t>Technical Assistance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235F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9" type="#_x0000_t66" style="position:absolute;margin-left:303.1pt;margin-top:108.9pt;width:78.7pt;height:37.65pt;z-index:251661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" adj="5167" fillcolor="#002060 [3204]" stroked="f" strokeweight="2.25pt">
                <v:textbox>
                  <w:txbxContent>
                    <w:p w14:paraId="46FE9B9F" w14:textId="77777777" w:rsidR="00D16601" w:rsidRPr="00142262" w:rsidRDefault="00D16601" w:rsidP="00595D6A">
                      <w:pPr>
                        <w:jc w:val="center"/>
                        <w:textAlignment w:val="baseline"/>
                        <w:rPr>
                          <w:sz w:val="12"/>
                          <w:szCs w:val="12"/>
                        </w:rPr>
                      </w:pPr>
                      <w:r w:rsidRPr="00142262">
                        <w:rPr>
                          <w:rFonts w:ascii="Calibri" w:eastAsia="Calibri" w:hAnsi="Calibri" w:cs="Calibri"/>
                          <w:color w:val="FFFFFF" w:themeColor="light1"/>
                          <w:kern w:val="24"/>
                          <w:sz w:val="12"/>
                          <w:szCs w:val="12"/>
                        </w:rPr>
                        <w:t>Technical Assistance</w:t>
                      </w:r>
                    </w:p>
                  </w:txbxContent>
                </v:textbox>
              </v:shape>
            </w:pict>
          </mc:Fallback>
        </mc:AlternateContent>
      </w:r>
      <w:r w:rsidRPr="00142262">
        <w:rPr>
          <w:rFonts w:eastAsia="Calibri" w:cs="Times New Roman"/>
          <w:noProof/>
          <w:color w:val="002060"/>
          <w:sz w:val="20"/>
          <w:szCs w:val="20"/>
        </w:rPr>
        <w:drawing>
          <wp:anchor distT="0" distB="0" distL="114300" distR="114300" simplePos="0" relativeHeight="251660330" behindDoc="0" locked="0" layoutInCell="1" allowOverlap="1" wp14:anchorId="24FD13B3" wp14:editId="7FB3AE9C">
            <wp:simplePos x="0" y="0"/>
            <wp:positionH relativeFrom="column">
              <wp:posOffset>4976839</wp:posOffset>
            </wp:positionH>
            <wp:positionV relativeFrom="paragraph">
              <wp:posOffset>1412875</wp:posOffset>
            </wp:positionV>
            <wp:extent cx="1060450" cy="444500"/>
            <wp:effectExtent l="0" t="0" r="6350" b="0"/>
            <wp:wrapNone/>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0450" cy="444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95D6A">
        <w:rPr>
          <w:rFonts w:eastAsia="Calibri" w:cs="Times New Roman"/>
          <w:color w:val="002060"/>
          <w:sz w:val="20"/>
          <w:szCs w:val="20"/>
        </w:rPr>
        <w:t xml:space="preserve">During the strategic planning </w:t>
      </w:r>
      <w:r w:rsidR="00D05683">
        <w:rPr>
          <w:rFonts w:eastAsia="Calibri" w:cs="Times New Roman"/>
          <w:color w:val="002060"/>
          <w:sz w:val="20"/>
          <w:szCs w:val="20"/>
        </w:rPr>
        <w:t>p</w:t>
      </w:r>
      <w:r w:rsidR="00DF3E5E" w:rsidRPr="00DF3E5E">
        <w:rPr>
          <w:rFonts w:eastAsia="Calibri" w:cs="Times New Roman"/>
          <w:color w:val="002060"/>
          <w:sz w:val="20"/>
          <w:szCs w:val="20"/>
        </w:rPr>
        <w:t xml:space="preserve">hase, </w:t>
      </w:r>
      <w:r w:rsidR="00595D6A">
        <w:rPr>
          <w:rFonts w:eastAsia="Calibri" w:cs="Times New Roman"/>
          <w:color w:val="002060"/>
          <w:sz w:val="20"/>
          <w:szCs w:val="20"/>
        </w:rPr>
        <w:t xml:space="preserve">a Strategic Planning Committee, comprised of representatives from </w:t>
      </w:r>
      <w:r w:rsidR="00DF3E5E" w:rsidRPr="00DF3E5E">
        <w:rPr>
          <w:rFonts w:eastAsia="Calibri" w:cs="Times New Roman"/>
          <w:color w:val="002060"/>
          <w:sz w:val="20"/>
          <w:szCs w:val="20"/>
        </w:rPr>
        <w:t>all program partner organizations—the J</w:t>
      </w:r>
      <w:r w:rsidR="00D05683">
        <w:rPr>
          <w:rFonts w:eastAsia="Calibri" w:cs="Times New Roman"/>
          <w:color w:val="002060"/>
          <w:sz w:val="20"/>
          <w:szCs w:val="20"/>
        </w:rPr>
        <w:t>&amp;J</w:t>
      </w:r>
      <w:r w:rsidR="00DF3E5E" w:rsidRPr="00DF3E5E">
        <w:rPr>
          <w:rFonts w:eastAsia="Calibri" w:cs="Times New Roman"/>
          <w:color w:val="002060"/>
          <w:sz w:val="20"/>
          <w:szCs w:val="20"/>
        </w:rPr>
        <w:t xml:space="preserve"> Local Operating Company, </w:t>
      </w:r>
      <w:r w:rsidR="007D5199">
        <w:rPr>
          <w:rFonts w:eastAsia="Calibri" w:cs="Times New Roman"/>
          <w:color w:val="002060"/>
          <w:sz w:val="20"/>
          <w:szCs w:val="20"/>
        </w:rPr>
        <w:t>the s</w:t>
      </w:r>
      <w:r w:rsidR="00DF3E5E" w:rsidRPr="00DF3E5E">
        <w:rPr>
          <w:rFonts w:eastAsia="Calibri" w:cs="Times New Roman"/>
          <w:color w:val="002060"/>
          <w:sz w:val="20"/>
          <w:szCs w:val="20"/>
        </w:rPr>
        <w:t xml:space="preserve">ite </w:t>
      </w:r>
      <w:r w:rsidR="007D5199">
        <w:rPr>
          <w:rFonts w:eastAsia="Calibri" w:cs="Times New Roman"/>
          <w:color w:val="002060"/>
          <w:sz w:val="20"/>
          <w:szCs w:val="20"/>
        </w:rPr>
        <w:t>c</w:t>
      </w:r>
      <w:r w:rsidR="00DF3E5E" w:rsidRPr="00DF3E5E">
        <w:rPr>
          <w:rFonts w:eastAsia="Calibri" w:cs="Times New Roman"/>
          <w:color w:val="002060"/>
          <w:sz w:val="20"/>
          <w:szCs w:val="20"/>
        </w:rPr>
        <w:t xml:space="preserve">oordinating </w:t>
      </w:r>
      <w:r w:rsidR="007D5199">
        <w:rPr>
          <w:rFonts w:eastAsia="Calibri" w:cs="Times New Roman"/>
          <w:color w:val="002060"/>
          <w:sz w:val="20"/>
          <w:szCs w:val="20"/>
        </w:rPr>
        <w:t>e</w:t>
      </w:r>
      <w:r w:rsidR="00DF3E5E" w:rsidRPr="00DF3E5E">
        <w:rPr>
          <w:rFonts w:eastAsia="Calibri" w:cs="Times New Roman"/>
          <w:color w:val="002060"/>
          <w:sz w:val="20"/>
          <w:szCs w:val="20"/>
        </w:rPr>
        <w:t xml:space="preserve">ntity, </w:t>
      </w:r>
      <w:r w:rsidR="00142262">
        <w:rPr>
          <w:rFonts w:eastAsia="Calibri" w:cs="Times New Roman"/>
          <w:color w:val="002060"/>
          <w:sz w:val="20"/>
          <w:szCs w:val="20"/>
        </w:rPr>
        <w:t>a s</w:t>
      </w:r>
      <w:r w:rsidR="00142262" w:rsidRPr="00DF3E5E">
        <w:rPr>
          <w:rFonts w:eastAsia="Calibri" w:cs="Times New Roman"/>
          <w:color w:val="002060"/>
          <w:sz w:val="20"/>
          <w:szCs w:val="20"/>
        </w:rPr>
        <w:t xml:space="preserve">econdary </w:t>
      </w:r>
      <w:r w:rsidR="00142262">
        <w:rPr>
          <w:rFonts w:eastAsia="Calibri" w:cs="Times New Roman"/>
          <w:color w:val="002060"/>
          <w:sz w:val="20"/>
          <w:szCs w:val="20"/>
        </w:rPr>
        <w:t>s</w:t>
      </w:r>
      <w:r w:rsidR="00142262" w:rsidRPr="00DF3E5E">
        <w:rPr>
          <w:rFonts w:eastAsia="Calibri" w:cs="Times New Roman"/>
          <w:color w:val="002060"/>
          <w:sz w:val="20"/>
          <w:szCs w:val="20"/>
        </w:rPr>
        <w:t xml:space="preserve">chool, </w:t>
      </w:r>
      <w:r w:rsidR="00142262">
        <w:rPr>
          <w:rFonts w:eastAsia="Calibri" w:cs="Times New Roman"/>
          <w:color w:val="002060"/>
          <w:sz w:val="20"/>
          <w:szCs w:val="20"/>
        </w:rPr>
        <w:t>and an IHE</w:t>
      </w:r>
      <w:r>
        <w:rPr>
          <w:rFonts w:eastAsia="Calibri" w:cs="Times New Roman"/>
          <w:color w:val="002060"/>
          <w:sz w:val="20"/>
          <w:szCs w:val="20"/>
        </w:rPr>
        <w:t xml:space="preserve">, </w:t>
      </w:r>
      <w:r w:rsidR="00595D6A">
        <w:rPr>
          <w:rFonts w:eastAsia="Calibri" w:cs="Times New Roman"/>
          <w:color w:val="002060"/>
          <w:sz w:val="20"/>
          <w:szCs w:val="20"/>
        </w:rPr>
        <w:t>collaboratively develop</w:t>
      </w:r>
      <w:r>
        <w:rPr>
          <w:rFonts w:eastAsia="Calibri" w:cs="Times New Roman"/>
          <w:color w:val="002060"/>
          <w:sz w:val="20"/>
          <w:szCs w:val="20"/>
        </w:rPr>
        <w:t>s</w:t>
      </w:r>
      <w:r w:rsidR="00595D6A">
        <w:rPr>
          <w:rFonts w:eastAsia="Calibri" w:cs="Times New Roman"/>
          <w:color w:val="002060"/>
          <w:sz w:val="20"/>
          <w:szCs w:val="20"/>
        </w:rPr>
        <w:t xml:space="preserve"> an overall plan for the three-year program. The </w:t>
      </w:r>
      <w:r w:rsidR="00C8425D">
        <w:rPr>
          <w:rFonts w:eastAsia="Calibri" w:cs="Times New Roman"/>
          <w:color w:val="002060"/>
          <w:sz w:val="20"/>
          <w:szCs w:val="20"/>
        </w:rPr>
        <w:t>S</w:t>
      </w:r>
      <w:r w:rsidR="00595D6A">
        <w:rPr>
          <w:rFonts w:eastAsia="Calibri" w:cs="Times New Roman"/>
          <w:color w:val="002060"/>
          <w:sz w:val="20"/>
          <w:szCs w:val="20"/>
        </w:rPr>
        <w:t xml:space="preserve">ite </w:t>
      </w:r>
      <w:r w:rsidR="00C8425D">
        <w:rPr>
          <w:rFonts w:eastAsia="Calibri" w:cs="Times New Roman"/>
          <w:color w:val="002060"/>
          <w:sz w:val="20"/>
          <w:szCs w:val="20"/>
        </w:rPr>
        <w:t>C</w:t>
      </w:r>
      <w:r w:rsidR="00595D6A">
        <w:rPr>
          <w:rFonts w:eastAsia="Calibri" w:cs="Times New Roman"/>
          <w:color w:val="002060"/>
          <w:sz w:val="20"/>
          <w:szCs w:val="20"/>
        </w:rPr>
        <w:t xml:space="preserve">oordinator </w:t>
      </w:r>
      <w:r w:rsidR="00595D6A">
        <w:rPr>
          <w:rFonts w:ascii="Century Gothic" w:eastAsia="Calibri" w:hAnsi="Century Gothic" w:cs="Times New Roman"/>
          <w:color w:val="002060"/>
          <w:sz w:val="20"/>
        </w:rPr>
        <w:t>chairs the committee and is responsible for meeting logistics, notes, and completing all grant requirements.</w:t>
      </w:r>
      <w:r w:rsidR="00595D6A" w:rsidRPr="005001ED">
        <w:rPr>
          <w:rFonts w:ascii="Century Gothic" w:eastAsia="Calibri" w:hAnsi="Century Gothic" w:cs="Times New Roman"/>
          <w:color w:val="002060"/>
          <w:sz w:val="20"/>
        </w:rPr>
        <w:t xml:space="preserve"> </w:t>
      </w:r>
      <w:r w:rsidR="00142262">
        <w:rPr>
          <w:rFonts w:eastAsia="Calibri" w:cs="Times New Roman"/>
          <w:color w:val="002060"/>
          <w:sz w:val="20"/>
          <w:szCs w:val="20"/>
        </w:rPr>
        <w:t>The leadership structure of the Strategic Planning Committee is as follows:</w:t>
      </w:r>
      <w:r w:rsidR="00142262" w:rsidRPr="00142262">
        <w:rPr>
          <w:rFonts w:eastAsia="Calibri" w:cs="Times New Roman"/>
          <w:color w:val="002060"/>
          <w:sz w:val="20"/>
          <w:szCs w:val="20"/>
        </w:rPr>
        <w:t xml:space="preserve"> </w:t>
      </w:r>
      <w:r w:rsidR="00142262" w:rsidRPr="00142262">
        <w:rPr>
          <w:rFonts w:eastAsia="Calibri" w:cs="Times New Roman"/>
          <w:noProof/>
          <w:color w:val="002060"/>
          <w:sz w:val="20"/>
          <w:szCs w:val="20"/>
        </w:rPr>
        <w:drawing>
          <wp:inline distT="0" distB="0" distL="0" distR="0" wp14:anchorId="7066F07C" wp14:editId="6C191C6D">
            <wp:extent cx="5943600" cy="2237900"/>
            <wp:effectExtent l="57150" t="0" r="19050" b="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595D6A" w:rsidRPr="00595D6A">
        <w:rPr>
          <w:rFonts w:eastAsia="Calibri" w:cs="Times New Roman"/>
          <w:color w:val="002060"/>
          <w:sz w:val="20"/>
          <w:szCs w:val="20"/>
        </w:rPr>
        <w:t xml:space="preserve"> </w:t>
      </w:r>
      <w:r w:rsidR="00595D6A" w:rsidRPr="00DF3E5E">
        <w:rPr>
          <w:rFonts w:eastAsia="Calibri" w:cs="Times New Roman"/>
          <w:color w:val="002060"/>
          <w:sz w:val="20"/>
          <w:szCs w:val="20"/>
        </w:rPr>
        <w:t>Depending on the timing of the local academic year, and the rate of progress made in planning, this phase can take anywhere from six to eighteen months</w:t>
      </w:r>
      <w:r w:rsidR="00595D6A">
        <w:rPr>
          <w:rFonts w:eastAsia="Calibri" w:cs="Times New Roman"/>
          <w:color w:val="002060"/>
          <w:sz w:val="20"/>
          <w:szCs w:val="20"/>
        </w:rPr>
        <w:t xml:space="preserve">; </w:t>
      </w:r>
      <w:r w:rsidR="00595D6A" w:rsidRPr="00DF3E5E">
        <w:rPr>
          <w:rFonts w:eastAsia="Calibri" w:cs="Times New Roman"/>
          <w:color w:val="002060"/>
          <w:sz w:val="20"/>
          <w:szCs w:val="20"/>
        </w:rPr>
        <w:t xml:space="preserve">however, </w:t>
      </w:r>
      <w:r w:rsidR="00595D6A">
        <w:rPr>
          <w:rFonts w:eastAsia="Calibri" w:cs="Times New Roman"/>
          <w:color w:val="002060"/>
          <w:sz w:val="20"/>
          <w:szCs w:val="20"/>
        </w:rPr>
        <w:t>nine</w:t>
      </w:r>
      <w:r w:rsidR="00595D6A" w:rsidRPr="00DF3E5E">
        <w:rPr>
          <w:rFonts w:eastAsia="Calibri" w:cs="Times New Roman"/>
          <w:color w:val="002060"/>
          <w:sz w:val="20"/>
          <w:szCs w:val="20"/>
        </w:rPr>
        <w:t xml:space="preserve"> months is the average time needed for this phase.</w:t>
      </w:r>
    </w:p>
    <w:p w14:paraId="4336A03B" w14:textId="561B2BE4" w:rsidR="00595D6A" w:rsidRPr="00DF3E5E" w:rsidRDefault="00595D6A" w:rsidP="00595D6A">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The process begins with a two-day site visit by </w:t>
      </w:r>
      <w:r w:rsidRPr="00DF3E5E">
        <w:rPr>
          <w:rFonts w:eastAsia="Calibri" w:cs="Times New Roman"/>
          <w:b/>
          <w:bCs/>
          <w:color w:val="002060"/>
          <w:sz w:val="20"/>
          <w:szCs w:val="20"/>
        </w:rPr>
        <w:t>FHI 360</w:t>
      </w:r>
      <w:r w:rsidRPr="00DF3E5E">
        <w:rPr>
          <w:rFonts w:eastAsia="Calibri" w:cs="Times New Roman"/>
          <w:color w:val="002060"/>
          <w:sz w:val="20"/>
          <w:szCs w:val="20"/>
        </w:rPr>
        <w:t>. Prior to the visit, FHI 360 sends pre-work for each partner, which involves gathering key information. The first day</w:t>
      </w:r>
      <w:r>
        <w:rPr>
          <w:rFonts w:eastAsia="Calibri" w:cs="Times New Roman"/>
          <w:color w:val="002060"/>
          <w:sz w:val="20"/>
          <w:szCs w:val="20"/>
        </w:rPr>
        <w:t xml:space="preserve"> is focused mainly on understanding the school context and needs.</w:t>
      </w:r>
      <w:r w:rsidRPr="00DF3E5E">
        <w:rPr>
          <w:rFonts w:eastAsia="Calibri" w:cs="Times New Roman"/>
          <w:color w:val="002060"/>
          <w:sz w:val="20"/>
          <w:szCs w:val="20"/>
        </w:rPr>
        <w:t xml:space="preserve"> FHI 360 meets with the J</w:t>
      </w:r>
      <w:r>
        <w:rPr>
          <w:rFonts w:eastAsia="Calibri" w:cs="Times New Roman"/>
          <w:color w:val="002060"/>
          <w:sz w:val="20"/>
          <w:szCs w:val="20"/>
        </w:rPr>
        <w:t>&amp;J</w:t>
      </w:r>
      <w:r w:rsidRPr="00DF3E5E">
        <w:rPr>
          <w:rFonts w:eastAsia="Calibri" w:cs="Times New Roman"/>
          <w:color w:val="002060"/>
          <w:sz w:val="20"/>
          <w:szCs w:val="20"/>
        </w:rPr>
        <w:t xml:space="preserve"> local operating company (you)</w:t>
      </w:r>
      <w:r>
        <w:rPr>
          <w:rFonts w:eastAsia="Calibri" w:cs="Times New Roman"/>
          <w:color w:val="002060"/>
          <w:sz w:val="20"/>
          <w:szCs w:val="20"/>
        </w:rPr>
        <w:t>,</w:t>
      </w:r>
      <w:r w:rsidRPr="00DF3E5E">
        <w:rPr>
          <w:rFonts w:eastAsia="Calibri" w:cs="Times New Roman"/>
          <w:color w:val="002060"/>
          <w:sz w:val="20"/>
          <w:szCs w:val="20"/>
        </w:rPr>
        <w:t xml:space="preserve"> the </w:t>
      </w:r>
      <w:r>
        <w:rPr>
          <w:rFonts w:eastAsia="Calibri" w:cs="Times New Roman"/>
          <w:color w:val="002060"/>
          <w:sz w:val="20"/>
          <w:szCs w:val="20"/>
        </w:rPr>
        <w:t>s</w:t>
      </w:r>
      <w:r w:rsidRPr="00DF3E5E">
        <w:rPr>
          <w:rFonts w:eastAsia="Calibri" w:cs="Times New Roman"/>
          <w:color w:val="002060"/>
          <w:sz w:val="20"/>
          <w:szCs w:val="20"/>
        </w:rPr>
        <w:t xml:space="preserve">ite </w:t>
      </w:r>
      <w:r>
        <w:rPr>
          <w:rFonts w:eastAsia="Calibri" w:cs="Times New Roman"/>
          <w:color w:val="002060"/>
          <w:sz w:val="20"/>
          <w:szCs w:val="20"/>
        </w:rPr>
        <w:t>c</w:t>
      </w:r>
      <w:r w:rsidRPr="00DF3E5E">
        <w:rPr>
          <w:rFonts w:eastAsia="Calibri" w:cs="Times New Roman"/>
          <w:color w:val="002060"/>
          <w:sz w:val="20"/>
          <w:szCs w:val="20"/>
        </w:rPr>
        <w:t xml:space="preserve">oordinating </w:t>
      </w:r>
      <w:r>
        <w:rPr>
          <w:rFonts w:eastAsia="Calibri" w:cs="Times New Roman"/>
          <w:color w:val="002060"/>
          <w:sz w:val="20"/>
          <w:szCs w:val="20"/>
        </w:rPr>
        <w:t>e</w:t>
      </w:r>
      <w:r w:rsidRPr="00DF3E5E">
        <w:rPr>
          <w:rFonts w:eastAsia="Calibri" w:cs="Times New Roman"/>
          <w:color w:val="002060"/>
          <w:sz w:val="20"/>
          <w:szCs w:val="20"/>
        </w:rPr>
        <w:t>ntity</w:t>
      </w:r>
      <w:r>
        <w:rPr>
          <w:rFonts w:eastAsia="Calibri" w:cs="Times New Roman"/>
          <w:color w:val="002060"/>
          <w:sz w:val="20"/>
          <w:szCs w:val="20"/>
        </w:rPr>
        <w:t>, and school staff</w:t>
      </w:r>
      <w:r w:rsidRPr="00DF3E5E">
        <w:rPr>
          <w:rFonts w:eastAsia="Calibri" w:cs="Times New Roman"/>
          <w:color w:val="002060"/>
          <w:sz w:val="20"/>
          <w:szCs w:val="20"/>
        </w:rPr>
        <w:t xml:space="preserve"> </w:t>
      </w:r>
      <w:r>
        <w:rPr>
          <w:rFonts w:eastAsia="Calibri" w:cs="Times New Roman"/>
          <w:color w:val="002060"/>
          <w:sz w:val="20"/>
          <w:szCs w:val="20"/>
        </w:rPr>
        <w:t>at</w:t>
      </w:r>
      <w:r w:rsidRPr="00DF3E5E">
        <w:rPr>
          <w:rFonts w:eastAsia="Calibri" w:cs="Times New Roman"/>
          <w:color w:val="002060"/>
          <w:sz w:val="20"/>
          <w:szCs w:val="20"/>
        </w:rPr>
        <w:t xml:space="preserve"> the secondary school. The second day is a</w:t>
      </w:r>
      <w:r w:rsidRPr="00DF3E5E">
        <w:rPr>
          <w:rFonts w:eastAsia="Calibri" w:cs="Times New Roman"/>
          <w:b/>
          <w:bCs/>
          <w:color w:val="002060"/>
          <w:sz w:val="20"/>
          <w:szCs w:val="20"/>
        </w:rPr>
        <w:t xml:space="preserve"> </w:t>
      </w:r>
      <w:r>
        <w:rPr>
          <w:rFonts w:eastAsia="Calibri" w:cs="Times New Roman"/>
          <w:b/>
          <w:bCs/>
          <w:color w:val="002060"/>
          <w:sz w:val="20"/>
          <w:szCs w:val="20"/>
        </w:rPr>
        <w:t>full s</w:t>
      </w:r>
      <w:r w:rsidRPr="00DF3E5E">
        <w:rPr>
          <w:rFonts w:eastAsia="Calibri" w:cs="Times New Roman"/>
          <w:b/>
          <w:bCs/>
          <w:color w:val="002060"/>
          <w:sz w:val="20"/>
          <w:szCs w:val="20"/>
        </w:rPr>
        <w:t xml:space="preserve">trategic </w:t>
      </w:r>
      <w:r>
        <w:rPr>
          <w:rFonts w:eastAsia="Calibri" w:cs="Times New Roman"/>
          <w:b/>
          <w:bCs/>
          <w:color w:val="002060"/>
          <w:sz w:val="20"/>
          <w:szCs w:val="20"/>
        </w:rPr>
        <w:t>p</w:t>
      </w:r>
      <w:r w:rsidRPr="00DF3E5E">
        <w:rPr>
          <w:rFonts w:eastAsia="Calibri" w:cs="Times New Roman"/>
          <w:b/>
          <w:bCs/>
          <w:color w:val="002060"/>
          <w:sz w:val="20"/>
          <w:szCs w:val="20"/>
        </w:rPr>
        <w:t xml:space="preserve">lanning </w:t>
      </w:r>
      <w:r>
        <w:rPr>
          <w:rFonts w:eastAsia="Calibri" w:cs="Times New Roman"/>
          <w:b/>
          <w:bCs/>
          <w:color w:val="002060"/>
          <w:sz w:val="20"/>
          <w:szCs w:val="20"/>
        </w:rPr>
        <w:t>w</w:t>
      </w:r>
      <w:r w:rsidRPr="00DF3E5E">
        <w:rPr>
          <w:rFonts w:eastAsia="Calibri" w:cs="Times New Roman"/>
          <w:b/>
          <w:bCs/>
          <w:color w:val="002060"/>
          <w:sz w:val="20"/>
          <w:szCs w:val="20"/>
        </w:rPr>
        <w:t>orkshop</w:t>
      </w:r>
      <w:r>
        <w:rPr>
          <w:rFonts w:eastAsia="Calibri" w:cs="Times New Roman"/>
          <w:b/>
          <w:bCs/>
          <w:color w:val="002060"/>
          <w:sz w:val="20"/>
          <w:szCs w:val="20"/>
        </w:rPr>
        <w:t xml:space="preserve"> in which all partners actively participate</w:t>
      </w:r>
      <w:r w:rsidRPr="00DF3E5E">
        <w:rPr>
          <w:rFonts w:eastAsia="Calibri" w:cs="Times New Roman"/>
          <w:color w:val="002060"/>
          <w:sz w:val="20"/>
          <w:szCs w:val="20"/>
        </w:rPr>
        <w:t xml:space="preserve">. FHI 360 leads the local partners in the process of designing the program. </w:t>
      </w:r>
    </w:p>
    <w:p w14:paraId="08439A13" w14:textId="5924D6BF" w:rsidR="00273DF2" w:rsidRDefault="00595D6A" w:rsidP="00DF3E5E">
      <w:pPr>
        <w:spacing w:after="160" w:line="240" w:lineRule="auto"/>
        <w:rPr>
          <w:rFonts w:eastAsia="Calibri" w:cs="Times New Roman"/>
          <w:color w:val="002060"/>
          <w:sz w:val="20"/>
          <w:szCs w:val="20"/>
        </w:rPr>
      </w:pPr>
      <w:r>
        <w:rPr>
          <w:rFonts w:eastAsia="Calibri" w:cs="Times New Roman"/>
          <w:color w:val="002060"/>
          <w:sz w:val="20"/>
          <w:szCs w:val="20"/>
        </w:rPr>
        <w:t>The plans produced during the s</w:t>
      </w:r>
      <w:r w:rsidRPr="00DF3E5E">
        <w:rPr>
          <w:rFonts w:eastAsia="Calibri" w:cs="Times New Roman"/>
          <w:color w:val="002060"/>
          <w:sz w:val="20"/>
          <w:szCs w:val="20"/>
        </w:rPr>
        <w:t xml:space="preserve">trategic </w:t>
      </w:r>
      <w:r>
        <w:rPr>
          <w:rFonts w:eastAsia="Calibri" w:cs="Times New Roman"/>
          <w:color w:val="002060"/>
          <w:sz w:val="20"/>
          <w:szCs w:val="20"/>
        </w:rPr>
        <w:t>p</w:t>
      </w:r>
      <w:r w:rsidRPr="00DF3E5E">
        <w:rPr>
          <w:rFonts w:eastAsia="Calibri" w:cs="Times New Roman"/>
          <w:color w:val="002060"/>
          <w:sz w:val="20"/>
          <w:szCs w:val="20"/>
        </w:rPr>
        <w:t xml:space="preserve">lanning </w:t>
      </w:r>
      <w:r>
        <w:rPr>
          <w:rFonts w:eastAsia="Calibri" w:cs="Times New Roman"/>
          <w:color w:val="002060"/>
          <w:sz w:val="20"/>
          <w:szCs w:val="20"/>
        </w:rPr>
        <w:t xml:space="preserve">session </w:t>
      </w:r>
      <w:r w:rsidRPr="00DF3E5E">
        <w:rPr>
          <w:rFonts w:eastAsia="Calibri" w:cs="Times New Roman"/>
          <w:color w:val="002060"/>
          <w:sz w:val="20"/>
          <w:szCs w:val="20"/>
        </w:rPr>
        <w:t xml:space="preserve">will need refinement after the </w:t>
      </w:r>
      <w:r>
        <w:rPr>
          <w:rFonts w:eastAsia="Calibri" w:cs="Times New Roman"/>
          <w:color w:val="002060"/>
          <w:sz w:val="20"/>
          <w:szCs w:val="20"/>
        </w:rPr>
        <w:t>site visit</w:t>
      </w:r>
      <w:r w:rsidRPr="00DF3E5E">
        <w:rPr>
          <w:rFonts w:eastAsia="Calibri" w:cs="Times New Roman"/>
          <w:color w:val="002060"/>
          <w:sz w:val="20"/>
          <w:szCs w:val="20"/>
        </w:rPr>
        <w:t xml:space="preserve">. </w:t>
      </w:r>
      <w:r>
        <w:rPr>
          <w:rFonts w:eastAsia="Calibri" w:cs="Times New Roman"/>
          <w:color w:val="002060"/>
          <w:sz w:val="20"/>
          <w:szCs w:val="20"/>
        </w:rPr>
        <w:t>T</w:t>
      </w:r>
      <w:r w:rsidRPr="00DF3E5E">
        <w:rPr>
          <w:rFonts w:eastAsia="Calibri" w:cs="Times New Roman"/>
          <w:color w:val="002060"/>
          <w:sz w:val="20"/>
          <w:szCs w:val="20"/>
        </w:rPr>
        <w:t xml:space="preserve">he </w:t>
      </w:r>
      <w:r>
        <w:rPr>
          <w:rFonts w:eastAsia="Calibri" w:cs="Times New Roman"/>
          <w:color w:val="002060"/>
          <w:sz w:val="20"/>
          <w:szCs w:val="20"/>
        </w:rPr>
        <w:t xml:space="preserve">site coordinating entity will lead and support the </w:t>
      </w:r>
      <w:r w:rsidR="00F33CA6" w:rsidRPr="00F33CA6">
        <w:rPr>
          <w:rFonts w:eastAsia="Calibri" w:cs="Times New Roman"/>
          <w:bCs/>
          <w:color w:val="002060"/>
          <w:sz w:val="20"/>
          <w:szCs w:val="20"/>
        </w:rPr>
        <w:t>committee</w:t>
      </w:r>
      <w:r w:rsidR="00F33CA6">
        <w:rPr>
          <w:rFonts w:eastAsia="Calibri" w:cs="Times New Roman"/>
          <w:b/>
          <w:color w:val="002060"/>
          <w:sz w:val="20"/>
          <w:szCs w:val="20"/>
        </w:rPr>
        <w:t xml:space="preserve"> </w:t>
      </w:r>
      <w:r w:rsidR="00F33CA6">
        <w:rPr>
          <w:rFonts w:eastAsia="Calibri" w:cs="Times New Roman"/>
          <w:bCs/>
          <w:color w:val="002060"/>
          <w:sz w:val="20"/>
          <w:szCs w:val="20"/>
        </w:rPr>
        <w:t xml:space="preserve">to complete the </w:t>
      </w:r>
      <w:r>
        <w:rPr>
          <w:rFonts w:eastAsia="Calibri" w:cs="Times New Roman"/>
          <w:color w:val="002060"/>
          <w:sz w:val="20"/>
          <w:szCs w:val="20"/>
        </w:rPr>
        <w:t xml:space="preserve">program design and </w:t>
      </w:r>
      <w:r w:rsidR="00F33CA6">
        <w:rPr>
          <w:rFonts w:eastAsia="Calibri" w:cs="Times New Roman"/>
          <w:color w:val="002060"/>
          <w:sz w:val="20"/>
          <w:szCs w:val="20"/>
        </w:rPr>
        <w:t xml:space="preserve">finish </w:t>
      </w:r>
      <w:r>
        <w:rPr>
          <w:rFonts w:eastAsia="Calibri" w:cs="Times New Roman"/>
          <w:color w:val="002060"/>
          <w:sz w:val="20"/>
          <w:szCs w:val="20"/>
        </w:rPr>
        <w:t xml:space="preserve">five </w:t>
      </w:r>
      <w:r w:rsidR="00DF3E5E" w:rsidRPr="00DF3E5E">
        <w:rPr>
          <w:rFonts w:eastAsia="Calibri" w:cs="Times New Roman"/>
          <w:color w:val="002060"/>
          <w:sz w:val="20"/>
          <w:szCs w:val="20"/>
        </w:rPr>
        <w:t xml:space="preserve">key documents. These key documents </w:t>
      </w:r>
      <w:r w:rsidR="00CB5CC9">
        <w:rPr>
          <w:rFonts w:eastAsia="Calibri" w:cs="Times New Roman"/>
          <w:color w:val="002060"/>
          <w:sz w:val="20"/>
          <w:szCs w:val="20"/>
        </w:rPr>
        <w:t>are:</w:t>
      </w:r>
      <w:r w:rsidR="00DF3E5E" w:rsidRPr="00DF3E5E">
        <w:rPr>
          <w:rFonts w:eastAsia="Calibri" w:cs="Times New Roman"/>
          <w:color w:val="002060"/>
          <w:sz w:val="20"/>
          <w:szCs w:val="20"/>
        </w:rPr>
        <w:t xml:space="preserve"> </w:t>
      </w:r>
    </w:p>
    <w:p w14:paraId="7B8A7CA5" w14:textId="74E120F9" w:rsidR="00F33CA6" w:rsidRDefault="00DF3E5E" w:rsidP="00D25850">
      <w:pPr>
        <w:pStyle w:val="ListParagraph"/>
        <w:numPr>
          <w:ilvl w:val="0"/>
          <w:numId w:val="38"/>
        </w:numPr>
        <w:rPr>
          <w:rFonts w:eastAsia="Calibri" w:cs="Times New Roman"/>
          <w:color w:val="002060"/>
          <w:sz w:val="20"/>
          <w:szCs w:val="20"/>
        </w:rPr>
      </w:pPr>
      <w:r w:rsidRPr="00F33CA6">
        <w:rPr>
          <w:rFonts w:eastAsia="Calibri" w:cs="Times New Roman"/>
          <w:b/>
          <w:bCs/>
          <w:color w:val="002060"/>
          <w:sz w:val="20"/>
          <w:szCs w:val="20"/>
        </w:rPr>
        <w:t>The Program Model</w:t>
      </w:r>
      <w:r w:rsidRPr="00F33CA6">
        <w:rPr>
          <w:rFonts w:eastAsia="Calibri" w:cs="Times New Roman"/>
          <w:color w:val="002060"/>
          <w:sz w:val="20"/>
          <w:szCs w:val="20"/>
        </w:rPr>
        <w:t xml:space="preserve"> is a graphic depiction of how BTE will lead to short and long-term outcomes for </w:t>
      </w:r>
      <w:r w:rsidR="004650D2">
        <w:rPr>
          <w:rFonts w:eastAsia="Calibri" w:cs="Times New Roman"/>
          <w:color w:val="002060"/>
          <w:sz w:val="20"/>
          <w:szCs w:val="20"/>
        </w:rPr>
        <w:t>participant</w:t>
      </w:r>
      <w:r w:rsidRPr="00F33CA6">
        <w:rPr>
          <w:rFonts w:eastAsia="Calibri" w:cs="Times New Roman"/>
          <w:color w:val="002060"/>
          <w:sz w:val="20"/>
          <w:szCs w:val="20"/>
        </w:rPr>
        <w:t>s</w:t>
      </w:r>
      <w:r w:rsidR="00931201" w:rsidRPr="00F33CA6">
        <w:rPr>
          <w:rFonts w:eastAsia="Calibri" w:cs="Times New Roman"/>
          <w:color w:val="002060"/>
          <w:sz w:val="20"/>
          <w:szCs w:val="20"/>
        </w:rPr>
        <w:t>.</w:t>
      </w:r>
      <w:r w:rsidRPr="00F33CA6">
        <w:rPr>
          <w:rFonts w:eastAsia="Calibri" w:cs="Times New Roman"/>
          <w:color w:val="002060"/>
          <w:sz w:val="20"/>
          <w:szCs w:val="20"/>
        </w:rPr>
        <w:t xml:space="preserve"> </w:t>
      </w:r>
    </w:p>
    <w:p w14:paraId="4F0CB4D5" w14:textId="77777777" w:rsidR="00F33CA6" w:rsidRPr="00F33CA6" w:rsidRDefault="00F33CA6" w:rsidP="00F33CA6">
      <w:pPr>
        <w:pStyle w:val="ListParagraph"/>
        <w:ind w:left="360"/>
        <w:rPr>
          <w:rFonts w:eastAsia="Calibri" w:cs="Times New Roman"/>
          <w:color w:val="002060"/>
          <w:sz w:val="20"/>
          <w:szCs w:val="20"/>
        </w:rPr>
      </w:pPr>
    </w:p>
    <w:p w14:paraId="376FE006" w14:textId="6D76D9D9" w:rsidR="00F33CA6" w:rsidRDefault="00DF3E5E" w:rsidP="00D25850">
      <w:pPr>
        <w:pStyle w:val="ListParagraph"/>
        <w:numPr>
          <w:ilvl w:val="0"/>
          <w:numId w:val="38"/>
        </w:numPr>
        <w:rPr>
          <w:rFonts w:eastAsia="Calibri" w:cs="Times New Roman"/>
          <w:color w:val="002060"/>
          <w:sz w:val="20"/>
          <w:szCs w:val="20"/>
        </w:rPr>
      </w:pPr>
      <w:r w:rsidRPr="00F33CA6">
        <w:rPr>
          <w:rFonts w:eastAsia="Calibri" w:cs="Times New Roman"/>
          <w:b/>
          <w:bCs/>
          <w:color w:val="002060"/>
          <w:sz w:val="20"/>
          <w:szCs w:val="20"/>
        </w:rPr>
        <w:t>The Proposal Narrative</w:t>
      </w:r>
      <w:r w:rsidRPr="00F33CA6">
        <w:rPr>
          <w:rFonts w:eastAsia="Calibri" w:cs="Times New Roman"/>
          <w:color w:val="002060"/>
          <w:sz w:val="20"/>
          <w:szCs w:val="20"/>
        </w:rPr>
        <w:t xml:space="preserve"> explains local need, </w:t>
      </w:r>
      <w:r w:rsidR="00E731CE">
        <w:rPr>
          <w:rFonts w:eastAsia="Calibri" w:cs="Times New Roman"/>
          <w:color w:val="002060"/>
          <w:sz w:val="20"/>
          <w:szCs w:val="20"/>
        </w:rPr>
        <w:t>outcomes</w:t>
      </w:r>
      <w:r w:rsidRPr="00F33CA6">
        <w:rPr>
          <w:rFonts w:eastAsia="Calibri" w:cs="Times New Roman"/>
          <w:color w:val="002060"/>
          <w:sz w:val="20"/>
          <w:szCs w:val="20"/>
        </w:rPr>
        <w:t>, activities, and time</w:t>
      </w:r>
      <w:r w:rsidR="00C8425D">
        <w:rPr>
          <w:rFonts w:eastAsia="Calibri" w:cs="Times New Roman"/>
          <w:color w:val="002060"/>
          <w:sz w:val="20"/>
          <w:szCs w:val="20"/>
        </w:rPr>
        <w:t>l</w:t>
      </w:r>
      <w:r w:rsidRPr="00F33CA6">
        <w:rPr>
          <w:rFonts w:eastAsia="Calibri" w:cs="Times New Roman"/>
          <w:color w:val="002060"/>
          <w:sz w:val="20"/>
          <w:szCs w:val="20"/>
        </w:rPr>
        <w:t>ines in a narrative format</w:t>
      </w:r>
      <w:r w:rsidR="00595D6A" w:rsidRPr="00F33CA6">
        <w:rPr>
          <w:rFonts w:eastAsia="Calibri" w:cs="Times New Roman"/>
          <w:color w:val="002060"/>
          <w:sz w:val="20"/>
          <w:szCs w:val="20"/>
        </w:rPr>
        <w:t>.</w:t>
      </w:r>
    </w:p>
    <w:p w14:paraId="59F205B8" w14:textId="77777777" w:rsidR="00F33CA6" w:rsidRPr="00F33CA6" w:rsidRDefault="00F33CA6" w:rsidP="00F33CA6">
      <w:pPr>
        <w:pStyle w:val="ListParagraph"/>
        <w:rPr>
          <w:rFonts w:eastAsia="Calibri" w:cs="Times New Roman"/>
          <w:b/>
          <w:bCs/>
          <w:color w:val="002060"/>
          <w:sz w:val="20"/>
          <w:szCs w:val="20"/>
        </w:rPr>
      </w:pPr>
    </w:p>
    <w:p w14:paraId="6A56C3B6" w14:textId="77777777" w:rsidR="00F33CA6" w:rsidRPr="00F33CA6" w:rsidRDefault="00F33CA6" w:rsidP="00D25850">
      <w:pPr>
        <w:pStyle w:val="ListParagraph"/>
        <w:numPr>
          <w:ilvl w:val="0"/>
          <w:numId w:val="38"/>
        </w:numPr>
        <w:rPr>
          <w:rFonts w:eastAsia="Calibri" w:cs="Times New Roman"/>
          <w:color w:val="002060"/>
          <w:sz w:val="20"/>
          <w:szCs w:val="20"/>
        </w:rPr>
      </w:pPr>
      <w:r w:rsidRPr="00F33CA6">
        <w:rPr>
          <w:rFonts w:eastAsia="Calibri" w:cs="Times New Roman"/>
          <w:b/>
          <w:bCs/>
          <w:color w:val="002060"/>
          <w:sz w:val="20"/>
          <w:szCs w:val="20"/>
        </w:rPr>
        <w:t>The Three-Year Workplan</w:t>
      </w:r>
      <w:r w:rsidRPr="00F33CA6">
        <w:rPr>
          <w:rFonts w:eastAsia="Calibri" w:cs="Times New Roman"/>
          <w:color w:val="002060"/>
          <w:sz w:val="20"/>
          <w:szCs w:val="20"/>
        </w:rPr>
        <w:t xml:space="preserve"> outlines </w:t>
      </w:r>
      <w:r w:rsidRPr="00F33CA6">
        <w:rPr>
          <w:rFonts w:ascii="Century Gothic" w:hAnsi="Century Gothic" w:cs="Times New Roman"/>
          <w:color w:val="002060"/>
          <w:sz w:val="20"/>
        </w:rPr>
        <w:t>the program activities, implementation timeline, and partner roles and responsibilities.</w:t>
      </w:r>
      <w:r w:rsidRPr="00F33CA6">
        <w:rPr>
          <w:rFonts w:ascii="Century Gothic" w:hAnsi="Century Gothic" w:cs="Times New Roman"/>
          <w:b/>
          <w:bCs/>
          <w:color w:val="002060"/>
          <w:sz w:val="20"/>
        </w:rPr>
        <w:t xml:space="preserve"> </w:t>
      </w:r>
    </w:p>
    <w:p w14:paraId="1D9EFFF3" w14:textId="77777777" w:rsidR="00F33CA6" w:rsidRPr="00F33CA6" w:rsidRDefault="00F33CA6" w:rsidP="00F33CA6">
      <w:pPr>
        <w:pStyle w:val="ListParagraph"/>
        <w:rPr>
          <w:rFonts w:eastAsia="Calibri" w:cs="Times New Roman"/>
          <w:b/>
          <w:bCs/>
          <w:color w:val="002060"/>
          <w:sz w:val="20"/>
          <w:szCs w:val="20"/>
        </w:rPr>
      </w:pPr>
    </w:p>
    <w:p w14:paraId="058745A4" w14:textId="77777777" w:rsidR="00F33CA6" w:rsidRDefault="00DF3E5E" w:rsidP="00D25850">
      <w:pPr>
        <w:pStyle w:val="ListParagraph"/>
        <w:numPr>
          <w:ilvl w:val="0"/>
          <w:numId w:val="38"/>
        </w:numPr>
        <w:rPr>
          <w:rFonts w:eastAsia="Calibri" w:cs="Times New Roman"/>
          <w:color w:val="002060"/>
          <w:sz w:val="20"/>
          <w:szCs w:val="20"/>
        </w:rPr>
      </w:pPr>
      <w:r w:rsidRPr="00F33CA6">
        <w:rPr>
          <w:rFonts w:eastAsia="Calibri" w:cs="Times New Roman"/>
          <w:b/>
          <w:bCs/>
          <w:color w:val="002060"/>
          <w:sz w:val="20"/>
          <w:szCs w:val="20"/>
        </w:rPr>
        <w:lastRenderedPageBreak/>
        <w:t>The C</w:t>
      </w:r>
      <w:r w:rsidR="00263C57" w:rsidRPr="00F33CA6">
        <w:rPr>
          <w:rFonts w:eastAsia="Calibri" w:cs="Times New Roman"/>
          <w:b/>
          <w:bCs/>
          <w:color w:val="002060"/>
          <w:sz w:val="20"/>
          <w:szCs w:val="20"/>
        </w:rPr>
        <w:t>alendar</w:t>
      </w:r>
      <w:r w:rsidR="00263C57" w:rsidRPr="00F33CA6">
        <w:rPr>
          <w:rFonts w:eastAsia="Calibri" w:cs="Times New Roman"/>
          <w:color w:val="002060"/>
          <w:sz w:val="20"/>
          <w:szCs w:val="20"/>
        </w:rPr>
        <w:t xml:space="preserve"> </w:t>
      </w:r>
      <w:r w:rsidR="00595D6A" w:rsidRPr="00F33CA6">
        <w:rPr>
          <w:rFonts w:eastAsia="Calibri" w:cs="Times New Roman"/>
          <w:b/>
          <w:bCs/>
          <w:color w:val="002060"/>
          <w:sz w:val="20"/>
          <w:szCs w:val="20"/>
        </w:rPr>
        <w:t>of Activities</w:t>
      </w:r>
      <w:r w:rsidR="00595D6A" w:rsidRPr="00F33CA6">
        <w:rPr>
          <w:rFonts w:eastAsia="Calibri" w:cs="Times New Roman"/>
          <w:color w:val="002060"/>
          <w:sz w:val="20"/>
          <w:szCs w:val="20"/>
        </w:rPr>
        <w:t xml:space="preserve"> </w:t>
      </w:r>
      <w:r w:rsidR="00263C57" w:rsidRPr="00F33CA6">
        <w:rPr>
          <w:rFonts w:eastAsia="Calibri" w:cs="Times New Roman"/>
          <w:color w:val="002060"/>
          <w:sz w:val="20"/>
          <w:szCs w:val="20"/>
        </w:rPr>
        <w:t>lays</w:t>
      </w:r>
      <w:r w:rsidRPr="00F33CA6">
        <w:rPr>
          <w:rFonts w:eastAsia="Calibri" w:cs="Times New Roman"/>
          <w:color w:val="002060"/>
          <w:sz w:val="20"/>
          <w:szCs w:val="20"/>
        </w:rPr>
        <w:t xml:space="preserve"> out key activities and events</w:t>
      </w:r>
      <w:r w:rsidR="00595D6A" w:rsidRPr="00F33CA6">
        <w:rPr>
          <w:rFonts w:eastAsia="Calibri" w:cs="Times New Roman"/>
          <w:color w:val="002060"/>
          <w:sz w:val="20"/>
          <w:szCs w:val="20"/>
        </w:rPr>
        <w:t xml:space="preserve"> for Year 1</w:t>
      </w:r>
      <w:r w:rsidR="007F43EC" w:rsidRPr="00F33CA6">
        <w:rPr>
          <w:rFonts w:eastAsia="Calibri" w:cs="Times New Roman"/>
          <w:color w:val="002060"/>
          <w:sz w:val="20"/>
          <w:szCs w:val="20"/>
        </w:rPr>
        <w:t>.</w:t>
      </w:r>
      <w:r w:rsidRPr="00F33CA6">
        <w:rPr>
          <w:rFonts w:eastAsia="Calibri" w:cs="Times New Roman"/>
          <w:color w:val="002060"/>
          <w:sz w:val="20"/>
          <w:szCs w:val="20"/>
        </w:rPr>
        <w:t xml:space="preserve"> </w:t>
      </w:r>
    </w:p>
    <w:p w14:paraId="31875728" w14:textId="77777777" w:rsidR="00F33CA6" w:rsidRPr="00F33CA6" w:rsidRDefault="00F33CA6" w:rsidP="00F33CA6">
      <w:pPr>
        <w:pStyle w:val="ListParagraph"/>
        <w:rPr>
          <w:rFonts w:eastAsia="Calibri" w:cs="Times New Roman"/>
          <w:b/>
          <w:bCs/>
          <w:color w:val="002060"/>
          <w:sz w:val="20"/>
          <w:szCs w:val="20"/>
        </w:rPr>
      </w:pPr>
    </w:p>
    <w:p w14:paraId="32826C35" w14:textId="67BAF01E" w:rsidR="0080245B" w:rsidRPr="00F33CA6" w:rsidRDefault="00DF3E5E" w:rsidP="00D25850">
      <w:pPr>
        <w:pStyle w:val="ListParagraph"/>
        <w:numPr>
          <w:ilvl w:val="0"/>
          <w:numId w:val="38"/>
        </w:numPr>
        <w:rPr>
          <w:rFonts w:eastAsia="Calibri" w:cs="Times New Roman"/>
          <w:color w:val="002060"/>
          <w:sz w:val="20"/>
          <w:szCs w:val="20"/>
        </w:rPr>
      </w:pPr>
      <w:r w:rsidRPr="00F33CA6">
        <w:rPr>
          <w:rFonts w:eastAsia="Calibri" w:cs="Times New Roman"/>
          <w:b/>
          <w:bCs/>
          <w:color w:val="002060"/>
          <w:sz w:val="20"/>
          <w:szCs w:val="20"/>
        </w:rPr>
        <w:t>The Budget</w:t>
      </w:r>
      <w:r w:rsidR="007F43EC" w:rsidRPr="00F33CA6">
        <w:rPr>
          <w:rFonts w:eastAsia="Calibri" w:cs="Times New Roman"/>
          <w:color w:val="002060"/>
          <w:sz w:val="20"/>
          <w:szCs w:val="20"/>
        </w:rPr>
        <w:t xml:space="preserve"> provides</w:t>
      </w:r>
      <w:r w:rsidR="0080245B" w:rsidRPr="00F33CA6">
        <w:rPr>
          <w:rFonts w:eastAsia="Calibri" w:cs="Times New Roman"/>
          <w:color w:val="002060"/>
          <w:sz w:val="20"/>
          <w:szCs w:val="20"/>
        </w:rPr>
        <w:t xml:space="preserve"> </w:t>
      </w:r>
      <w:r w:rsidRPr="00F33CA6">
        <w:rPr>
          <w:rFonts w:eastAsia="Calibri" w:cs="Times New Roman"/>
          <w:color w:val="002060"/>
          <w:sz w:val="20"/>
          <w:szCs w:val="20"/>
        </w:rPr>
        <w:t>a detailed breakdown of BTE funds and narrative explanation of costs</w:t>
      </w:r>
      <w:r w:rsidR="000D2DFE" w:rsidRPr="00F33CA6">
        <w:rPr>
          <w:rFonts w:eastAsia="Calibri" w:cs="Times New Roman"/>
          <w:color w:val="002060"/>
          <w:sz w:val="20"/>
          <w:szCs w:val="20"/>
        </w:rPr>
        <w:t>.</w:t>
      </w:r>
    </w:p>
    <w:p w14:paraId="057CFB25" w14:textId="512A1AB3" w:rsidR="00E731CE" w:rsidRDefault="00D377CD" w:rsidP="00DF3E5E">
      <w:pPr>
        <w:spacing w:after="160" w:line="240" w:lineRule="auto"/>
        <w:rPr>
          <w:rFonts w:eastAsia="Calibri" w:cs="Times New Roman"/>
          <w:color w:val="002060"/>
          <w:sz w:val="20"/>
          <w:szCs w:val="20"/>
        </w:rPr>
      </w:pPr>
      <w:r>
        <w:rPr>
          <w:rFonts w:eastAsia="Calibri" w:cs="Times New Roman"/>
          <w:color w:val="002060"/>
          <w:sz w:val="20"/>
          <w:szCs w:val="20"/>
        </w:rPr>
        <w:t xml:space="preserve">With your review and approval, </w:t>
      </w:r>
      <w:r w:rsidR="00263C57">
        <w:rPr>
          <w:rFonts w:eastAsia="Calibri" w:cs="Times New Roman"/>
          <w:color w:val="002060"/>
          <w:sz w:val="20"/>
          <w:szCs w:val="20"/>
        </w:rPr>
        <w:t>t</w:t>
      </w:r>
      <w:r w:rsidR="00DF3E5E" w:rsidRPr="00DF3E5E">
        <w:rPr>
          <w:rFonts w:eastAsia="Calibri" w:cs="Times New Roman"/>
          <w:color w:val="002060"/>
          <w:sz w:val="20"/>
          <w:szCs w:val="20"/>
        </w:rPr>
        <w:t xml:space="preserve">he </w:t>
      </w:r>
      <w:r w:rsidR="005D0686">
        <w:rPr>
          <w:rFonts w:eastAsia="Calibri" w:cs="Times New Roman"/>
          <w:color w:val="002060"/>
          <w:sz w:val="20"/>
          <w:szCs w:val="20"/>
        </w:rPr>
        <w:t xml:space="preserve">site coordinating entity is responsible for submitting all final details </w:t>
      </w:r>
      <w:r w:rsidR="00A0534A">
        <w:rPr>
          <w:rFonts w:eastAsia="Calibri" w:cs="Times New Roman"/>
          <w:color w:val="002060"/>
          <w:sz w:val="20"/>
          <w:szCs w:val="20"/>
        </w:rPr>
        <w:t xml:space="preserve">about plans for your local BTE program. </w:t>
      </w:r>
      <w:r w:rsidR="005D0686">
        <w:rPr>
          <w:rFonts w:eastAsia="Calibri" w:cs="Times New Roman"/>
          <w:color w:val="002060"/>
          <w:sz w:val="20"/>
          <w:szCs w:val="20"/>
        </w:rPr>
        <w:t xml:space="preserve"> </w:t>
      </w:r>
      <w:r w:rsidR="00E731CE" w:rsidRPr="00DF3E5E">
        <w:rPr>
          <w:rFonts w:eastAsia="Calibri" w:cs="Times New Roman"/>
          <w:color w:val="002060"/>
          <w:sz w:val="20"/>
          <w:szCs w:val="20"/>
        </w:rPr>
        <w:t>FHI 360 team will be available for assistance throughout the strategic planning process.</w:t>
      </w:r>
    </w:p>
    <w:p w14:paraId="16EF5025" w14:textId="7DCD15B1" w:rsidR="00E731CE" w:rsidRDefault="00E731CE" w:rsidP="00E731CE">
      <w:pPr>
        <w:spacing w:line="240" w:lineRule="auto"/>
        <w:rPr>
          <w:rFonts w:ascii="Century Gothic" w:eastAsia="Calibri" w:hAnsi="Century Gothic" w:cs="Times New Roman"/>
          <w:color w:val="002060"/>
          <w:sz w:val="20"/>
        </w:rPr>
      </w:pPr>
      <w:r>
        <w:rPr>
          <w:rFonts w:ascii="Century Gothic" w:eastAsia="Calibri" w:hAnsi="Century Gothic" w:cs="Times New Roman"/>
          <w:color w:val="002060"/>
          <w:sz w:val="20"/>
        </w:rPr>
        <w:t xml:space="preserve">During this phase, a </w:t>
      </w:r>
      <w:r w:rsidRPr="000D4CC7">
        <w:rPr>
          <w:rFonts w:ascii="Century Gothic" w:eastAsia="Calibri" w:hAnsi="Century Gothic" w:cs="Times New Roman"/>
          <w:b/>
          <w:bCs/>
          <w:color w:val="002060"/>
          <w:sz w:val="20"/>
        </w:rPr>
        <w:t>Site Evaluator</w:t>
      </w:r>
      <w:r>
        <w:rPr>
          <w:rFonts w:ascii="Century Gothic" w:eastAsia="Calibri" w:hAnsi="Century Gothic" w:cs="Times New Roman"/>
          <w:color w:val="002060"/>
          <w:sz w:val="20"/>
        </w:rPr>
        <w:t xml:space="preserve"> who is </w:t>
      </w:r>
      <w:r w:rsidRPr="00B8437B">
        <w:rPr>
          <w:rFonts w:ascii="Century Gothic" w:eastAsia="Calibri" w:hAnsi="Century Gothic" w:cs="Times New Roman"/>
          <w:color w:val="002060"/>
          <w:sz w:val="20"/>
        </w:rPr>
        <w:t xml:space="preserve">paid separately by FHI 360, </w:t>
      </w:r>
      <w:r>
        <w:rPr>
          <w:rFonts w:ascii="Century Gothic" w:eastAsia="Calibri" w:hAnsi="Century Gothic" w:cs="Times New Roman"/>
          <w:color w:val="002060"/>
          <w:sz w:val="20"/>
        </w:rPr>
        <w:t>is assigned to the program. FHI 360 will facilitate an initial conference call with the Site Evaluator, the Site Coordinator, and the secondary school data contact to review the evaluation protocol and complete an evaluation agreement.</w:t>
      </w:r>
    </w:p>
    <w:p w14:paraId="3AC0C204" w14:textId="466FD765"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Once </w:t>
      </w:r>
      <w:r w:rsidR="000C3A3A">
        <w:rPr>
          <w:rFonts w:eastAsia="Calibri" w:cs="Times New Roman"/>
          <w:color w:val="002060"/>
          <w:sz w:val="20"/>
          <w:szCs w:val="20"/>
        </w:rPr>
        <w:t>you are</w:t>
      </w:r>
      <w:r w:rsidRPr="00DF3E5E">
        <w:rPr>
          <w:rFonts w:eastAsia="Calibri" w:cs="Times New Roman"/>
          <w:color w:val="002060"/>
          <w:sz w:val="20"/>
          <w:szCs w:val="20"/>
        </w:rPr>
        <w:t xml:space="preserve"> clear on what the program needs and what it will ask of J</w:t>
      </w:r>
      <w:r w:rsidR="000C3A3A">
        <w:rPr>
          <w:rFonts w:eastAsia="Calibri" w:cs="Times New Roman"/>
          <w:color w:val="002060"/>
          <w:sz w:val="20"/>
          <w:szCs w:val="20"/>
        </w:rPr>
        <w:t>&amp;J</w:t>
      </w:r>
      <w:r w:rsidRPr="00DF3E5E">
        <w:rPr>
          <w:rFonts w:eastAsia="Calibri" w:cs="Times New Roman"/>
          <w:color w:val="002060"/>
          <w:sz w:val="20"/>
          <w:szCs w:val="20"/>
        </w:rPr>
        <w:t xml:space="preserve"> volunteers, the BTE </w:t>
      </w:r>
      <w:r w:rsidR="00510517">
        <w:rPr>
          <w:rFonts w:eastAsia="Calibri" w:cs="Times New Roman"/>
          <w:color w:val="002060"/>
          <w:sz w:val="20"/>
          <w:szCs w:val="20"/>
        </w:rPr>
        <w:t xml:space="preserve">Volunteer </w:t>
      </w:r>
      <w:r w:rsidRPr="00DF3E5E">
        <w:rPr>
          <w:rFonts w:eastAsia="Calibri" w:cs="Times New Roman"/>
          <w:color w:val="002060"/>
          <w:sz w:val="20"/>
          <w:szCs w:val="20"/>
        </w:rPr>
        <w:t xml:space="preserve">Champion should </w:t>
      </w:r>
      <w:r w:rsidR="00FB4C4E">
        <w:rPr>
          <w:rFonts w:eastAsia="Calibri" w:cs="Times New Roman"/>
          <w:color w:val="002060"/>
          <w:sz w:val="20"/>
          <w:szCs w:val="20"/>
        </w:rPr>
        <w:t xml:space="preserve">launch recruitment activities. </w:t>
      </w:r>
      <w:r w:rsidRPr="00DF3E5E">
        <w:rPr>
          <w:rFonts w:eastAsia="Calibri" w:cs="Times New Roman"/>
          <w:color w:val="002060"/>
          <w:sz w:val="20"/>
          <w:szCs w:val="20"/>
        </w:rPr>
        <w:t xml:space="preserve">Suggested recruitment </w:t>
      </w:r>
      <w:r w:rsidR="00263C57">
        <w:rPr>
          <w:rFonts w:eastAsia="Calibri" w:cs="Times New Roman"/>
          <w:color w:val="002060"/>
          <w:sz w:val="20"/>
          <w:szCs w:val="20"/>
        </w:rPr>
        <w:t xml:space="preserve">strategies </w:t>
      </w:r>
      <w:r w:rsidR="00263C57" w:rsidRPr="00DF3E5E">
        <w:rPr>
          <w:rFonts w:eastAsia="Calibri" w:cs="Times New Roman"/>
          <w:color w:val="002060"/>
          <w:sz w:val="20"/>
          <w:szCs w:val="20"/>
        </w:rPr>
        <w:t>can</w:t>
      </w:r>
      <w:r w:rsidRPr="00DF3E5E">
        <w:rPr>
          <w:rFonts w:eastAsia="Calibri" w:cs="Times New Roman"/>
          <w:color w:val="002060"/>
          <w:sz w:val="20"/>
          <w:szCs w:val="20"/>
        </w:rPr>
        <w:t xml:space="preserve"> be found on </w:t>
      </w:r>
      <w:r w:rsidRPr="00B93A15">
        <w:rPr>
          <w:rFonts w:eastAsia="Calibri" w:cs="Times New Roman"/>
          <w:color w:val="002060"/>
          <w:sz w:val="20"/>
          <w:szCs w:val="20"/>
        </w:rPr>
        <w:t xml:space="preserve">page </w:t>
      </w:r>
      <w:r w:rsidR="00F669C8">
        <w:rPr>
          <w:rFonts w:eastAsia="Calibri" w:cs="Times New Roman"/>
          <w:color w:val="002060"/>
          <w:sz w:val="20"/>
          <w:szCs w:val="20"/>
        </w:rPr>
        <w:t>20</w:t>
      </w:r>
      <w:r w:rsidRPr="00DF3E5E">
        <w:rPr>
          <w:rFonts w:eastAsia="Calibri" w:cs="Times New Roman"/>
          <w:color w:val="002060"/>
          <w:sz w:val="20"/>
          <w:szCs w:val="20"/>
        </w:rPr>
        <w:t xml:space="preserve"> of this guide. It is important for the BTE </w:t>
      </w:r>
      <w:r w:rsidR="00E731CE">
        <w:rPr>
          <w:rFonts w:eastAsia="Calibri" w:cs="Times New Roman"/>
          <w:color w:val="002060"/>
          <w:sz w:val="20"/>
          <w:szCs w:val="20"/>
        </w:rPr>
        <w:t>c</w:t>
      </w:r>
      <w:r w:rsidRPr="00DF3E5E">
        <w:rPr>
          <w:rFonts w:eastAsia="Calibri" w:cs="Times New Roman"/>
          <w:color w:val="002060"/>
          <w:sz w:val="20"/>
          <w:szCs w:val="20"/>
        </w:rPr>
        <w:t>hampion</w:t>
      </w:r>
      <w:r w:rsidR="00510517">
        <w:rPr>
          <w:rFonts w:eastAsia="Calibri" w:cs="Times New Roman"/>
          <w:color w:val="002060"/>
          <w:sz w:val="20"/>
          <w:szCs w:val="20"/>
        </w:rPr>
        <w:t>s</w:t>
      </w:r>
      <w:r w:rsidRPr="00DF3E5E">
        <w:rPr>
          <w:rFonts w:eastAsia="Calibri" w:cs="Times New Roman"/>
          <w:color w:val="002060"/>
          <w:sz w:val="20"/>
          <w:szCs w:val="20"/>
        </w:rPr>
        <w:t xml:space="preserve"> to have a solid program plan and volunteers </w:t>
      </w:r>
      <w:r w:rsidR="00A3645B">
        <w:rPr>
          <w:rFonts w:eastAsia="Calibri" w:cs="Times New Roman"/>
          <w:color w:val="002060"/>
          <w:sz w:val="20"/>
          <w:szCs w:val="20"/>
        </w:rPr>
        <w:t xml:space="preserve">secured with an understanding of their roles </w:t>
      </w:r>
      <w:r w:rsidRPr="00DF3E5E">
        <w:rPr>
          <w:rFonts w:eastAsia="Calibri" w:cs="Times New Roman"/>
          <w:color w:val="002060"/>
          <w:sz w:val="20"/>
          <w:szCs w:val="20"/>
        </w:rPr>
        <w:t xml:space="preserve">before the official launch of the program. </w:t>
      </w:r>
    </w:p>
    <w:p w14:paraId="0FDFD757" w14:textId="77777777" w:rsidR="00DF3E5E" w:rsidRPr="00DF3E5E" w:rsidRDefault="00DF3E5E" w:rsidP="00DF3E5E">
      <w:pPr>
        <w:keepNext/>
        <w:keepLines/>
        <w:spacing w:before="40" w:after="0" w:line="240" w:lineRule="auto"/>
        <w:outlineLvl w:val="1"/>
        <w:rPr>
          <w:rFonts w:eastAsia="Times New Roman" w:cs="Times New Roman"/>
          <w:b/>
          <w:color w:val="002060"/>
          <w:sz w:val="20"/>
          <w:szCs w:val="20"/>
        </w:rPr>
      </w:pPr>
      <w:bookmarkStart w:id="11" w:name="_Toc496273041"/>
      <w:bookmarkStart w:id="12" w:name="_Toc497233259"/>
      <w:bookmarkStart w:id="13" w:name="_Toc498011873"/>
      <w:bookmarkStart w:id="14" w:name="_Toc19258686"/>
      <w:bookmarkStart w:id="15" w:name="_Toc19259008"/>
      <w:r w:rsidRPr="00DF3E5E">
        <w:rPr>
          <w:rFonts w:eastAsia="Times New Roman" w:cs="Times New Roman"/>
          <w:b/>
          <w:color w:val="002060"/>
          <w:sz w:val="20"/>
          <w:szCs w:val="20"/>
        </w:rPr>
        <w:t>Implementation</w:t>
      </w:r>
      <w:bookmarkEnd w:id="11"/>
      <w:bookmarkEnd w:id="12"/>
      <w:bookmarkEnd w:id="13"/>
      <w:bookmarkEnd w:id="14"/>
      <w:bookmarkEnd w:id="15"/>
    </w:p>
    <w:p w14:paraId="1954EDD0" w14:textId="4E8CAB1C"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The three implementation years of BTE programs follow local school calendars. The goal is </w:t>
      </w:r>
      <w:r w:rsidR="00163D80">
        <w:rPr>
          <w:rFonts w:eastAsia="Calibri" w:cs="Times New Roman"/>
          <w:color w:val="002060"/>
          <w:sz w:val="20"/>
          <w:szCs w:val="20"/>
        </w:rPr>
        <w:t>eight</w:t>
      </w:r>
      <w:r w:rsidRPr="00DF3E5E">
        <w:rPr>
          <w:rFonts w:eastAsia="Calibri" w:cs="Times New Roman"/>
          <w:color w:val="002060"/>
          <w:sz w:val="20"/>
          <w:szCs w:val="20"/>
        </w:rPr>
        <w:t xml:space="preserve"> hours of programming a month; what this programming looks like will be a function of the needs identified during strategic planning and the resources partners have to offer. On average, half of this </w:t>
      </w:r>
      <w:r w:rsidR="00263C57" w:rsidRPr="00DF3E5E">
        <w:rPr>
          <w:rFonts w:eastAsia="Calibri" w:cs="Times New Roman"/>
          <w:color w:val="002060"/>
          <w:sz w:val="20"/>
          <w:szCs w:val="20"/>
        </w:rPr>
        <w:t>time</w:t>
      </w:r>
      <w:r w:rsidR="00263C57">
        <w:rPr>
          <w:rFonts w:eastAsia="Calibri" w:cs="Times New Roman"/>
          <w:color w:val="002060"/>
          <w:sz w:val="20"/>
          <w:szCs w:val="20"/>
        </w:rPr>
        <w:t xml:space="preserve"> (</w:t>
      </w:r>
      <w:r w:rsidR="00163D80">
        <w:rPr>
          <w:rFonts w:eastAsia="Calibri" w:cs="Times New Roman"/>
          <w:color w:val="002060"/>
          <w:sz w:val="20"/>
          <w:szCs w:val="20"/>
        </w:rPr>
        <w:t>four</w:t>
      </w:r>
      <w:r w:rsidRPr="00DF3E5E">
        <w:rPr>
          <w:rFonts w:eastAsia="Calibri" w:cs="Times New Roman"/>
          <w:color w:val="002060"/>
          <w:sz w:val="20"/>
          <w:szCs w:val="20"/>
        </w:rPr>
        <w:t xml:space="preserve"> hours a month</w:t>
      </w:r>
      <w:r w:rsidR="00163D80">
        <w:rPr>
          <w:rFonts w:eastAsia="Calibri" w:cs="Times New Roman"/>
          <w:color w:val="002060"/>
          <w:sz w:val="20"/>
          <w:szCs w:val="20"/>
        </w:rPr>
        <w:t>)</w:t>
      </w:r>
      <w:r w:rsidRPr="00DF3E5E">
        <w:rPr>
          <w:rFonts w:eastAsia="Calibri" w:cs="Times New Roman"/>
          <w:color w:val="002060"/>
          <w:sz w:val="20"/>
          <w:szCs w:val="20"/>
        </w:rPr>
        <w:t xml:space="preserve"> should involve J&amp;J employee volunteers, but that can differ from site to site. The monthly volunteer component can encompass a variety of activities, ranging from a J&amp;J speaker one month </w:t>
      </w:r>
      <w:r w:rsidR="00F24707">
        <w:rPr>
          <w:rFonts w:eastAsia="Calibri" w:cs="Times New Roman"/>
          <w:color w:val="002060"/>
          <w:sz w:val="20"/>
          <w:szCs w:val="20"/>
        </w:rPr>
        <w:t>to</w:t>
      </w:r>
      <w:r w:rsidR="00B2222A">
        <w:rPr>
          <w:rFonts w:eastAsia="Calibri" w:cs="Times New Roman"/>
          <w:color w:val="002060"/>
          <w:sz w:val="20"/>
          <w:szCs w:val="20"/>
        </w:rPr>
        <w:t xml:space="preserve"> a</w:t>
      </w:r>
      <w:r w:rsidRPr="00DF3E5E">
        <w:rPr>
          <w:rFonts w:eastAsia="Calibri" w:cs="Times New Roman"/>
          <w:color w:val="002060"/>
          <w:sz w:val="20"/>
          <w:szCs w:val="20"/>
        </w:rPr>
        <w:t xml:space="preserve"> company tour of a J&amp;J facility the following month</w:t>
      </w:r>
      <w:r w:rsidR="00B2222A">
        <w:rPr>
          <w:rFonts w:eastAsia="Calibri" w:cs="Times New Roman"/>
          <w:color w:val="002060"/>
          <w:sz w:val="20"/>
          <w:szCs w:val="20"/>
        </w:rPr>
        <w:t xml:space="preserve"> or</w:t>
      </w:r>
      <w:r w:rsidR="006405F7">
        <w:rPr>
          <w:rFonts w:eastAsia="Calibri" w:cs="Times New Roman"/>
          <w:color w:val="002060"/>
          <w:sz w:val="20"/>
          <w:szCs w:val="20"/>
        </w:rPr>
        <w:t xml:space="preserve"> a J&amp;J volunteer joining a university visit</w:t>
      </w:r>
      <w:r w:rsidR="00B2222A">
        <w:rPr>
          <w:rFonts w:eastAsia="Calibri" w:cs="Times New Roman"/>
          <w:color w:val="002060"/>
          <w:sz w:val="20"/>
          <w:szCs w:val="20"/>
        </w:rPr>
        <w:t>.</w:t>
      </w:r>
      <w:r w:rsidR="00E731CE">
        <w:rPr>
          <w:rFonts w:eastAsia="Calibri" w:cs="Times New Roman"/>
          <w:color w:val="002060"/>
          <w:sz w:val="20"/>
          <w:szCs w:val="20"/>
        </w:rPr>
        <w:t xml:space="preserve"> Some sites also engage J&amp;J volunteers as career coaches to work in an ongoing or monthly basis with BTE </w:t>
      </w:r>
      <w:r w:rsidR="004650D2">
        <w:rPr>
          <w:rFonts w:eastAsia="Calibri" w:cs="Times New Roman"/>
          <w:color w:val="002060"/>
          <w:sz w:val="20"/>
          <w:szCs w:val="20"/>
        </w:rPr>
        <w:t>participant</w:t>
      </w:r>
      <w:r w:rsidR="00E731CE">
        <w:rPr>
          <w:rFonts w:eastAsia="Calibri" w:cs="Times New Roman"/>
          <w:color w:val="002060"/>
          <w:sz w:val="20"/>
          <w:szCs w:val="20"/>
        </w:rPr>
        <w:t>s.</w:t>
      </w:r>
    </w:p>
    <w:p w14:paraId="6A3409CB" w14:textId="78154D75"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During the implementation phase, the </w:t>
      </w:r>
      <w:r w:rsidR="00A36161">
        <w:rPr>
          <w:rFonts w:eastAsia="Calibri" w:cs="Times New Roman"/>
          <w:color w:val="002060"/>
          <w:sz w:val="20"/>
          <w:szCs w:val="20"/>
        </w:rPr>
        <w:t>s</w:t>
      </w:r>
      <w:r w:rsidRPr="00DF3E5E">
        <w:rPr>
          <w:rFonts w:eastAsia="Calibri" w:cs="Times New Roman"/>
          <w:color w:val="002060"/>
          <w:sz w:val="20"/>
          <w:szCs w:val="20"/>
        </w:rPr>
        <w:t xml:space="preserve">ite </w:t>
      </w:r>
      <w:r w:rsidR="00A36161">
        <w:rPr>
          <w:rFonts w:eastAsia="Calibri" w:cs="Times New Roman"/>
          <w:color w:val="002060"/>
          <w:sz w:val="20"/>
          <w:szCs w:val="20"/>
        </w:rPr>
        <w:t>c</w:t>
      </w:r>
      <w:r w:rsidRPr="00DF3E5E">
        <w:rPr>
          <w:rFonts w:eastAsia="Calibri" w:cs="Times New Roman"/>
          <w:color w:val="002060"/>
          <w:sz w:val="20"/>
          <w:szCs w:val="20"/>
        </w:rPr>
        <w:t xml:space="preserve">oordinating </w:t>
      </w:r>
      <w:r w:rsidR="00A36161">
        <w:rPr>
          <w:rFonts w:eastAsia="Calibri" w:cs="Times New Roman"/>
          <w:color w:val="002060"/>
          <w:sz w:val="20"/>
          <w:szCs w:val="20"/>
        </w:rPr>
        <w:t>e</w:t>
      </w:r>
      <w:r w:rsidRPr="00DF3E5E">
        <w:rPr>
          <w:rFonts w:eastAsia="Calibri" w:cs="Times New Roman"/>
          <w:color w:val="002060"/>
          <w:sz w:val="20"/>
          <w:szCs w:val="20"/>
        </w:rPr>
        <w:t>ntity</w:t>
      </w:r>
      <w:r w:rsidR="001E30BE">
        <w:rPr>
          <w:rFonts w:eastAsia="Calibri" w:cs="Times New Roman"/>
          <w:color w:val="002060"/>
          <w:sz w:val="20"/>
          <w:szCs w:val="20"/>
        </w:rPr>
        <w:t xml:space="preserve"> identifies a </w:t>
      </w:r>
      <w:r w:rsidR="00602A9E">
        <w:rPr>
          <w:rFonts w:eastAsia="Calibri" w:cs="Times New Roman"/>
          <w:color w:val="002060"/>
          <w:sz w:val="20"/>
          <w:szCs w:val="20"/>
        </w:rPr>
        <w:t>S</w:t>
      </w:r>
      <w:r w:rsidR="001E30BE">
        <w:rPr>
          <w:rFonts w:eastAsia="Calibri" w:cs="Times New Roman"/>
          <w:color w:val="002060"/>
          <w:sz w:val="20"/>
          <w:szCs w:val="20"/>
        </w:rPr>
        <w:t xml:space="preserve">ite </w:t>
      </w:r>
      <w:r w:rsidR="00602A9E">
        <w:rPr>
          <w:rFonts w:eastAsia="Calibri" w:cs="Times New Roman"/>
          <w:color w:val="002060"/>
          <w:sz w:val="20"/>
          <w:szCs w:val="20"/>
        </w:rPr>
        <w:t>C</w:t>
      </w:r>
      <w:r w:rsidR="001E30BE">
        <w:rPr>
          <w:rFonts w:eastAsia="Calibri" w:cs="Times New Roman"/>
          <w:color w:val="002060"/>
          <w:sz w:val="20"/>
          <w:szCs w:val="20"/>
        </w:rPr>
        <w:t>oordin</w:t>
      </w:r>
      <w:r w:rsidR="00882E05">
        <w:rPr>
          <w:rFonts w:eastAsia="Calibri" w:cs="Times New Roman"/>
          <w:color w:val="002060"/>
          <w:sz w:val="20"/>
          <w:szCs w:val="20"/>
        </w:rPr>
        <w:t>ator and</w:t>
      </w:r>
      <w:r w:rsidRPr="00DF3E5E">
        <w:rPr>
          <w:rFonts w:eastAsia="Calibri" w:cs="Times New Roman"/>
          <w:color w:val="002060"/>
          <w:sz w:val="20"/>
          <w:szCs w:val="20"/>
        </w:rPr>
        <w:t xml:space="preserve"> handles program logistics, with the help of a </w:t>
      </w:r>
      <w:r w:rsidRPr="00DF3E5E">
        <w:rPr>
          <w:rFonts w:eastAsia="Calibri" w:cs="Times New Roman"/>
          <w:b/>
          <w:bCs/>
          <w:color w:val="002060"/>
          <w:sz w:val="20"/>
          <w:szCs w:val="20"/>
        </w:rPr>
        <w:t>Management Team</w:t>
      </w:r>
      <w:r w:rsidRPr="00DF3E5E">
        <w:rPr>
          <w:rFonts w:eastAsia="Calibri" w:cs="Times New Roman"/>
          <w:color w:val="002060"/>
          <w:sz w:val="20"/>
          <w:szCs w:val="20"/>
        </w:rPr>
        <w:t xml:space="preserve"> made up of </w:t>
      </w:r>
      <w:r w:rsidR="00A36161">
        <w:rPr>
          <w:rFonts w:eastAsia="Calibri" w:cs="Times New Roman"/>
          <w:color w:val="002060"/>
          <w:sz w:val="20"/>
          <w:szCs w:val="20"/>
        </w:rPr>
        <w:t>one or two</w:t>
      </w:r>
      <w:r w:rsidRPr="00DF3E5E">
        <w:rPr>
          <w:rFonts w:eastAsia="Calibri" w:cs="Times New Roman"/>
          <w:color w:val="002060"/>
          <w:sz w:val="20"/>
          <w:szCs w:val="20"/>
        </w:rPr>
        <w:t xml:space="preserve"> representatives from each partner organization.  The Management Team meets monthly to review past performance and plan for the next month. The Site Coordinator should provide an agenda for each Management Team meeting</w:t>
      </w:r>
      <w:r w:rsidR="0074309F">
        <w:rPr>
          <w:rFonts w:eastAsia="Calibri" w:cs="Times New Roman"/>
          <w:color w:val="002060"/>
          <w:sz w:val="20"/>
          <w:szCs w:val="20"/>
        </w:rPr>
        <w:t xml:space="preserve"> and take and </w:t>
      </w:r>
      <w:r w:rsidR="0066593F">
        <w:rPr>
          <w:rFonts w:eastAsia="Calibri" w:cs="Times New Roman"/>
          <w:color w:val="002060"/>
          <w:sz w:val="20"/>
          <w:szCs w:val="20"/>
        </w:rPr>
        <w:t xml:space="preserve">disseminate </w:t>
      </w:r>
      <w:r w:rsidR="0074309F">
        <w:rPr>
          <w:rFonts w:eastAsia="Calibri" w:cs="Times New Roman"/>
          <w:color w:val="002060"/>
          <w:sz w:val="20"/>
          <w:szCs w:val="20"/>
        </w:rPr>
        <w:t>minutes</w:t>
      </w:r>
      <w:r w:rsidR="0066593F">
        <w:rPr>
          <w:rFonts w:eastAsia="Calibri" w:cs="Times New Roman"/>
          <w:color w:val="002060"/>
          <w:sz w:val="20"/>
          <w:szCs w:val="20"/>
        </w:rPr>
        <w:t>.</w:t>
      </w:r>
      <w:r w:rsidRPr="00DF3E5E">
        <w:rPr>
          <w:rFonts w:eastAsia="Calibri" w:cs="Times New Roman"/>
          <w:color w:val="002060"/>
          <w:sz w:val="20"/>
          <w:szCs w:val="20"/>
        </w:rPr>
        <w:t xml:space="preserve"> </w:t>
      </w:r>
      <w:r w:rsidR="0066593F">
        <w:rPr>
          <w:rFonts w:eastAsia="Calibri" w:cs="Times New Roman"/>
          <w:color w:val="002060"/>
          <w:sz w:val="20"/>
          <w:szCs w:val="20"/>
        </w:rPr>
        <w:t>T</w:t>
      </w:r>
      <w:r w:rsidR="00602A9E">
        <w:rPr>
          <w:rFonts w:eastAsia="Calibri" w:cs="Times New Roman"/>
          <w:color w:val="002060"/>
          <w:sz w:val="20"/>
          <w:szCs w:val="20"/>
        </w:rPr>
        <w:t>o</w:t>
      </w:r>
      <w:r w:rsidRPr="00DF3E5E">
        <w:rPr>
          <w:rFonts w:eastAsia="Calibri" w:cs="Times New Roman"/>
          <w:color w:val="002060"/>
          <w:sz w:val="20"/>
          <w:szCs w:val="20"/>
        </w:rPr>
        <w:t xml:space="preserve"> foster communication </w:t>
      </w:r>
      <w:r w:rsidR="00602A9E">
        <w:rPr>
          <w:rFonts w:eastAsia="Calibri" w:cs="Times New Roman"/>
          <w:color w:val="002060"/>
          <w:sz w:val="20"/>
          <w:szCs w:val="20"/>
        </w:rPr>
        <w:t xml:space="preserve">among </w:t>
      </w:r>
      <w:r w:rsidR="00602A9E" w:rsidRPr="00DF3E5E">
        <w:rPr>
          <w:rFonts w:eastAsia="Calibri" w:cs="Times New Roman"/>
          <w:color w:val="002060"/>
          <w:sz w:val="20"/>
          <w:szCs w:val="20"/>
        </w:rPr>
        <w:t>essential</w:t>
      </w:r>
      <w:r w:rsidRPr="00DF3E5E">
        <w:rPr>
          <w:rFonts w:eastAsia="Calibri" w:cs="Times New Roman"/>
          <w:color w:val="002060"/>
          <w:sz w:val="20"/>
          <w:szCs w:val="20"/>
        </w:rPr>
        <w:t xml:space="preserve"> partners, the Site Coordinator </w:t>
      </w:r>
      <w:r w:rsidR="0066593F">
        <w:rPr>
          <w:rFonts w:eastAsia="Calibri" w:cs="Times New Roman"/>
          <w:color w:val="002060"/>
          <w:sz w:val="20"/>
          <w:szCs w:val="20"/>
        </w:rPr>
        <w:t xml:space="preserve">should share </w:t>
      </w:r>
      <w:r w:rsidR="00602A9E">
        <w:rPr>
          <w:rFonts w:eastAsia="Calibri" w:cs="Times New Roman"/>
          <w:color w:val="002060"/>
          <w:sz w:val="20"/>
          <w:szCs w:val="20"/>
        </w:rPr>
        <w:t xml:space="preserve">draft </w:t>
      </w:r>
      <w:r w:rsidR="00602A9E" w:rsidRPr="00DF3E5E">
        <w:rPr>
          <w:rFonts w:eastAsia="Calibri" w:cs="Times New Roman"/>
          <w:color w:val="002060"/>
          <w:sz w:val="20"/>
          <w:szCs w:val="20"/>
        </w:rPr>
        <w:t>agendas</w:t>
      </w:r>
      <w:r w:rsidRPr="00DF3E5E">
        <w:rPr>
          <w:rFonts w:eastAsia="Calibri" w:cs="Times New Roman"/>
          <w:color w:val="002060"/>
          <w:sz w:val="20"/>
          <w:szCs w:val="20"/>
        </w:rPr>
        <w:t xml:space="preserve"> with the BTE </w:t>
      </w:r>
      <w:r w:rsidR="005D5997">
        <w:rPr>
          <w:rFonts w:eastAsia="Calibri" w:cs="Times New Roman"/>
          <w:color w:val="002060"/>
          <w:sz w:val="20"/>
          <w:szCs w:val="20"/>
        </w:rPr>
        <w:t>c</w:t>
      </w:r>
      <w:r w:rsidRPr="00DF3E5E">
        <w:rPr>
          <w:rFonts w:eastAsia="Calibri" w:cs="Times New Roman"/>
          <w:color w:val="002060"/>
          <w:sz w:val="20"/>
          <w:szCs w:val="20"/>
        </w:rPr>
        <w:t>hampion</w:t>
      </w:r>
      <w:r w:rsidR="006D7F97">
        <w:rPr>
          <w:rFonts w:eastAsia="Calibri" w:cs="Times New Roman"/>
          <w:color w:val="002060"/>
          <w:sz w:val="20"/>
          <w:szCs w:val="20"/>
        </w:rPr>
        <w:t>s</w:t>
      </w:r>
      <w:r w:rsidRPr="00DF3E5E">
        <w:rPr>
          <w:rFonts w:eastAsia="Calibri" w:cs="Times New Roman"/>
          <w:color w:val="002060"/>
          <w:sz w:val="20"/>
          <w:szCs w:val="20"/>
        </w:rPr>
        <w:t xml:space="preserve"> ahead of time</w:t>
      </w:r>
      <w:r w:rsidR="001E3CD3">
        <w:rPr>
          <w:rFonts w:eastAsia="Calibri" w:cs="Times New Roman"/>
          <w:color w:val="002060"/>
          <w:sz w:val="20"/>
          <w:szCs w:val="20"/>
        </w:rPr>
        <w:t>, along with all supplemental materials to be distributed.</w:t>
      </w:r>
      <w:r w:rsidRPr="00DF3E5E">
        <w:rPr>
          <w:rFonts w:eastAsia="Calibri" w:cs="Times New Roman"/>
          <w:color w:val="002060"/>
          <w:sz w:val="20"/>
          <w:szCs w:val="20"/>
        </w:rPr>
        <w:t xml:space="preserve"> At the launch of the program, </w:t>
      </w:r>
      <w:r w:rsidR="00E731CE">
        <w:rPr>
          <w:rFonts w:eastAsia="Calibri" w:cs="Times New Roman"/>
          <w:color w:val="002060"/>
          <w:sz w:val="20"/>
          <w:szCs w:val="20"/>
        </w:rPr>
        <w:t xml:space="preserve">the Site Evaluator will </w:t>
      </w:r>
      <w:r w:rsidRPr="00DF3E5E">
        <w:rPr>
          <w:rFonts w:eastAsia="Calibri" w:cs="Times New Roman"/>
          <w:color w:val="002060"/>
          <w:sz w:val="20"/>
          <w:szCs w:val="20"/>
        </w:rPr>
        <w:t>collect</w:t>
      </w:r>
      <w:r w:rsidR="00E731CE">
        <w:rPr>
          <w:rFonts w:eastAsia="Calibri" w:cs="Times New Roman"/>
          <w:color w:val="002060"/>
          <w:sz w:val="20"/>
          <w:szCs w:val="20"/>
        </w:rPr>
        <w:t xml:space="preserve"> </w:t>
      </w:r>
      <w:r w:rsidR="007C51FD">
        <w:rPr>
          <w:rFonts w:eastAsia="Calibri" w:cs="Times New Roman"/>
          <w:color w:val="002060"/>
          <w:sz w:val="20"/>
          <w:szCs w:val="20"/>
        </w:rPr>
        <w:t xml:space="preserve">baseline </w:t>
      </w:r>
      <w:r w:rsidRPr="00DF3E5E">
        <w:rPr>
          <w:rFonts w:eastAsia="Calibri" w:cs="Times New Roman"/>
          <w:color w:val="002060"/>
          <w:sz w:val="20"/>
          <w:szCs w:val="20"/>
        </w:rPr>
        <w:t xml:space="preserve">data on BTE </w:t>
      </w:r>
      <w:r w:rsidR="004650D2">
        <w:rPr>
          <w:rFonts w:eastAsia="Calibri" w:cs="Times New Roman"/>
          <w:color w:val="002060"/>
          <w:sz w:val="20"/>
          <w:szCs w:val="20"/>
        </w:rPr>
        <w:t>participant</w:t>
      </w:r>
      <w:r w:rsidRPr="00DF3E5E">
        <w:rPr>
          <w:rFonts w:eastAsia="Calibri" w:cs="Times New Roman"/>
          <w:color w:val="002060"/>
          <w:sz w:val="20"/>
          <w:szCs w:val="20"/>
        </w:rPr>
        <w:t>s and a control group</w:t>
      </w:r>
      <w:r w:rsidR="00AD325B">
        <w:rPr>
          <w:rFonts w:eastAsia="Calibri" w:cs="Times New Roman"/>
          <w:color w:val="002060"/>
          <w:sz w:val="20"/>
          <w:szCs w:val="20"/>
        </w:rPr>
        <w:t xml:space="preserve"> </w:t>
      </w:r>
      <w:r w:rsidR="007C51FD">
        <w:rPr>
          <w:rFonts w:eastAsia="Calibri" w:cs="Times New Roman"/>
          <w:color w:val="002060"/>
          <w:sz w:val="20"/>
          <w:szCs w:val="20"/>
        </w:rPr>
        <w:t>for use in tracking</w:t>
      </w:r>
      <w:r w:rsidRPr="00DF3E5E">
        <w:rPr>
          <w:rFonts w:eastAsia="Calibri" w:cs="Times New Roman"/>
          <w:color w:val="002060"/>
          <w:sz w:val="20"/>
          <w:szCs w:val="20"/>
        </w:rPr>
        <w:t xml:space="preserve"> BTE </w:t>
      </w:r>
      <w:r w:rsidR="004650D2">
        <w:rPr>
          <w:rFonts w:eastAsia="Calibri" w:cs="Times New Roman"/>
          <w:color w:val="002060"/>
          <w:sz w:val="20"/>
          <w:szCs w:val="20"/>
        </w:rPr>
        <w:t>participant</w:t>
      </w:r>
      <w:r w:rsidRPr="00DF3E5E">
        <w:rPr>
          <w:rFonts w:eastAsia="Calibri" w:cs="Times New Roman"/>
          <w:color w:val="002060"/>
          <w:sz w:val="20"/>
          <w:szCs w:val="20"/>
        </w:rPr>
        <w:t xml:space="preserve">s’ progress as the program unfolds. </w:t>
      </w:r>
    </w:p>
    <w:p w14:paraId="6968AAA7" w14:textId="77777777" w:rsidR="00DF3E5E" w:rsidRPr="00DF3E5E" w:rsidRDefault="00DF3E5E" w:rsidP="00DF3E5E">
      <w:pPr>
        <w:spacing w:after="160" w:line="240" w:lineRule="auto"/>
        <w:contextualSpacing/>
        <w:rPr>
          <w:rFonts w:eastAsia="Calibri" w:cs="Times New Roman"/>
          <w:b/>
          <w:bCs/>
          <w:color w:val="002060"/>
          <w:sz w:val="20"/>
          <w:szCs w:val="20"/>
        </w:rPr>
      </w:pPr>
      <w:bookmarkStart w:id="16" w:name="_Toc496273042"/>
      <w:bookmarkStart w:id="17" w:name="_Toc497233260"/>
      <w:bookmarkStart w:id="18" w:name="_Toc498011874"/>
      <w:r w:rsidRPr="00DF3E5E">
        <w:rPr>
          <w:rFonts w:eastAsia="Times New Roman" w:cs="Times New Roman"/>
          <w:b/>
          <w:color w:val="002060"/>
          <w:sz w:val="20"/>
          <w:szCs w:val="20"/>
        </w:rPr>
        <w:t>Year One</w:t>
      </w:r>
      <w:bookmarkEnd w:id="16"/>
      <w:bookmarkEnd w:id="17"/>
      <w:bookmarkEnd w:id="18"/>
      <w:r w:rsidRPr="00DF3E5E">
        <w:rPr>
          <w:rFonts w:eastAsia="Calibri" w:cs="Times New Roman"/>
          <w:b/>
          <w:bCs/>
          <w:color w:val="002060"/>
          <w:sz w:val="20"/>
          <w:szCs w:val="20"/>
        </w:rPr>
        <w:t xml:space="preserve"> </w:t>
      </w:r>
    </w:p>
    <w:p w14:paraId="1C1A18EB" w14:textId="03904788" w:rsidR="000F3808" w:rsidRDefault="00DF3E5E" w:rsidP="00DF3E5E">
      <w:pPr>
        <w:spacing w:after="160" w:line="240" w:lineRule="auto"/>
        <w:contextualSpacing/>
        <w:rPr>
          <w:rFonts w:eastAsia="Calibri" w:cs="Times New Roman"/>
          <w:color w:val="002060"/>
          <w:sz w:val="20"/>
          <w:szCs w:val="20"/>
        </w:rPr>
      </w:pPr>
      <w:r w:rsidRPr="00DF3E5E">
        <w:rPr>
          <w:rFonts w:eastAsia="Calibri" w:cs="Times New Roman"/>
          <w:b/>
          <w:bCs/>
          <w:color w:val="002060"/>
          <w:sz w:val="20"/>
          <w:szCs w:val="20"/>
        </w:rPr>
        <w:t xml:space="preserve">Year One </w:t>
      </w:r>
      <w:r w:rsidRPr="00DF3E5E">
        <w:rPr>
          <w:rFonts w:eastAsia="Calibri" w:cs="Times New Roman"/>
          <w:color w:val="002060"/>
          <w:sz w:val="20"/>
          <w:szCs w:val="20"/>
        </w:rPr>
        <w:t xml:space="preserve">begins with a </w:t>
      </w:r>
      <w:r w:rsidR="00FE560E">
        <w:rPr>
          <w:rFonts w:eastAsia="Calibri" w:cs="Times New Roman"/>
          <w:b/>
          <w:bCs/>
          <w:color w:val="002060"/>
          <w:sz w:val="20"/>
          <w:szCs w:val="20"/>
        </w:rPr>
        <w:t>k</w:t>
      </w:r>
      <w:r w:rsidRPr="00DF3E5E">
        <w:rPr>
          <w:rFonts w:eastAsia="Calibri" w:cs="Times New Roman"/>
          <w:b/>
          <w:bCs/>
          <w:color w:val="002060"/>
          <w:sz w:val="20"/>
          <w:szCs w:val="20"/>
        </w:rPr>
        <w:t>ick-</w:t>
      </w:r>
      <w:r w:rsidR="00FE560E">
        <w:rPr>
          <w:rFonts w:eastAsia="Calibri" w:cs="Times New Roman"/>
          <w:b/>
          <w:bCs/>
          <w:color w:val="002060"/>
          <w:sz w:val="20"/>
          <w:szCs w:val="20"/>
        </w:rPr>
        <w:t>o</w:t>
      </w:r>
      <w:r w:rsidRPr="00DF3E5E">
        <w:rPr>
          <w:rFonts w:eastAsia="Calibri" w:cs="Times New Roman"/>
          <w:b/>
          <w:bCs/>
          <w:color w:val="002060"/>
          <w:sz w:val="20"/>
          <w:szCs w:val="20"/>
        </w:rPr>
        <w:t xml:space="preserve">ff </w:t>
      </w:r>
      <w:r w:rsidR="00FE560E">
        <w:rPr>
          <w:rFonts w:eastAsia="Calibri" w:cs="Times New Roman"/>
          <w:b/>
          <w:bCs/>
          <w:color w:val="002060"/>
          <w:sz w:val="20"/>
          <w:szCs w:val="20"/>
        </w:rPr>
        <w:t>e</w:t>
      </w:r>
      <w:r w:rsidRPr="00DF3E5E">
        <w:rPr>
          <w:rFonts w:eastAsia="Calibri" w:cs="Times New Roman"/>
          <w:b/>
          <w:bCs/>
          <w:color w:val="002060"/>
          <w:sz w:val="20"/>
          <w:szCs w:val="20"/>
        </w:rPr>
        <w:t xml:space="preserve">vent. </w:t>
      </w:r>
      <w:r w:rsidR="00DC7C8D">
        <w:rPr>
          <w:rFonts w:eastAsia="Calibri" w:cs="Times New Roman"/>
          <w:color w:val="002060"/>
          <w:sz w:val="20"/>
          <w:szCs w:val="20"/>
        </w:rPr>
        <w:t xml:space="preserve">This is usually </w:t>
      </w:r>
      <w:r w:rsidR="00602A9E">
        <w:rPr>
          <w:rFonts w:eastAsia="Calibri" w:cs="Times New Roman"/>
          <w:color w:val="002060"/>
          <w:sz w:val="20"/>
          <w:szCs w:val="20"/>
        </w:rPr>
        <w:t xml:space="preserve">a </w:t>
      </w:r>
      <w:r w:rsidR="00602A9E" w:rsidRPr="00DF3E5E">
        <w:rPr>
          <w:rFonts w:eastAsia="Calibri" w:cs="Times New Roman"/>
          <w:color w:val="002060"/>
          <w:sz w:val="20"/>
          <w:szCs w:val="20"/>
        </w:rPr>
        <w:t>large</w:t>
      </w:r>
      <w:r w:rsidR="00DC7C8D">
        <w:rPr>
          <w:rFonts w:eastAsia="Calibri" w:cs="Times New Roman"/>
          <w:color w:val="002060"/>
          <w:sz w:val="20"/>
          <w:szCs w:val="20"/>
        </w:rPr>
        <w:t xml:space="preserve"> </w:t>
      </w:r>
      <w:r w:rsidRPr="00DF3E5E">
        <w:rPr>
          <w:rFonts w:eastAsia="Calibri" w:cs="Times New Roman"/>
          <w:color w:val="002060"/>
          <w:sz w:val="20"/>
          <w:szCs w:val="20"/>
        </w:rPr>
        <w:t>catered event that involve</w:t>
      </w:r>
      <w:r w:rsidR="00C8425D">
        <w:rPr>
          <w:rFonts w:eastAsia="Calibri" w:cs="Times New Roman"/>
          <w:color w:val="002060"/>
          <w:sz w:val="20"/>
          <w:szCs w:val="20"/>
        </w:rPr>
        <w:t>s</w:t>
      </w:r>
      <w:r w:rsidRPr="00DF3E5E">
        <w:rPr>
          <w:rFonts w:eastAsia="Calibri" w:cs="Times New Roman"/>
          <w:color w:val="002060"/>
          <w:sz w:val="20"/>
          <w:szCs w:val="20"/>
        </w:rPr>
        <w:t xml:space="preserve"> the BTE </w:t>
      </w:r>
      <w:r w:rsidR="004650D2">
        <w:rPr>
          <w:rFonts w:eastAsia="Calibri" w:cs="Times New Roman"/>
          <w:color w:val="002060"/>
          <w:sz w:val="20"/>
          <w:szCs w:val="20"/>
        </w:rPr>
        <w:t>participant</w:t>
      </w:r>
      <w:r w:rsidRPr="00DF3E5E">
        <w:rPr>
          <w:rFonts w:eastAsia="Calibri" w:cs="Times New Roman"/>
          <w:color w:val="002060"/>
          <w:sz w:val="20"/>
          <w:szCs w:val="20"/>
        </w:rPr>
        <w:t>s, their parents, BTE volunteers, educators, J</w:t>
      </w:r>
      <w:r w:rsidR="00DC7C8D">
        <w:rPr>
          <w:rFonts w:eastAsia="Calibri" w:cs="Times New Roman"/>
          <w:color w:val="002060"/>
          <w:sz w:val="20"/>
          <w:szCs w:val="20"/>
        </w:rPr>
        <w:t>&amp;J</w:t>
      </w:r>
      <w:r w:rsidRPr="00DF3E5E">
        <w:rPr>
          <w:rFonts w:eastAsia="Calibri" w:cs="Times New Roman"/>
          <w:color w:val="002060"/>
          <w:sz w:val="20"/>
          <w:szCs w:val="20"/>
        </w:rPr>
        <w:t xml:space="preserve"> executives, and other community leaders. The goal of these events is to connect everyone who will be working together for the next three years, get parents on-board, and give the </w:t>
      </w:r>
      <w:r w:rsidR="004650D2">
        <w:rPr>
          <w:rFonts w:eastAsia="Calibri" w:cs="Times New Roman"/>
          <w:color w:val="002060"/>
          <w:sz w:val="20"/>
          <w:szCs w:val="20"/>
        </w:rPr>
        <w:t>participant</w:t>
      </w:r>
      <w:r w:rsidRPr="00DF3E5E">
        <w:rPr>
          <w:rFonts w:eastAsia="Calibri" w:cs="Times New Roman"/>
          <w:color w:val="002060"/>
          <w:sz w:val="20"/>
          <w:szCs w:val="20"/>
        </w:rPr>
        <w:t xml:space="preserve">s a sense of the journey they’re starting. </w:t>
      </w:r>
    </w:p>
    <w:p w14:paraId="7494A9E4" w14:textId="77777777" w:rsidR="00602A9E" w:rsidRDefault="00602A9E" w:rsidP="00DF3E5E">
      <w:pPr>
        <w:spacing w:after="160" w:line="240" w:lineRule="auto"/>
        <w:contextualSpacing/>
        <w:rPr>
          <w:rFonts w:eastAsia="Calibri" w:cs="Times New Roman"/>
          <w:color w:val="002060"/>
          <w:sz w:val="20"/>
          <w:szCs w:val="20"/>
        </w:rPr>
      </w:pPr>
    </w:p>
    <w:p w14:paraId="3F76B9FA" w14:textId="2F6C416B" w:rsidR="55D057BD" w:rsidRDefault="55D057BD" w:rsidP="55D057BD">
      <w:pPr>
        <w:spacing w:after="160" w:line="240" w:lineRule="auto"/>
        <w:rPr>
          <w:rFonts w:eastAsia="Calibri" w:cs="Times New Roman"/>
          <w:color w:val="002060" w:themeColor="accent1"/>
          <w:sz w:val="20"/>
          <w:szCs w:val="20"/>
        </w:rPr>
      </w:pPr>
      <w:r w:rsidRPr="55D057BD">
        <w:rPr>
          <w:rFonts w:eastAsia="Calibri" w:cs="Times New Roman"/>
          <w:color w:val="002060" w:themeColor="accent1"/>
          <w:sz w:val="20"/>
          <w:szCs w:val="20"/>
        </w:rPr>
        <w:t xml:space="preserve">Around the time of the kick-off event, </w:t>
      </w:r>
      <w:r w:rsidRPr="55D057BD">
        <w:rPr>
          <w:rFonts w:eastAsia="Calibri" w:cs="Times New Roman"/>
          <w:b/>
          <w:bCs/>
          <w:color w:val="002060" w:themeColor="accent1"/>
          <w:sz w:val="20"/>
          <w:szCs w:val="20"/>
        </w:rPr>
        <w:t>FHI 360</w:t>
      </w:r>
      <w:r w:rsidRPr="55D057BD">
        <w:rPr>
          <w:rFonts w:eastAsia="Calibri" w:cs="Times New Roman"/>
          <w:color w:val="002060" w:themeColor="accent1"/>
          <w:sz w:val="20"/>
          <w:szCs w:val="20"/>
        </w:rPr>
        <w:t xml:space="preserve"> will deliver </w:t>
      </w:r>
      <w:r w:rsidRPr="55D057BD">
        <w:rPr>
          <w:rFonts w:eastAsia="Calibri" w:cs="Times New Roman"/>
          <w:b/>
          <w:bCs/>
          <w:i/>
          <w:iCs/>
          <w:color w:val="002060" w:themeColor="accent1"/>
          <w:sz w:val="20"/>
          <w:szCs w:val="20"/>
        </w:rPr>
        <w:t>Volunteer Training Session I: Working with BTE Youth</w:t>
      </w:r>
      <w:r w:rsidRPr="55D057BD">
        <w:rPr>
          <w:rFonts w:eastAsia="Calibri" w:cs="Times New Roman"/>
          <w:color w:val="002060" w:themeColor="accent1"/>
          <w:sz w:val="20"/>
          <w:szCs w:val="20"/>
        </w:rPr>
        <w:t xml:space="preserve"> to each site. This is a three-hour training for all BTE volunteers that shares research-based strategies for connecting with youth. The BTE Volunteer Champion will be responsible for scheduling this with FHI 360, the Site Coordinator, and the BTE volunteers as well as reserving a room for the training and making other preparations. </w:t>
      </w:r>
      <w:r w:rsidRPr="55D057BD">
        <w:rPr>
          <w:rFonts w:ascii="Century Gothic" w:eastAsia="Century Gothic" w:hAnsi="Century Gothic" w:cs="Century Gothic"/>
          <w:color w:val="002060" w:themeColor="accent1"/>
          <w:sz w:val="20"/>
          <w:szCs w:val="20"/>
        </w:rPr>
        <w:t>While the BTE champion(s) will be responsible for scheduling this event, the Site Coordinator attends and shares the calendar of activities.  All program partners, especially the Site Coordinator who will be overseeing all student components, need to be cognizant of best practices for working with youth.</w:t>
      </w:r>
    </w:p>
    <w:p w14:paraId="56B53763" w14:textId="400F3DB7"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lastRenderedPageBreak/>
        <w:t xml:space="preserve">Year </w:t>
      </w:r>
      <w:r w:rsidR="00F57079">
        <w:rPr>
          <w:rFonts w:eastAsia="Calibri" w:cs="Times New Roman"/>
          <w:color w:val="002060"/>
          <w:sz w:val="20"/>
          <w:szCs w:val="20"/>
        </w:rPr>
        <w:t>O</w:t>
      </w:r>
      <w:r w:rsidRPr="00DF3E5E">
        <w:rPr>
          <w:rFonts w:eastAsia="Calibri" w:cs="Times New Roman"/>
          <w:color w:val="002060"/>
          <w:sz w:val="20"/>
          <w:szCs w:val="20"/>
        </w:rPr>
        <w:t xml:space="preserve">ne </w:t>
      </w:r>
      <w:r w:rsidR="00F57079">
        <w:rPr>
          <w:rFonts w:eastAsia="Calibri" w:cs="Times New Roman"/>
          <w:color w:val="002060"/>
          <w:sz w:val="20"/>
          <w:szCs w:val="20"/>
        </w:rPr>
        <w:t>begins with</w:t>
      </w:r>
      <w:r w:rsidRPr="00DF3E5E">
        <w:rPr>
          <w:rFonts w:eastAsia="Calibri" w:cs="Times New Roman"/>
          <w:color w:val="002060"/>
          <w:sz w:val="20"/>
          <w:szCs w:val="20"/>
        </w:rPr>
        <w:t xml:space="preserve"> activities </w:t>
      </w:r>
      <w:r w:rsidR="00F57079">
        <w:rPr>
          <w:rFonts w:eastAsia="Calibri" w:cs="Times New Roman"/>
          <w:color w:val="002060"/>
          <w:sz w:val="20"/>
          <w:szCs w:val="20"/>
        </w:rPr>
        <w:t>identified</w:t>
      </w:r>
      <w:r w:rsidRPr="00DF3E5E">
        <w:rPr>
          <w:rFonts w:eastAsia="Calibri" w:cs="Times New Roman"/>
          <w:color w:val="002060"/>
          <w:sz w:val="20"/>
          <w:szCs w:val="20"/>
        </w:rPr>
        <w:t xml:space="preserve"> in the </w:t>
      </w:r>
      <w:r w:rsidR="00BC46C2">
        <w:rPr>
          <w:rFonts w:eastAsia="Calibri" w:cs="Times New Roman"/>
          <w:color w:val="002060"/>
          <w:sz w:val="20"/>
          <w:szCs w:val="20"/>
        </w:rPr>
        <w:t>s</w:t>
      </w:r>
      <w:r w:rsidRPr="00DF3E5E">
        <w:rPr>
          <w:rFonts w:eastAsia="Calibri" w:cs="Times New Roman"/>
          <w:color w:val="002060"/>
          <w:sz w:val="20"/>
          <w:szCs w:val="20"/>
        </w:rPr>
        <w:t xml:space="preserve">trategic </w:t>
      </w:r>
      <w:r w:rsidR="00BC46C2">
        <w:rPr>
          <w:rFonts w:eastAsia="Calibri" w:cs="Times New Roman"/>
          <w:color w:val="002060"/>
          <w:sz w:val="20"/>
          <w:szCs w:val="20"/>
        </w:rPr>
        <w:t>p</w:t>
      </w:r>
      <w:r w:rsidRPr="00DF3E5E">
        <w:rPr>
          <w:rFonts w:eastAsia="Calibri" w:cs="Times New Roman"/>
          <w:color w:val="002060"/>
          <w:sz w:val="20"/>
          <w:szCs w:val="20"/>
        </w:rPr>
        <w:t xml:space="preserve">lanning </w:t>
      </w:r>
      <w:r w:rsidR="00BC46C2">
        <w:rPr>
          <w:rFonts w:eastAsia="Calibri" w:cs="Times New Roman"/>
          <w:color w:val="002060"/>
          <w:sz w:val="20"/>
          <w:szCs w:val="20"/>
        </w:rPr>
        <w:t>p</w:t>
      </w:r>
      <w:r w:rsidRPr="00DF3E5E">
        <w:rPr>
          <w:rFonts w:eastAsia="Calibri" w:cs="Times New Roman"/>
          <w:color w:val="002060"/>
          <w:sz w:val="20"/>
          <w:szCs w:val="20"/>
        </w:rPr>
        <w:t xml:space="preserve">hase, with the Management Team making needed adjustments along the way. In year one, the Management Team </w:t>
      </w:r>
      <w:r w:rsidR="00D703F3">
        <w:rPr>
          <w:rFonts w:eastAsia="Calibri" w:cs="Times New Roman"/>
          <w:color w:val="002060"/>
          <w:sz w:val="20"/>
          <w:szCs w:val="20"/>
        </w:rPr>
        <w:t xml:space="preserve">may need </w:t>
      </w:r>
      <w:r w:rsidRPr="00DF3E5E">
        <w:rPr>
          <w:rFonts w:eastAsia="Calibri" w:cs="Times New Roman"/>
          <w:color w:val="002060"/>
          <w:sz w:val="20"/>
          <w:szCs w:val="20"/>
        </w:rPr>
        <w:t>to meet more frequently</w:t>
      </w:r>
      <w:r w:rsidR="001C565A">
        <w:rPr>
          <w:rFonts w:eastAsia="Calibri" w:cs="Times New Roman"/>
          <w:color w:val="002060"/>
          <w:sz w:val="20"/>
          <w:szCs w:val="20"/>
        </w:rPr>
        <w:t xml:space="preserve"> than</w:t>
      </w:r>
      <w:r w:rsidR="00CF0521">
        <w:rPr>
          <w:rFonts w:eastAsia="Calibri" w:cs="Times New Roman"/>
          <w:color w:val="002060"/>
          <w:sz w:val="20"/>
          <w:szCs w:val="20"/>
        </w:rPr>
        <w:t xml:space="preserve"> once a month, because</w:t>
      </w:r>
      <w:r w:rsidRPr="00DF3E5E">
        <w:rPr>
          <w:rFonts w:eastAsia="Calibri" w:cs="Times New Roman"/>
          <w:color w:val="002060"/>
          <w:sz w:val="20"/>
          <w:szCs w:val="20"/>
        </w:rPr>
        <w:t xml:space="preserve"> there are typically unforeseen issues or questions popping up in the early days. The team can settle into its monthly rhythm once the communication system is set and </w:t>
      </w:r>
      <w:r w:rsidR="001C565A">
        <w:rPr>
          <w:rFonts w:eastAsia="Calibri" w:cs="Times New Roman"/>
          <w:color w:val="002060"/>
          <w:sz w:val="20"/>
          <w:szCs w:val="20"/>
        </w:rPr>
        <w:t>the program is flowing well.</w:t>
      </w:r>
    </w:p>
    <w:p w14:paraId="011ABF0A" w14:textId="5BD2D407" w:rsidR="00DF3E5E" w:rsidRPr="00DF3E5E" w:rsidRDefault="00DF3E5E" w:rsidP="00544BFC">
      <w:pPr>
        <w:spacing w:after="160" w:line="240" w:lineRule="auto"/>
        <w:rPr>
          <w:rFonts w:eastAsia="Calibri" w:cs="Times New Roman"/>
          <w:color w:val="002060"/>
          <w:sz w:val="20"/>
          <w:szCs w:val="20"/>
        </w:rPr>
      </w:pPr>
      <w:bookmarkStart w:id="19" w:name="_Hlk497150254"/>
      <w:r w:rsidRPr="00DF3E5E">
        <w:rPr>
          <w:rFonts w:eastAsia="Calibri" w:cs="Times New Roman"/>
          <w:color w:val="002060"/>
          <w:sz w:val="20"/>
          <w:szCs w:val="20"/>
        </w:rPr>
        <w:t xml:space="preserve">At the end of each year, </w:t>
      </w:r>
      <w:r w:rsidR="00496E73">
        <w:rPr>
          <w:rFonts w:eastAsia="Calibri" w:cs="Times New Roman"/>
          <w:color w:val="002060"/>
          <w:sz w:val="20"/>
          <w:szCs w:val="20"/>
        </w:rPr>
        <w:t>the</w:t>
      </w:r>
      <w:r w:rsidRPr="00DF3E5E">
        <w:rPr>
          <w:rFonts w:eastAsia="Calibri" w:cs="Times New Roman"/>
          <w:color w:val="002060"/>
          <w:sz w:val="20"/>
          <w:szCs w:val="20"/>
        </w:rPr>
        <w:t xml:space="preserve"> </w:t>
      </w:r>
      <w:r w:rsidR="00F33CA6" w:rsidRPr="00E731CE">
        <w:rPr>
          <w:rFonts w:eastAsia="Calibri" w:cs="Times New Roman"/>
          <w:color w:val="002060"/>
          <w:sz w:val="20"/>
          <w:szCs w:val="20"/>
        </w:rPr>
        <w:t xml:space="preserve">Site </w:t>
      </w:r>
      <w:r w:rsidRPr="00E731CE">
        <w:rPr>
          <w:rFonts w:eastAsia="Calibri" w:cs="Times New Roman"/>
          <w:color w:val="002060"/>
          <w:sz w:val="20"/>
          <w:szCs w:val="20"/>
        </w:rPr>
        <w:t>Evaluator</w:t>
      </w:r>
      <w:bookmarkEnd w:id="19"/>
      <w:r w:rsidRPr="00DF3E5E">
        <w:rPr>
          <w:rFonts w:eastAsia="Calibri" w:cs="Times New Roman"/>
          <w:color w:val="002060"/>
          <w:sz w:val="20"/>
          <w:szCs w:val="20"/>
        </w:rPr>
        <w:t xml:space="preserve"> will conduct focus groups with </w:t>
      </w:r>
      <w:r w:rsidR="00544BFC">
        <w:rPr>
          <w:rFonts w:eastAsia="Calibri" w:cs="Times New Roman"/>
          <w:color w:val="002060"/>
          <w:sz w:val="20"/>
          <w:szCs w:val="20"/>
        </w:rPr>
        <w:t xml:space="preserve">BTE </w:t>
      </w:r>
      <w:r w:rsidR="004650D2">
        <w:rPr>
          <w:rFonts w:eastAsia="Calibri" w:cs="Times New Roman"/>
          <w:color w:val="002060"/>
          <w:sz w:val="20"/>
          <w:szCs w:val="20"/>
        </w:rPr>
        <w:t>participant</w:t>
      </w:r>
      <w:r w:rsidRPr="00DF3E5E">
        <w:rPr>
          <w:rFonts w:eastAsia="Calibri" w:cs="Times New Roman"/>
          <w:color w:val="002060"/>
          <w:sz w:val="20"/>
          <w:szCs w:val="20"/>
        </w:rPr>
        <w:t xml:space="preserve">s and </w:t>
      </w:r>
      <w:r w:rsidR="00544BFC">
        <w:rPr>
          <w:rFonts w:eastAsia="Calibri" w:cs="Times New Roman"/>
          <w:color w:val="002060"/>
          <w:sz w:val="20"/>
          <w:szCs w:val="20"/>
        </w:rPr>
        <w:t xml:space="preserve">collect survey </w:t>
      </w:r>
      <w:r w:rsidRPr="00DF3E5E">
        <w:rPr>
          <w:rFonts w:eastAsia="Calibri" w:cs="Times New Roman"/>
          <w:color w:val="002060"/>
          <w:sz w:val="20"/>
          <w:szCs w:val="20"/>
        </w:rPr>
        <w:t>data</w:t>
      </w:r>
      <w:r w:rsidR="00544BFC">
        <w:rPr>
          <w:rFonts w:eastAsia="Calibri" w:cs="Times New Roman"/>
          <w:color w:val="002060"/>
          <w:sz w:val="20"/>
          <w:szCs w:val="20"/>
        </w:rPr>
        <w:t xml:space="preserve">. The </w:t>
      </w:r>
      <w:r w:rsidR="00496E73">
        <w:rPr>
          <w:rFonts w:eastAsia="Calibri" w:cs="Times New Roman"/>
          <w:color w:val="002060"/>
          <w:sz w:val="20"/>
          <w:szCs w:val="20"/>
        </w:rPr>
        <w:t>school</w:t>
      </w:r>
      <w:r w:rsidR="00544BFC">
        <w:rPr>
          <w:rFonts w:eastAsia="Calibri" w:cs="Times New Roman"/>
          <w:color w:val="002060"/>
          <w:sz w:val="20"/>
          <w:szCs w:val="20"/>
        </w:rPr>
        <w:t xml:space="preserve"> </w:t>
      </w:r>
      <w:r w:rsidRPr="00DF3E5E">
        <w:rPr>
          <w:rFonts w:eastAsia="Calibri" w:cs="Times New Roman"/>
          <w:color w:val="002060"/>
          <w:sz w:val="20"/>
          <w:szCs w:val="20"/>
        </w:rPr>
        <w:t>is responsible for giving th</w:t>
      </w:r>
      <w:r w:rsidR="00374E44">
        <w:rPr>
          <w:rFonts w:eastAsia="Calibri" w:cs="Times New Roman"/>
          <w:color w:val="002060"/>
          <w:sz w:val="20"/>
          <w:szCs w:val="20"/>
        </w:rPr>
        <w:t>e</w:t>
      </w:r>
      <w:r w:rsidRPr="00DF3E5E">
        <w:rPr>
          <w:rFonts w:eastAsia="Calibri" w:cs="Times New Roman"/>
          <w:color w:val="002060"/>
          <w:sz w:val="20"/>
          <w:szCs w:val="20"/>
        </w:rPr>
        <w:t xml:space="preserve"> evaluator </w:t>
      </w:r>
      <w:r w:rsidR="00374E44">
        <w:rPr>
          <w:rFonts w:eastAsia="Calibri" w:cs="Times New Roman"/>
          <w:color w:val="002060"/>
          <w:sz w:val="20"/>
          <w:szCs w:val="20"/>
        </w:rPr>
        <w:t>specified</w:t>
      </w:r>
      <w:r w:rsidRPr="00DF3E5E">
        <w:rPr>
          <w:rFonts w:eastAsia="Calibri" w:cs="Times New Roman"/>
          <w:color w:val="002060"/>
          <w:sz w:val="20"/>
          <w:szCs w:val="20"/>
        </w:rPr>
        <w:t xml:space="preserve"> academic data </w:t>
      </w:r>
      <w:r w:rsidR="00374E44">
        <w:rPr>
          <w:rFonts w:eastAsia="Calibri" w:cs="Times New Roman"/>
          <w:color w:val="002060"/>
          <w:sz w:val="20"/>
          <w:szCs w:val="20"/>
        </w:rPr>
        <w:t>on</w:t>
      </w:r>
      <w:r w:rsidRPr="00DF3E5E">
        <w:rPr>
          <w:rFonts w:eastAsia="Calibri" w:cs="Times New Roman"/>
          <w:color w:val="002060"/>
          <w:sz w:val="20"/>
          <w:szCs w:val="20"/>
        </w:rPr>
        <w:t xml:space="preserve"> BTE </w:t>
      </w:r>
      <w:r w:rsidR="004650D2">
        <w:rPr>
          <w:rFonts w:eastAsia="Calibri" w:cs="Times New Roman"/>
          <w:color w:val="002060"/>
          <w:sz w:val="20"/>
          <w:szCs w:val="20"/>
        </w:rPr>
        <w:t>participant</w:t>
      </w:r>
      <w:r w:rsidRPr="00DF3E5E">
        <w:rPr>
          <w:rFonts w:eastAsia="Calibri" w:cs="Times New Roman"/>
          <w:color w:val="002060"/>
          <w:sz w:val="20"/>
          <w:szCs w:val="20"/>
        </w:rPr>
        <w:t xml:space="preserve">s and a control group. </w:t>
      </w:r>
      <w:r w:rsidR="00F5155F">
        <w:rPr>
          <w:rFonts w:eastAsia="Calibri" w:cs="Times New Roman"/>
          <w:color w:val="002060"/>
          <w:sz w:val="20"/>
          <w:szCs w:val="20"/>
        </w:rPr>
        <w:t>J&amp;J</w:t>
      </w:r>
      <w:r w:rsidR="00700A9E">
        <w:rPr>
          <w:rFonts w:eastAsia="Calibri" w:cs="Times New Roman"/>
          <w:color w:val="002060"/>
          <w:sz w:val="20"/>
          <w:szCs w:val="20"/>
        </w:rPr>
        <w:t xml:space="preserve"> volunteers will receive a link to an annual survey to complete at the end of each BTE school year. </w:t>
      </w:r>
      <w:r w:rsidRPr="00DF3E5E">
        <w:rPr>
          <w:rFonts w:eastAsia="Calibri" w:cs="Times New Roman"/>
          <w:color w:val="002060"/>
          <w:sz w:val="20"/>
          <w:szCs w:val="20"/>
        </w:rPr>
        <w:t xml:space="preserve">The </w:t>
      </w:r>
      <w:r w:rsidR="00544BFC">
        <w:rPr>
          <w:rFonts w:eastAsia="Calibri" w:cs="Times New Roman"/>
          <w:color w:val="002060"/>
          <w:sz w:val="20"/>
          <w:szCs w:val="20"/>
        </w:rPr>
        <w:t xml:space="preserve">Site </w:t>
      </w:r>
      <w:r w:rsidRPr="00DF3E5E">
        <w:rPr>
          <w:rFonts w:eastAsia="Calibri" w:cs="Times New Roman"/>
          <w:color w:val="002060"/>
          <w:sz w:val="20"/>
          <w:szCs w:val="20"/>
        </w:rPr>
        <w:t xml:space="preserve">Evaluator </w:t>
      </w:r>
      <w:r w:rsidR="00544BFC">
        <w:rPr>
          <w:rFonts w:eastAsia="Calibri" w:cs="Times New Roman"/>
          <w:color w:val="002060"/>
          <w:sz w:val="20"/>
          <w:szCs w:val="20"/>
        </w:rPr>
        <w:t xml:space="preserve">shares the results of the focus groups with the Management Team </w:t>
      </w:r>
      <w:r w:rsidR="00700A9E">
        <w:rPr>
          <w:rFonts w:eastAsia="Calibri" w:cs="Times New Roman"/>
          <w:color w:val="002060"/>
          <w:sz w:val="20"/>
          <w:szCs w:val="20"/>
        </w:rPr>
        <w:t>within two weeks of the focus groups</w:t>
      </w:r>
      <w:r w:rsidR="00544BFC">
        <w:rPr>
          <w:rFonts w:eastAsia="Calibri" w:cs="Times New Roman"/>
          <w:color w:val="002060"/>
          <w:sz w:val="20"/>
          <w:szCs w:val="20"/>
        </w:rPr>
        <w:t xml:space="preserve">. </w:t>
      </w:r>
      <w:r w:rsidR="00544BFC" w:rsidRPr="00B8437B">
        <w:rPr>
          <w:rFonts w:ascii="Century Gothic" w:eastAsia="Calibri" w:hAnsi="Century Gothic" w:cs="Times New Roman"/>
          <w:color w:val="002060"/>
          <w:sz w:val="20"/>
        </w:rPr>
        <w:t xml:space="preserve">The </w:t>
      </w:r>
      <w:r w:rsidR="00544BFC">
        <w:rPr>
          <w:rFonts w:ascii="Century Gothic" w:eastAsia="Calibri" w:hAnsi="Century Gothic" w:cs="Times New Roman"/>
          <w:color w:val="002060"/>
          <w:sz w:val="20"/>
        </w:rPr>
        <w:t xml:space="preserve">Site </w:t>
      </w:r>
      <w:r w:rsidR="00544BFC" w:rsidRPr="00B8437B">
        <w:rPr>
          <w:rFonts w:ascii="Century Gothic" w:eastAsia="Calibri" w:hAnsi="Century Gothic" w:cs="Times New Roman"/>
          <w:color w:val="002060"/>
          <w:sz w:val="20"/>
        </w:rPr>
        <w:t xml:space="preserve">Evaluator will synthesize </w:t>
      </w:r>
      <w:r w:rsidR="00544BFC">
        <w:rPr>
          <w:rFonts w:ascii="Century Gothic" w:eastAsia="Calibri" w:hAnsi="Century Gothic" w:cs="Times New Roman"/>
          <w:color w:val="002060"/>
          <w:sz w:val="20"/>
        </w:rPr>
        <w:t>all the</w:t>
      </w:r>
      <w:r w:rsidR="00544BFC" w:rsidRPr="00B8437B">
        <w:rPr>
          <w:rFonts w:ascii="Century Gothic" w:eastAsia="Calibri" w:hAnsi="Century Gothic" w:cs="Times New Roman"/>
          <w:color w:val="002060"/>
          <w:sz w:val="20"/>
        </w:rPr>
        <w:t xml:space="preserve"> information into a</w:t>
      </w:r>
      <w:r w:rsidR="00544BFC">
        <w:rPr>
          <w:rFonts w:ascii="Century Gothic" w:eastAsia="Calibri" w:hAnsi="Century Gothic" w:cs="Times New Roman"/>
          <w:color w:val="002060"/>
          <w:sz w:val="20"/>
        </w:rPr>
        <w:t xml:space="preserve"> </w:t>
      </w:r>
      <w:r w:rsidR="00544BFC">
        <w:rPr>
          <w:rFonts w:eastAsia="Calibri" w:cs="Times New Roman"/>
          <w:color w:val="002060"/>
          <w:sz w:val="20"/>
          <w:szCs w:val="20"/>
        </w:rPr>
        <w:t xml:space="preserve">report </w:t>
      </w:r>
      <w:r w:rsidR="00544BFC" w:rsidRPr="00DF3E5E">
        <w:rPr>
          <w:rFonts w:eastAsia="Calibri" w:cs="Times New Roman"/>
          <w:color w:val="002060"/>
          <w:sz w:val="20"/>
          <w:szCs w:val="20"/>
        </w:rPr>
        <w:t xml:space="preserve">due typically within sixty days </w:t>
      </w:r>
      <w:r w:rsidR="00544BFC">
        <w:rPr>
          <w:rFonts w:eastAsia="Calibri" w:cs="Times New Roman"/>
          <w:color w:val="002060"/>
          <w:sz w:val="20"/>
          <w:szCs w:val="20"/>
        </w:rPr>
        <w:t>after the</w:t>
      </w:r>
      <w:r w:rsidR="00544BFC" w:rsidRPr="00DF3E5E">
        <w:rPr>
          <w:rFonts w:eastAsia="Calibri" w:cs="Times New Roman"/>
          <w:color w:val="002060"/>
          <w:sz w:val="20"/>
          <w:szCs w:val="20"/>
        </w:rPr>
        <w:t xml:space="preserve"> school year</w:t>
      </w:r>
      <w:r w:rsidR="00544BFC">
        <w:rPr>
          <w:rFonts w:eastAsia="Calibri" w:cs="Times New Roman"/>
          <w:color w:val="002060"/>
          <w:sz w:val="20"/>
          <w:szCs w:val="20"/>
        </w:rPr>
        <w:t xml:space="preserve"> ends</w:t>
      </w:r>
      <w:r w:rsidR="00544BFC" w:rsidRPr="00DF3E5E">
        <w:rPr>
          <w:rFonts w:eastAsia="Calibri" w:cs="Times New Roman"/>
          <w:color w:val="002060"/>
          <w:sz w:val="20"/>
          <w:szCs w:val="20"/>
        </w:rPr>
        <w:t xml:space="preserve">. </w:t>
      </w:r>
    </w:p>
    <w:p w14:paraId="7A1F8F96" w14:textId="77777777" w:rsidR="00DF3E5E" w:rsidRPr="00DF3E5E" w:rsidRDefault="00DF3E5E" w:rsidP="00DF3E5E">
      <w:pPr>
        <w:keepNext/>
        <w:keepLines/>
        <w:spacing w:before="40" w:after="0" w:line="240" w:lineRule="auto"/>
        <w:outlineLvl w:val="1"/>
        <w:rPr>
          <w:rFonts w:eastAsia="Times New Roman" w:cs="Times New Roman"/>
          <w:b/>
          <w:color w:val="002060"/>
          <w:sz w:val="20"/>
          <w:szCs w:val="20"/>
        </w:rPr>
      </w:pPr>
      <w:bookmarkStart w:id="20" w:name="_Toc496273043"/>
      <w:bookmarkStart w:id="21" w:name="_Toc497233261"/>
      <w:bookmarkStart w:id="22" w:name="_Toc498011875"/>
      <w:bookmarkStart w:id="23" w:name="_Toc19258687"/>
      <w:bookmarkStart w:id="24" w:name="_Toc19259009"/>
      <w:r w:rsidRPr="00DF3E5E">
        <w:rPr>
          <w:rFonts w:eastAsia="Times New Roman" w:cs="Times New Roman"/>
          <w:b/>
          <w:color w:val="002060"/>
          <w:sz w:val="20"/>
          <w:szCs w:val="20"/>
        </w:rPr>
        <w:t>Year Two</w:t>
      </w:r>
      <w:bookmarkEnd w:id="20"/>
      <w:bookmarkEnd w:id="21"/>
      <w:bookmarkEnd w:id="22"/>
      <w:bookmarkEnd w:id="23"/>
      <w:bookmarkEnd w:id="24"/>
    </w:p>
    <w:p w14:paraId="27D46D19" w14:textId="19E16E33"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b/>
          <w:bCs/>
          <w:color w:val="002060"/>
          <w:sz w:val="20"/>
          <w:szCs w:val="20"/>
        </w:rPr>
        <w:t>Year Two</w:t>
      </w:r>
      <w:r w:rsidRPr="00DF3E5E">
        <w:rPr>
          <w:rFonts w:eastAsia="Calibri" w:cs="Times New Roman"/>
          <w:bCs/>
          <w:color w:val="002060"/>
          <w:sz w:val="20"/>
          <w:szCs w:val="20"/>
        </w:rPr>
        <w:t xml:space="preserve"> deepens the program</w:t>
      </w:r>
      <w:r w:rsidR="00924629">
        <w:rPr>
          <w:rFonts w:eastAsia="Calibri" w:cs="Times New Roman"/>
          <w:bCs/>
          <w:color w:val="002060"/>
          <w:sz w:val="20"/>
          <w:szCs w:val="20"/>
        </w:rPr>
        <w:t>’</w:t>
      </w:r>
      <w:r w:rsidRPr="00DF3E5E">
        <w:rPr>
          <w:rFonts w:eastAsia="Calibri" w:cs="Times New Roman"/>
          <w:bCs/>
          <w:color w:val="002060"/>
          <w:sz w:val="20"/>
          <w:szCs w:val="20"/>
        </w:rPr>
        <w:t xml:space="preserve">s benefits to </w:t>
      </w:r>
      <w:r w:rsidR="004650D2">
        <w:rPr>
          <w:rFonts w:eastAsia="Calibri" w:cs="Times New Roman"/>
          <w:bCs/>
          <w:color w:val="002060"/>
          <w:sz w:val="20"/>
          <w:szCs w:val="20"/>
        </w:rPr>
        <w:t>participant</w:t>
      </w:r>
      <w:r w:rsidRPr="00DF3E5E">
        <w:rPr>
          <w:rFonts w:eastAsia="Calibri" w:cs="Times New Roman"/>
          <w:bCs/>
          <w:color w:val="002060"/>
          <w:sz w:val="20"/>
          <w:szCs w:val="20"/>
        </w:rPr>
        <w:t>s. Prior to</w:t>
      </w:r>
      <w:r w:rsidRPr="00DF3E5E">
        <w:rPr>
          <w:rFonts w:eastAsia="Calibri" w:cs="Times New Roman"/>
          <w:b/>
          <w:bCs/>
          <w:color w:val="002060"/>
          <w:sz w:val="20"/>
          <w:szCs w:val="20"/>
        </w:rPr>
        <w:t xml:space="preserve"> </w:t>
      </w:r>
      <w:r w:rsidR="00A15F42">
        <w:rPr>
          <w:rFonts w:eastAsia="Calibri" w:cs="Times New Roman"/>
          <w:bCs/>
          <w:color w:val="002060"/>
          <w:sz w:val="20"/>
          <w:szCs w:val="20"/>
        </w:rPr>
        <w:t xml:space="preserve">the </w:t>
      </w:r>
      <w:r w:rsidR="00924629">
        <w:rPr>
          <w:rFonts w:eastAsia="Calibri" w:cs="Times New Roman"/>
          <w:bCs/>
          <w:color w:val="002060"/>
          <w:sz w:val="20"/>
          <w:szCs w:val="20"/>
        </w:rPr>
        <w:t>second</w:t>
      </w:r>
      <w:r w:rsidR="003F7FDE">
        <w:rPr>
          <w:rFonts w:eastAsia="Calibri" w:cs="Times New Roman"/>
          <w:bCs/>
          <w:color w:val="002060"/>
          <w:sz w:val="20"/>
          <w:szCs w:val="20"/>
        </w:rPr>
        <w:t xml:space="preserve"> </w:t>
      </w:r>
      <w:r w:rsidRPr="00DF3E5E">
        <w:rPr>
          <w:rFonts w:eastAsia="Calibri" w:cs="Times New Roman"/>
          <w:bCs/>
          <w:color w:val="002060"/>
          <w:sz w:val="20"/>
          <w:szCs w:val="20"/>
        </w:rPr>
        <w:t xml:space="preserve">academic year, </w:t>
      </w:r>
      <w:r w:rsidR="00544BFC">
        <w:rPr>
          <w:rFonts w:eastAsia="Calibri" w:cs="Times New Roman"/>
          <w:bCs/>
          <w:color w:val="002060"/>
          <w:sz w:val="20"/>
          <w:szCs w:val="20"/>
        </w:rPr>
        <w:t>FHI 360 and the</w:t>
      </w:r>
      <w:r w:rsidRPr="00DF3E5E">
        <w:rPr>
          <w:rFonts w:eastAsia="Calibri" w:cs="Times New Roman"/>
          <w:bCs/>
          <w:color w:val="002060"/>
          <w:sz w:val="20"/>
          <w:szCs w:val="20"/>
        </w:rPr>
        <w:t xml:space="preserve"> </w:t>
      </w:r>
      <w:r w:rsidRPr="00DF3E5E">
        <w:rPr>
          <w:rFonts w:eastAsia="Calibri" w:cs="Times New Roman"/>
          <w:b/>
          <w:bCs/>
          <w:color w:val="002060"/>
          <w:sz w:val="20"/>
          <w:szCs w:val="20"/>
        </w:rPr>
        <w:t>Management Team</w:t>
      </w:r>
      <w:r w:rsidRPr="00DF3E5E">
        <w:rPr>
          <w:rFonts w:eastAsia="Calibri" w:cs="Times New Roman"/>
          <w:bCs/>
          <w:color w:val="002060"/>
          <w:sz w:val="20"/>
          <w:szCs w:val="20"/>
        </w:rPr>
        <w:t xml:space="preserve"> will review</w:t>
      </w:r>
      <w:r w:rsidRPr="00DF3E5E">
        <w:rPr>
          <w:rFonts w:eastAsia="Calibri" w:cs="Times New Roman"/>
          <w:b/>
          <w:bCs/>
          <w:color w:val="002060"/>
          <w:sz w:val="20"/>
          <w:szCs w:val="20"/>
        </w:rPr>
        <w:t xml:space="preserve"> </w:t>
      </w:r>
      <w:r w:rsidRPr="00DF3E5E">
        <w:rPr>
          <w:rFonts w:eastAsia="Calibri" w:cs="Times New Roman"/>
          <w:bCs/>
          <w:color w:val="002060"/>
          <w:sz w:val="20"/>
          <w:szCs w:val="20"/>
        </w:rPr>
        <w:t>the evaluator’s report and make any necessary changes to the plan for the year</w:t>
      </w:r>
      <w:r w:rsidRPr="00DF3E5E">
        <w:rPr>
          <w:rFonts w:eastAsia="Calibri" w:cs="Times New Roman"/>
          <w:color w:val="002060"/>
          <w:sz w:val="20"/>
          <w:szCs w:val="20"/>
        </w:rPr>
        <w:t xml:space="preserve">. Once activities begin, </w:t>
      </w:r>
      <w:r w:rsidRPr="00DF3E5E">
        <w:rPr>
          <w:rFonts w:eastAsia="Calibri" w:cs="Times New Roman"/>
          <w:b/>
          <w:color w:val="002060"/>
          <w:sz w:val="20"/>
          <w:szCs w:val="20"/>
        </w:rPr>
        <w:t>FHI 360</w:t>
      </w:r>
      <w:r w:rsidRPr="00DF3E5E">
        <w:rPr>
          <w:rFonts w:eastAsia="Calibri" w:cs="Times New Roman"/>
          <w:color w:val="002060"/>
          <w:sz w:val="20"/>
          <w:szCs w:val="20"/>
        </w:rPr>
        <w:t xml:space="preserve"> will make a site visit to check on progress, meet with the Management Team, and deliver </w:t>
      </w:r>
      <w:r w:rsidRPr="00DF3E5E">
        <w:rPr>
          <w:rFonts w:eastAsia="Calibri" w:cs="Times New Roman"/>
          <w:b/>
          <w:bCs/>
          <w:i/>
          <w:iCs/>
          <w:color w:val="002060"/>
          <w:sz w:val="20"/>
          <w:szCs w:val="20"/>
        </w:rPr>
        <w:t>Volunteer Training Session II:</w:t>
      </w:r>
      <w:r w:rsidRPr="00DF3E5E">
        <w:rPr>
          <w:rFonts w:eastAsia="Calibri" w:cs="Times New Roman"/>
          <w:color w:val="002060"/>
          <w:sz w:val="20"/>
          <w:szCs w:val="20"/>
        </w:rPr>
        <w:t xml:space="preserve"> </w:t>
      </w:r>
      <w:r w:rsidRPr="00DF3E5E">
        <w:rPr>
          <w:rFonts w:eastAsia="Calibri" w:cs="Times New Roman"/>
          <w:b/>
          <w:bCs/>
          <w:i/>
          <w:iCs/>
          <w:color w:val="002060"/>
          <w:sz w:val="20"/>
          <w:szCs w:val="20"/>
        </w:rPr>
        <w:t>Building the Employability Skills of BTE Youth</w:t>
      </w:r>
      <w:r w:rsidRPr="00DF3E5E">
        <w:rPr>
          <w:rFonts w:eastAsia="Calibri" w:cs="Times New Roman"/>
          <w:color w:val="002060"/>
          <w:sz w:val="20"/>
          <w:szCs w:val="20"/>
        </w:rPr>
        <w:t xml:space="preserve"> to volunteers. This training refreshes BTE volunteers on some principles of working with </w:t>
      </w:r>
      <w:r w:rsidR="00AA189F" w:rsidRPr="00DF3E5E">
        <w:rPr>
          <w:rFonts w:eastAsia="Calibri" w:cs="Times New Roman"/>
          <w:color w:val="002060"/>
          <w:sz w:val="20"/>
          <w:szCs w:val="20"/>
        </w:rPr>
        <w:t>youth and</w:t>
      </w:r>
      <w:r w:rsidRPr="00DF3E5E">
        <w:rPr>
          <w:rFonts w:eastAsia="Calibri" w:cs="Times New Roman"/>
          <w:color w:val="002060"/>
          <w:sz w:val="20"/>
          <w:szCs w:val="20"/>
        </w:rPr>
        <w:t xml:space="preserve"> teaches them how to instill professional skills in </w:t>
      </w:r>
      <w:r w:rsidR="004650D2">
        <w:rPr>
          <w:rFonts w:eastAsia="Calibri" w:cs="Times New Roman"/>
          <w:color w:val="002060"/>
          <w:sz w:val="20"/>
          <w:szCs w:val="20"/>
        </w:rPr>
        <w:t>participant</w:t>
      </w:r>
      <w:r w:rsidRPr="00DF3E5E">
        <w:rPr>
          <w:rFonts w:eastAsia="Calibri" w:cs="Times New Roman"/>
          <w:color w:val="002060"/>
          <w:sz w:val="20"/>
          <w:szCs w:val="20"/>
        </w:rPr>
        <w:t xml:space="preserve">s. </w:t>
      </w:r>
      <w:r w:rsidR="00B355F5">
        <w:rPr>
          <w:rFonts w:eastAsia="Calibri" w:cs="Times New Roman"/>
          <w:color w:val="002060"/>
          <w:sz w:val="20"/>
          <w:szCs w:val="20"/>
        </w:rPr>
        <w:t xml:space="preserve">FHI 360 can also offer a volunteer training session to new volunteers beginning with year two. </w:t>
      </w:r>
      <w:r w:rsidRPr="00DF3E5E">
        <w:rPr>
          <w:rFonts w:eastAsia="Calibri" w:cs="Times New Roman"/>
          <w:color w:val="002060"/>
          <w:sz w:val="20"/>
          <w:szCs w:val="20"/>
        </w:rPr>
        <w:t xml:space="preserve">At this point, </w:t>
      </w:r>
      <w:r w:rsidR="004650D2">
        <w:rPr>
          <w:rFonts w:eastAsia="Calibri" w:cs="Times New Roman"/>
          <w:color w:val="002060"/>
          <w:sz w:val="20"/>
          <w:szCs w:val="20"/>
        </w:rPr>
        <w:t>participant</w:t>
      </w:r>
      <w:r w:rsidRPr="00DF3E5E">
        <w:rPr>
          <w:rFonts w:eastAsia="Calibri" w:cs="Times New Roman"/>
          <w:color w:val="002060"/>
          <w:sz w:val="20"/>
          <w:szCs w:val="20"/>
        </w:rPr>
        <w:t xml:space="preserve">s are in their penultimate year of secondary school, and should be thinking more about </w:t>
      </w:r>
      <w:r w:rsidR="00AE7256">
        <w:rPr>
          <w:rFonts w:eastAsia="Calibri" w:cs="Times New Roman"/>
          <w:color w:val="002060"/>
          <w:sz w:val="20"/>
          <w:szCs w:val="20"/>
        </w:rPr>
        <w:t xml:space="preserve">higher education options and </w:t>
      </w:r>
      <w:r w:rsidRPr="00DF3E5E">
        <w:rPr>
          <w:rFonts w:eastAsia="Calibri" w:cs="Times New Roman"/>
          <w:color w:val="002060"/>
          <w:sz w:val="20"/>
          <w:szCs w:val="20"/>
        </w:rPr>
        <w:t xml:space="preserve">the working world. </w:t>
      </w:r>
    </w:p>
    <w:p w14:paraId="1B6A23FD" w14:textId="4BE85AAE" w:rsidR="00DF3E5E" w:rsidRPr="00DF3E5E" w:rsidRDefault="00DF3E5E" w:rsidP="00DF3E5E">
      <w:pPr>
        <w:spacing w:after="160" w:line="240" w:lineRule="auto"/>
        <w:rPr>
          <w:rFonts w:eastAsia="Calibri" w:cs="Times New Roman"/>
          <w:color w:val="002060"/>
          <w:sz w:val="20"/>
          <w:szCs w:val="20"/>
        </w:rPr>
      </w:pPr>
      <w:r w:rsidRPr="00DF3E5E">
        <w:rPr>
          <w:rFonts w:eastAsia="Calibri" w:cs="Times New Roman"/>
          <w:color w:val="002060"/>
          <w:sz w:val="20"/>
          <w:szCs w:val="20"/>
        </w:rPr>
        <w:t xml:space="preserve">During Year Two, FHI 360 will also deliver </w:t>
      </w:r>
      <w:r w:rsidRPr="00DF3E5E">
        <w:rPr>
          <w:rFonts w:eastAsia="Calibri" w:cs="Times New Roman"/>
          <w:b/>
          <w:bCs/>
          <w:i/>
          <w:iCs/>
          <w:color w:val="002060"/>
          <w:sz w:val="20"/>
          <w:szCs w:val="20"/>
        </w:rPr>
        <w:t>Sustainability Training</w:t>
      </w:r>
      <w:r w:rsidR="00490B4D">
        <w:rPr>
          <w:rFonts w:eastAsia="Calibri" w:cs="Times New Roman"/>
          <w:b/>
          <w:bCs/>
          <w:i/>
          <w:iCs/>
          <w:color w:val="002060"/>
          <w:sz w:val="20"/>
          <w:szCs w:val="20"/>
        </w:rPr>
        <w:t xml:space="preserve"> </w:t>
      </w:r>
      <w:r w:rsidR="00490B4D" w:rsidRPr="00080C2C">
        <w:rPr>
          <w:rFonts w:eastAsia="Calibri" w:cs="Times New Roman"/>
          <w:bCs/>
          <w:iCs/>
          <w:color w:val="002060"/>
          <w:sz w:val="20"/>
          <w:szCs w:val="20"/>
        </w:rPr>
        <w:t>if the site is interested</w:t>
      </w:r>
      <w:r w:rsidR="00490B4D">
        <w:rPr>
          <w:rFonts w:eastAsia="Calibri" w:cs="Times New Roman"/>
          <w:color w:val="002060"/>
          <w:sz w:val="20"/>
          <w:szCs w:val="20"/>
        </w:rPr>
        <w:t xml:space="preserve"> in exploring </w:t>
      </w:r>
      <w:r w:rsidR="00C177C4">
        <w:rPr>
          <w:rFonts w:eastAsia="Calibri" w:cs="Times New Roman"/>
          <w:color w:val="002060"/>
          <w:sz w:val="20"/>
          <w:szCs w:val="20"/>
        </w:rPr>
        <w:t xml:space="preserve">options for </w:t>
      </w:r>
      <w:r w:rsidR="00490B4D">
        <w:rPr>
          <w:rFonts w:eastAsia="Calibri" w:cs="Times New Roman"/>
          <w:color w:val="002060"/>
          <w:sz w:val="20"/>
          <w:szCs w:val="20"/>
        </w:rPr>
        <w:t>sustaining the program in any way</w:t>
      </w:r>
      <w:r w:rsidRPr="00DF3E5E">
        <w:rPr>
          <w:rFonts w:eastAsia="Calibri" w:cs="Times New Roman"/>
          <w:color w:val="002060"/>
          <w:sz w:val="20"/>
          <w:szCs w:val="20"/>
        </w:rPr>
        <w:t>. This training is geared toward the local partners and will offer ideas on how to continue the BTE program in some form once J</w:t>
      </w:r>
      <w:r w:rsidR="0006345D">
        <w:rPr>
          <w:rFonts w:eastAsia="Calibri" w:cs="Times New Roman"/>
          <w:color w:val="002060"/>
          <w:sz w:val="20"/>
          <w:szCs w:val="20"/>
        </w:rPr>
        <w:t>&amp;J</w:t>
      </w:r>
      <w:r w:rsidRPr="00DF3E5E">
        <w:rPr>
          <w:rFonts w:eastAsia="Calibri" w:cs="Times New Roman"/>
          <w:color w:val="002060"/>
          <w:sz w:val="20"/>
          <w:szCs w:val="20"/>
        </w:rPr>
        <w:t xml:space="preserve"> funding ends. Sites should begin thinking about which portions of BTE they would like to continue and how they can continue implementing them within the community. </w:t>
      </w:r>
    </w:p>
    <w:p w14:paraId="51F35476" w14:textId="77777777" w:rsidR="00DF3E5E" w:rsidRPr="00DF3E5E" w:rsidRDefault="00DF3E5E" w:rsidP="00DF3E5E">
      <w:pPr>
        <w:keepNext/>
        <w:keepLines/>
        <w:spacing w:before="40" w:after="0" w:line="240" w:lineRule="auto"/>
        <w:outlineLvl w:val="1"/>
        <w:rPr>
          <w:rFonts w:eastAsia="Times New Roman" w:cs="Times New Roman"/>
          <w:b/>
          <w:color w:val="002060"/>
          <w:sz w:val="20"/>
          <w:szCs w:val="20"/>
        </w:rPr>
      </w:pPr>
      <w:bookmarkStart w:id="25" w:name="_Toc496273044"/>
      <w:bookmarkStart w:id="26" w:name="_Toc497233262"/>
      <w:bookmarkStart w:id="27" w:name="_Toc498011876"/>
      <w:bookmarkStart w:id="28" w:name="_Toc19258688"/>
      <w:bookmarkStart w:id="29" w:name="_Toc19259010"/>
      <w:r w:rsidRPr="00DF3E5E">
        <w:rPr>
          <w:rFonts w:eastAsia="Times New Roman" w:cs="Times New Roman"/>
          <w:b/>
          <w:color w:val="002060"/>
          <w:sz w:val="20"/>
          <w:szCs w:val="20"/>
        </w:rPr>
        <w:t>Year Three</w:t>
      </w:r>
      <w:bookmarkEnd w:id="25"/>
      <w:bookmarkEnd w:id="26"/>
      <w:bookmarkEnd w:id="27"/>
      <w:bookmarkEnd w:id="28"/>
      <w:bookmarkEnd w:id="29"/>
    </w:p>
    <w:p w14:paraId="7EFC0B81" w14:textId="175A78C6" w:rsidR="00DF3E5E" w:rsidRDefault="00DF3E5E" w:rsidP="00DF3E5E">
      <w:pPr>
        <w:spacing w:after="160" w:line="240" w:lineRule="auto"/>
        <w:rPr>
          <w:rFonts w:eastAsia="Calibri" w:cs="Times New Roman"/>
          <w:color w:val="002060"/>
          <w:sz w:val="20"/>
          <w:szCs w:val="20"/>
        </w:rPr>
      </w:pPr>
      <w:r w:rsidRPr="00DF3E5E">
        <w:rPr>
          <w:rFonts w:eastAsia="Calibri" w:cs="Times New Roman"/>
          <w:b/>
          <w:bCs/>
          <w:color w:val="002060"/>
          <w:sz w:val="20"/>
          <w:szCs w:val="20"/>
        </w:rPr>
        <w:t>Year Three</w:t>
      </w:r>
      <w:r w:rsidRPr="00DF3E5E">
        <w:rPr>
          <w:rFonts w:eastAsia="Calibri" w:cs="Times New Roman"/>
          <w:color w:val="002060"/>
          <w:sz w:val="20"/>
          <w:szCs w:val="20"/>
        </w:rPr>
        <w:t xml:space="preserve"> is the final year of the program. </w:t>
      </w:r>
      <w:r w:rsidR="00544BFC">
        <w:rPr>
          <w:rFonts w:eastAsia="Calibri" w:cs="Times New Roman"/>
          <w:color w:val="002060"/>
          <w:sz w:val="20"/>
          <w:szCs w:val="20"/>
        </w:rPr>
        <w:t xml:space="preserve">FHI 360 and the </w:t>
      </w:r>
      <w:r w:rsidRPr="00DF3E5E">
        <w:rPr>
          <w:rFonts w:eastAsia="Calibri" w:cs="Times New Roman"/>
          <w:color w:val="002060"/>
          <w:sz w:val="20"/>
          <w:szCs w:val="20"/>
        </w:rPr>
        <w:t xml:space="preserve">Management Team will receive data about the second year’s successes and areas </w:t>
      </w:r>
      <w:r w:rsidR="00304E44">
        <w:rPr>
          <w:rFonts w:eastAsia="Calibri" w:cs="Times New Roman"/>
          <w:color w:val="002060"/>
          <w:sz w:val="20"/>
          <w:szCs w:val="20"/>
        </w:rPr>
        <w:t>for improvement</w:t>
      </w:r>
      <w:r w:rsidRPr="00DF3E5E">
        <w:rPr>
          <w:rFonts w:eastAsia="Calibri" w:cs="Times New Roman"/>
          <w:color w:val="002060"/>
          <w:sz w:val="20"/>
          <w:szCs w:val="20"/>
        </w:rPr>
        <w:t xml:space="preserve"> improve and </w:t>
      </w:r>
      <w:r w:rsidR="00304E44">
        <w:rPr>
          <w:rFonts w:eastAsia="Calibri" w:cs="Times New Roman"/>
          <w:color w:val="002060"/>
          <w:sz w:val="20"/>
          <w:szCs w:val="20"/>
        </w:rPr>
        <w:t>use these data to</w:t>
      </w:r>
      <w:r w:rsidRPr="00DF3E5E">
        <w:rPr>
          <w:rFonts w:eastAsia="Calibri" w:cs="Times New Roman"/>
          <w:color w:val="002060"/>
          <w:sz w:val="20"/>
          <w:szCs w:val="20"/>
        </w:rPr>
        <w:t xml:space="preserve"> alter plans accordingly. </w:t>
      </w:r>
      <w:r w:rsidR="004650D2">
        <w:rPr>
          <w:rFonts w:eastAsia="Calibri" w:cs="Times New Roman"/>
          <w:color w:val="002060"/>
          <w:sz w:val="20"/>
          <w:szCs w:val="20"/>
        </w:rPr>
        <w:t>Participant</w:t>
      </w:r>
      <w:r w:rsidRPr="00DF3E5E">
        <w:rPr>
          <w:rFonts w:eastAsia="Calibri" w:cs="Times New Roman"/>
          <w:color w:val="002060"/>
          <w:sz w:val="20"/>
          <w:szCs w:val="20"/>
        </w:rPr>
        <w:t>s will be in their final year of high school</w:t>
      </w:r>
      <w:r w:rsidR="00490B4D">
        <w:rPr>
          <w:rFonts w:eastAsia="Calibri" w:cs="Times New Roman"/>
          <w:color w:val="002060"/>
          <w:sz w:val="20"/>
          <w:szCs w:val="20"/>
        </w:rPr>
        <w:t>/secondary school</w:t>
      </w:r>
      <w:r w:rsidRPr="00DF3E5E">
        <w:rPr>
          <w:rFonts w:eastAsia="Calibri" w:cs="Times New Roman"/>
          <w:color w:val="002060"/>
          <w:sz w:val="20"/>
          <w:szCs w:val="20"/>
        </w:rPr>
        <w:t>, so activities will typically be focused on college</w:t>
      </w:r>
      <w:r w:rsidR="00490B4D">
        <w:rPr>
          <w:rFonts w:eastAsia="Calibri" w:cs="Times New Roman"/>
          <w:color w:val="002060"/>
          <w:sz w:val="20"/>
          <w:szCs w:val="20"/>
        </w:rPr>
        <w:t>, university or other higher education program</w:t>
      </w:r>
      <w:r w:rsidR="00441DE9">
        <w:rPr>
          <w:rFonts w:eastAsia="Calibri" w:cs="Times New Roman"/>
          <w:color w:val="002060"/>
          <w:sz w:val="20"/>
          <w:szCs w:val="20"/>
        </w:rPr>
        <w:t xml:space="preserve"> </w:t>
      </w:r>
      <w:r w:rsidRPr="00DF3E5E">
        <w:rPr>
          <w:rFonts w:eastAsia="Calibri" w:cs="Times New Roman"/>
          <w:color w:val="002060"/>
          <w:sz w:val="20"/>
          <w:szCs w:val="20"/>
        </w:rPr>
        <w:t xml:space="preserve">entrance applications, testing, financial planning, and any other </w:t>
      </w:r>
      <w:r w:rsidR="002F4F73">
        <w:rPr>
          <w:rFonts w:eastAsia="Calibri" w:cs="Times New Roman"/>
          <w:color w:val="002060"/>
          <w:sz w:val="20"/>
          <w:szCs w:val="20"/>
        </w:rPr>
        <w:t>planning for their futures.</w:t>
      </w:r>
      <w:r w:rsidRPr="00DF3E5E">
        <w:rPr>
          <w:rFonts w:eastAsia="Calibri" w:cs="Times New Roman"/>
          <w:color w:val="002060"/>
          <w:sz w:val="20"/>
          <w:szCs w:val="20"/>
        </w:rPr>
        <w:t xml:space="preserve"> Accordingly, FHI 360 </w:t>
      </w:r>
      <w:r w:rsidR="00490B4D">
        <w:rPr>
          <w:rFonts w:eastAsia="Calibri" w:cs="Times New Roman"/>
          <w:color w:val="002060"/>
          <w:sz w:val="20"/>
          <w:szCs w:val="20"/>
        </w:rPr>
        <w:t>can</w:t>
      </w:r>
      <w:r w:rsidR="00490B4D" w:rsidRPr="00DF3E5E">
        <w:rPr>
          <w:rFonts w:eastAsia="Calibri" w:cs="Times New Roman"/>
          <w:color w:val="002060"/>
          <w:sz w:val="20"/>
          <w:szCs w:val="20"/>
        </w:rPr>
        <w:t xml:space="preserve"> </w:t>
      </w:r>
      <w:r w:rsidRPr="00DF3E5E">
        <w:rPr>
          <w:rFonts w:eastAsia="Calibri" w:cs="Times New Roman"/>
          <w:color w:val="002060"/>
          <w:sz w:val="20"/>
          <w:szCs w:val="20"/>
        </w:rPr>
        <w:t xml:space="preserve">deliver </w:t>
      </w:r>
      <w:r w:rsidRPr="00DF3E5E">
        <w:rPr>
          <w:rFonts w:eastAsia="Calibri" w:cs="Times New Roman"/>
          <w:b/>
          <w:bCs/>
          <w:i/>
          <w:iCs/>
          <w:color w:val="002060"/>
          <w:sz w:val="20"/>
          <w:szCs w:val="20"/>
        </w:rPr>
        <w:t>Volunteer Training III:</w:t>
      </w:r>
      <w:r w:rsidRPr="00DF3E5E">
        <w:rPr>
          <w:rFonts w:eastAsia="Calibri" w:cs="Times New Roman"/>
          <w:color w:val="002060"/>
          <w:sz w:val="20"/>
          <w:szCs w:val="20"/>
        </w:rPr>
        <w:t xml:space="preserve"> </w:t>
      </w:r>
      <w:r w:rsidRPr="00DF3E5E">
        <w:rPr>
          <w:rFonts w:eastAsia="Calibri" w:cs="Times New Roman"/>
          <w:b/>
          <w:bCs/>
          <w:i/>
          <w:iCs/>
          <w:color w:val="002060"/>
          <w:sz w:val="20"/>
          <w:szCs w:val="20"/>
        </w:rPr>
        <w:t xml:space="preserve">Helping BTE Youth Plan for the Future </w:t>
      </w:r>
      <w:r w:rsidRPr="00DF3E5E">
        <w:rPr>
          <w:rFonts w:eastAsia="Calibri" w:cs="Times New Roman"/>
          <w:color w:val="002060"/>
          <w:sz w:val="20"/>
          <w:szCs w:val="20"/>
        </w:rPr>
        <w:t>to volunteers</w:t>
      </w:r>
      <w:r w:rsidRPr="00DF3E5E">
        <w:rPr>
          <w:rFonts w:eastAsia="Calibri" w:cs="Times New Roman"/>
          <w:b/>
          <w:bCs/>
          <w:i/>
          <w:iCs/>
          <w:color w:val="002060"/>
          <w:sz w:val="20"/>
          <w:szCs w:val="20"/>
        </w:rPr>
        <w:t xml:space="preserve">. </w:t>
      </w:r>
      <w:r w:rsidRPr="00DF3E5E">
        <w:rPr>
          <w:rFonts w:eastAsia="Calibri" w:cs="Times New Roman"/>
          <w:color w:val="002060"/>
          <w:sz w:val="20"/>
          <w:szCs w:val="20"/>
        </w:rPr>
        <w:t xml:space="preserve">Year Three should close with a </w:t>
      </w:r>
      <w:r w:rsidR="002F4F73">
        <w:rPr>
          <w:rFonts w:eastAsia="Calibri" w:cs="Times New Roman"/>
          <w:b/>
          <w:bCs/>
          <w:color w:val="002060"/>
          <w:sz w:val="20"/>
          <w:szCs w:val="20"/>
        </w:rPr>
        <w:t>g</w:t>
      </w:r>
      <w:r w:rsidRPr="00DF3E5E">
        <w:rPr>
          <w:rFonts w:eastAsia="Calibri" w:cs="Times New Roman"/>
          <w:b/>
          <w:bCs/>
          <w:color w:val="002060"/>
          <w:sz w:val="20"/>
          <w:szCs w:val="20"/>
        </w:rPr>
        <w:t xml:space="preserve">raduation </w:t>
      </w:r>
      <w:r w:rsidRPr="00DF3E5E">
        <w:rPr>
          <w:rFonts w:eastAsia="Calibri" w:cs="Times New Roman"/>
          <w:color w:val="002060"/>
          <w:sz w:val="20"/>
          <w:szCs w:val="20"/>
        </w:rPr>
        <w:t xml:space="preserve">event that celebrates </w:t>
      </w:r>
      <w:r w:rsidR="004650D2">
        <w:rPr>
          <w:rFonts w:eastAsia="Calibri" w:cs="Times New Roman"/>
          <w:color w:val="002060"/>
          <w:sz w:val="20"/>
          <w:szCs w:val="20"/>
        </w:rPr>
        <w:t>participant</w:t>
      </w:r>
      <w:r w:rsidRPr="00DF3E5E">
        <w:rPr>
          <w:rFonts w:eastAsia="Calibri" w:cs="Times New Roman"/>
          <w:color w:val="002060"/>
          <w:sz w:val="20"/>
          <w:szCs w:val="20"/>
        </w:rPr>
        <w:t xml:space="preserve">s’ accomplishments. </w:t>
      </w:r>
    </w:p>
    <w:p w14:paraId="04D8148E" w14:textId="70995025" w:rsidR="00933766" w:rsidRDefault="00933766" w:rsidP="00DF3E5E">
      <w:pPr>
        <w:spacing w:after="160" w:line="240" w:lineRule="auto"/>
        <w:rPr>
          <w:rFonts w:eastAsia="Calibri" w:cs="Times New Roman"/>
          <w:color w:val="002060"/>
          <w:sz w:val="20"/>
          <w:szCs w:val="20"/>
        </w:rPr>
      </w:pPr>
    </w:p>
    <w:p w14:paraId="44A47D00" w14:textId="141D0DB6" w:rsidR="00933766" w:rsidRDefault="00933766" w:rsidP="00DF3E5E">
      <w:pPr>
        <w:spacing w:after="160" w:line="240" w:lineRule="auto"/>
        <w:rPr>
          <w:rFonts w:eastAsia="Calibri" w:cs="Times New Roman"/>
          <w:color w:val="002060"/>
          <w:sz w:val="20"/>
          <w:szCs w:val="20"/>
        </w:rPr>
      </w:pPr>
    </w:p>
    <w:p w14:paraId="39A3B66A" w14:textId="556272E9" w:rsidR="00933766" w:rsidRDefault="00933766" w:rsidP="00DF3E5E">
      <w:pPr>
        <w:spacing w:after="160" w:line="240" w:lineRule="auto"/>
        <w:rPr>
          <w:rFonts w:eastAsia="Calibri" w:cs="Times New Roman"/>
          <w:color w:val="002060"/>
          <w:sz w:val="20"/>
          <w:szCs w:val="20"/>
        </w:rPr>
      </w:pPr>
    </w:p>
    <w:p w14:paraId="3CDF2C9C" w14:textId="309A2EF4" w:rsidR="00933766" w:rsidRDefault="00933766" w:rsidP="00DF3E5E">
      <w:pPr>
        <w:spacing w:after="160" w:line="240" w:lineRule="auto"/>
        <w:rPr>
          <w:rFonts w:eastAsia="Calibri" w:cs="Times New Roman"/>
          <w:color w:val="002060"/>
          <w:sz w:val="20"/>
          <w:szCs w:val="20"/>
        </w:rPr>
      </w:pPr>
    </w:p>
    <w:p w14:paraId="26081DB6" w14:textId="7D0F5E7F" w:rsidR="00933766" w:rsidRDefault="00933766" w:rsidP="00DF3E5E">
      <w:pPr>
        <w:spacing w:after="160" w:line="240" w:lineRule="auto"/>
        <w:rPr>
          <w:rFonts w:eastAsia="Calibri" w:cs="Times New Roman"/>
          <w:color w:val="002060"/>
          <w:sz w:val="20"/>
          <w:szCs w:val="20"/>
        </w:rPr>
      </w:pPr>
    </w:p>
    <w:p w14:paraId="51A92F76" w14:textId="6E69A21F" w:rsidR="00933766" w:rsidRDefault="00933766" w:rsidP="00DF3E5E">
      <w:pPr>
        <w:spacing w:after="160" w:line="240" w:lineRule="auto"/>
        <w:rPr>
          <w:rFonts w:eastAsia="Calibri" w:cs="Times New Roman"/>
          <w:color w:val="002060"/>
          <w:sz w:val="20"/>
          <w:szCs w:val="20"/>
        </w:rPr>
      </w:pPr>
    </w:p>
    <w:p w14:paraId="657D63AA" w14:textId="38B275B3" w:rsidR="00933766" w:rsidRDefault="00933766" w:rsidP="00DF3E5E">
      <w:pPr>
        <w:spacing w:after="160" w:line="240" w:lineRule="auto"/>
        <w:rPr>
          <w:rFonts w:eastAsia="Calibri" w:cs="Times New Roman"/>
          <w:color w:val="002060"/>
          <w:sz w:val="20"/>
          <w:szCs w:val="20"/>
        </w:rPr>
      </w:pPr>
    </w:p>
    <w:p w14:paraId="315A21F4" w14:textId="6A59C0B2" w:rsidR="00933766" w:rsidRDefault="00933766" w:rsidP="00DF3E5E">
      <w:pPr>
        <w:spacing w:after="160" w:line="240" w:lineRule="auto"/>
        <w:rPr>
          <w:rFonts w:eastAsia="Calibri" w:cs="Times New Roman"/>
          <w:color w:val="002060"/>
          <w:sz w:val="20"/>
          <w:szCs w:val="20"/>
        </w:rPr>
      </w:pPr>
    </w:p>
    <w:p w14:paraId="10424F46" w14:textId="18C10BD9" w:rsidR="00933766" w:rsidRDefault="00933766" w:rsidP="00DF3E5E">
      <w:pPr>
        <w:spacing w:after="160" w:line="240" w:lineRule="auto"/>
        <w:rPr>
          <w:rFonts w:eastAsia="Calibri" w:cs="Times New Roman"/>
          <w:color w:val="002060"/>
          <w:sz w:val="20"/>
          <w:szCs w:val="20"/>
        </w:rPr>
      </w:pPr>
    </w:p>
    <w:p w14:paraId="40F03330" w14:textId="77777777" w:rsidR="00933766" w:rsidRPr="00DF3E5E" w:rsidRDefault="00933766" w:rsidP="00DF3E5E">
      <w:pPr>
        <w:spacing w:after="160" w:line="240" w:lineRule="auto"/>
        <w:rPr>
          <w:rFonts w:eastAsia="Calibri" w:cs="Times New Roman"/>
          <w:color w:val="002060"/>
          <w:sz w:val="20"/>
          <w:szCs w:val="20"/>
        </w:rPr>
      </w:pPr>
    </w:p>
    <w:p w14:paraId="26524F7F" w14:textId="77777777" w:rsidR="00DF3E5E" w:rsidRPr="00DF3E5E" w:rsidRDefault="00DF3E5E" w:rsidP="00DF3E5E">
      <w:pPr>
        <w:keepNext/>
        <w:keepLines/>
        <w:spacing w:before="40" w:after="0" w:line="240" w:lineRule="auto"/>
        <w:outlineLvl w:val="1"/>
        <w:rPr>
          <w:rFonts w:eastAsia="Times New Roman" w:cs="Times New Roman"/>
          <w:b/>
          <w:color w:val="002060"/>
          <w:sz w:val="20"/>
          <w:szCs w:val="20"/>
        </w:rPr>
      </w:pPr>
      <w:bookmarkStart w:id="30" w:name="_Toc496273045"/>
      <w:bookmarkStart w:id="31" w:name="_Toc497233263"/>
      <w:bookmarkStart w:id="32" w:name="_Toc498011877"/>
      <w:bookmarkStart w:id="33" w:name="_Toc19258689"/>
      <w:bookmarkStart w:id="34" w:name="_Toc19259011"/>
      <w:r w:rsidRPr="00DF3E5E">
        <w:rPr>
          <w:rFonts w:eastAsia="Times New Roman" w:cs="Times New Roman"/>
          <w:b/>
          <w:color w:val="002060"/>
          <w:sz w:val="20"/>
          <w:szCs w:val="20"/>
        </w:rPr>
        <w:t>Alliance Building and Training Session (ABTS)</w:t>
      </w:r>
      <w:bookmarkEnd w:id="30"/>
      <w:bookmarkEnd w:id="31"/>
      <w:bookmarkEnd w:id="32"/>
      <w:bookmarkEnd w:id="33"/>
      <w:bookmarkEnd w:id="34"/>
    </w:p>
    <w:p w14:paraId="44E172B4" w14:textId="3F728C9E" w:rsidR="00D75C1B" w:rsidRDefault="55D057BD" w:rsidP="55D057BD">
      <w:pPr>
        <w:spacing w:after="160" w:line="240" w:lineRule="auto"/>
        <w:rPr>
          <w:rFonts w:ascii="Calibri" w:eastAsia="Calibri" w:hAnsi="Calibri" w:cs="Times New Roman"/>
        </w:rPr>
      </w:pPr>
      <w:r w:rsidRPr="55D057BD">
        <w:rPr>
          <w:rFonts w:eastAsia="Calibri" w:cs="Times New Roman"/>
          <w:b/>
          <w:bCs/>
          <w:color w:val="002060" w:themeColor="accent1"/>
          <w:sz w:val="20"/>
          <w:szCs w:val="20"/>
        </w:rPr>
        <w:t xml:space="preserve">ABTS </w:t>
      </w:r>
      <w:r w:rsidRPr="55D057BD">
        <w:rPr>
          <w:rFonts w:eastAsia="Calibri" w:cs="Times New Roman"/>
          <w:color w:val="002060" w:themeColor="accent1"/>
          <w:sz w:val="20"/>
          <w:szCs w:val="20"/>
        </w:rPr>
        <w:t xml:space="preserve">is an annual conference hosted by J&amp;J Corporate and FHI 360 in rotating locales. ABTS is a two- or three-day conference. FHI 360 covers all expenses for three representatives from each site – usually a BTE champion, the Site Coordinator, and a school partner – to attend and meet with their counterparts from other sites from around the globe. Sites present lessons learned, exchange best practices, and build a network. Up to two Student Ambassadors from each of the BTE sites in their second or third years are selected to attend, complete a project or challenge, and participate in activities to provide participant perspectives on the global program. Each site participates in three or four ABTS conferences over their strategic planning and implementation cycle. </w:t>
      </w:r>
    </w:p>
    <w:p w14:paraId="2C316E26" w14:textId="77777777" w:rsidR="00D75C1B" w:rsidRPr="00925CC6" w:rsidRDefault="00D75C1B" w:rsidP="00D75C1B">
      <w:pPr>
        <w:pStyle w:val="Heading2"/>
        <w:rPr>
          <w:rFonts w:asciiTheme="minorHAnsi" w:eastAsia="Times New Roman" w:hAnsiTheme="minorHAnsi" w:cs="Times New Roman"/>
          <w:b/>
          <w:color w:val="002060"/>
          <w:sz w:val="20"/>
          <w:szCs w:val="20"/>
        </w:rPr>
      </w:pPr>
      <w:bookmarkStart w:id="35" w:name="_Toc18969455"/>
      <w:bookmarkStart w:id="36" w:name="_Toc18968746"/>
      <w:bookmarkStart w:id="37" w:name="_Toc19258690"/>
      <w:bookmarkStart w:id="38" w:name="_Toc19259012"/>
      <w:r w:rsidRPr="00925CC6">
        <w:rPr>
          <w:rFonts w:asciiTheme="minorHAnsi" w:eastAsia="Times New Roman" w:hAnsiTheme="minorHAnsi" w:cs="Times New Roman"/>
          <w:b/>
          <w:color w:val="002060"/>
          <w:sz w:val="20"/>
          <w:szCs w:val="20"/>
        </w:rPr>
        <w:t>Global Youth Leadership Council (YLC)</w:t>
      </w:r>
      <w:bookmarkEnd w:id="35"/>
      <w:bookmarkEnd w:id="36"/>
      <w:bookmarkEnd w:id="37"/>
      <w:bookmarkEnd w:id="38"/>
    </w:p>
    <w:p w14:paraId="7F5B7E91" w14:textId="77777777" w:rsidR="00D75C1B" w:rsidRDefault="00D75C1B" w:rsidP="00D75C1B">
      <w:pPr>
        <w:spacing w:after="160" w:line="240" w:lineRule="auto"/>
        <w:rPr>
          <w:rFonts w:ascii="Century Gothic" w:eastAsia="Calibri" w:hAnsi="Century Gothic"/>
          <w:bCs/>
          <w:color w:val="002060"/>
          <w:sz w:val="20"/>
        </w:rPr>
      </w:pPr>
      <w:proofErr w:type="gramStart"/>
      <w:r>
        <w:rPr>
          <w:rFonts w:ascii="Century Gothic" w:eastAsia="Calibri" w:hAnsi="Century Gothic" w:cs="Times New Roman"/>
          <w:bCs/>
          <w:color w:val="002060"/>
          <w:sz w:val="20"/>
        </w:rPr>
        <w:t>In an effort to</w:t>
      </w:r>
      <w:proofErr w:type="gramEnd"/>
      <w:r>
        <w:rPr>
          <w:rFonts w:ascii="Century Gothic" w:eastAsia="Calibri" w:hAnsi="Century Gothic" w:cs="Times New Roman"/>
          <w:bCs/>
          <w:color w:val="002060"/>
          <w:sz w:val="20"/>
        </w:rPr>
        <w:t xml:space="preserve"> continue the networking experiences and student leadership components fostered by the ABTS, J&amp;J and FHI 360 have developed a global Youth Leadership Council (YLC). The ten-member YLC gives youth a platform to voice their opinions and shape the future of the global BTE program. YLC members convene virtually on a monthly basis to share their experiences and make recommendations to advance participants’ learning, engagement, and retention. YLC members</w:t>
      </w:r>
      <w:r>
        <w:rPr>
          <w:rFonts w:ascii="Century Gothic" w:eastAsia="Calibri" w:hAnsi="Century Gothic"/>
          <w:bCs/>
          <w:color w:val="002060"/>
          <w:sz w:val="20"/>
        </w:rPr>
        <w:t>:</w:t>
      </w:r>
    </w:p>
    <w:p w14:paraId="74138DEA" w14:textId="77777777" w:rsidR="00D75C1B" w:rsidRDefault="00D75C1B" w:rsidP="00D75C1B">
      <w:pPr>
        <w:numPr>
          <w:ilvl w:val="0"/>
          <w:numId w:val="39"/>
        </w:numPr>
        <w:spacing w:after="160" w:line="240" w:lineRule="auto"/>
        <w:contextualSpacing/>
        <w:rPr>
          <w:rFonts w:ascii="Century Gothic" w:eastAsia="Calibri" w:hAnsi="Century Gothic" w:cs="Times New Roman"/>
          <w:bCs/>
          <w:color w:val="002060"/>
          <w:sz w:val="20"/>
        </w:rPr>
      </w:pPr>
      <w:r>
        <w:rPr>
          <w:rFonts w:ascii="Century Gothic" w:eastAsia="Calibri" w:hAnsi="Century Gothic" w:cs="Times New Roman"/>
          <w:bCs/>
          <w:color w:val="002060"/>
          <w:sz w:val="20"/>
        </w:rPr>
        <w:t>Work on social media campaigns that focus on youth issues.</w:t>
      </w:r>
    </w:p>
    <w:p w14:paraId="2D3832FC" w14:textId="77777777" w:rsidR="00D75C1B" w:rsidRDefault="00D75C1B" w:rsidP="00D75C1B">
      <w:pPr>
        <w:numPr>
          <w:ilvl w:val="0"/>
          <w:numId w:val="39"/>
        </w:numPr>
        <w:spacing w:after="160" w:line="240" w:lineRule="auto"/>
        <w:contextualSpacing/>
        <w:rPr>
          <w:rFonts w:ascii="Century Gothic" w:eastAsia="Calibri" w:hAnsi="Century Gothic" w:cs="Times New Roman"/>
          <w:bCs/>
          <w:color w:val="002060"/>
          <w:sz w:val="20"/>
        </w:rPr>
      </w:pPr>
      <w:r>
        <w:rPr>
          <w:rFonts w:ascii="Century Gothic" w:eastAsia="Calibri" w:hAnsi="Century Gothic" w:cs="Times New Roman"/>
          <w:bCs/>
          <w:color w:val="002060"/>
          <w:sz w:val="20"/>
        </w:rPr>
        <w:t>Create newsletters or other publications.</w:t>
      </w:r>
    </w:p>
    <w:p w14:paraId="6008B374" w14:textId="77777777" w:rsidR="00D75C1B" w:rsidRDefault="00D75C1B" w:rsidP="00D75C1B">
      <w:pPr>
        <w:numPr>
          <w:ilvl w:val="0"/>
          <w:numId w:val="39"/>
        </w:numPr>
        <w:spacing w:after="160" w:line="240" w:lineRule="auto"/>
        <w:contextualSpacing/>
        <w:rPr>
          <w:rFonts w:ascii="Century Gothic" w:eastAsia="Calibri" w:hAnsi="Century Gothic" w:cs="Times New Roman"/>
          <w:bCs/>
          <w:color w:val="002060"/>
          <w:sz w:val="20"/>
        </w:rPr>
      </w:pPr>
      <w:r>
        <w:rPr>
          <w:rFonts w:ascii="Century Gothic" w:eastAsia="Calibri" w:hAnsi="Century Gothic" w:cs="Times New Roman"/>
          <w:bCs/>
          <w:color w:val="002060"/>
          <w:sz w:val="20"/>
        </w:rPr>
        <w:t xml:space="preserve">Create youth activities. </w:t>
      </w:r>
    </w:p>
    <w:p w14:paraId="48D9550A" w14:textId="77777777" w:rsidR="00D75C1B" w:rsidRDefault="00D75C1B" w:rsidP="00D75C1B">
      <w:pPr>
        <w:numPr>
          <w:ilvl w:val="0"/>
          <w:numId w:val="39"/>
        </w:numPr>
        <w:spacing w:after="160" w:line="240" w:lineRule="auto"/>
        <w:contextualSpacing/>
        <w:rPr>
          <w:rFonts w:ascii="Century Gothic" w:eastAsia="Calibri" w:hAnsi="Century Gothic" w:cs="Times New Roman"/>
          <w:bCs/>
          <w:color w:val="002060"/>
          <w:sz w:val="20"/>
        </w:rPr>
      </w:pPr>
      <w:r>
        <w:rPr>
          <w:rFonts w:ascii="Century Gothic" w:eastAsia="Calibri" w:hAnsi="Century Gothic" w:cs="Times New Roman"/>
          <w:bCs/>
          <w:color w:val="002060"/>
          <w:sz w:val="20"/>
        </w:rPr>
        <w:t xml:space="preserve">Contribute to the BTE website. </w:t>
      </w:r>
    </w:p>
    <w:p w14:paraId="7B769FA1" w14:textId="5EE4A7A1" w:rsidR="00D75C1B" w:rsidRPr="00707ED2" w:rsidRDefault="00D75C1B" w:rsidP="00707ED2">
      <w:pPr>
        <w:numPr>
          <w:ilvl w:val="0"/>
          <w:numId w:val="39"/>
        </w:numPr>
        <w:spacing w:after="160" w:line="240" w:lineRule="auto"/>
        <w:contextualSpacing/>
        <w:rPr>
          <w:rFonts w:ascii="Century Gothic" w:eastAsia="Calibri" w:hAnsi="Century Gothic" w:cs="Times New Roman"/>
          <w:bCs/>
          <w:color w:val="002060"/>
          <w:sz w:val="20"/>
        </w:rPr>
        <w:sectPr w:rsidR="00D75C1B" w:rsidRPr="00707ED2" w:rsidSect="009E64B3">
          <w:type w:val="continuous"/>
          <w:pgSz w:w="12240" w:h="15840"/>
          <w:pgMar w:top="1440" w:right="1440" w:bottom="1440" w:left="1440" w:header="720" w:footer="720" w:gutter="0"/>
          <w:cols w:space="720"/>
          <w:docGrid w:linePitch="360"/>
        </w:sectPr>
      </w:pPr>
      <w:r>
        <w:rPr>
          <w:rFonts w:ascii="Century Gothic" w:eastAsia="Calibri" w:hAnsi="Century Gothic" w:cs="Times New Roman"/>
          <w:bCs/>
          <w:color w:val="002060"/>
          <w:sz w:val="20"/>
        </w:rPr>
        <w:t xml:space="preserve">Participate in public speaking engagements.  </w:t>
      </w:r>
    </w:p>
    <w:p w14:paraId="10D6DF59" w14:textId="139441F5" w:rsidR="00DF3E5E" w:rsidRPr="00707ED2" w:rsidRDefault="00DF3E5E" w:rsidP="00707ED2">
      <w:pPr>
        <w:pStyle w:val="Heading1"/>
        <w:rPr>
          <w:b/>
          <w:color w:val="C00000"/>
          <w:sz w:val="32"/>
        </w:rPr>
      </w:pPr>
      <w:bookmarkStart w:id="39" w:name="_Toc498011878"/>
      <w:bookmarkStart w:id="40" w:name="_Toc19259013"/>
      <w:r w:rsidRPr="00707ED2">
        <w:rPr>
          <w:b/>
          <w:color w:val="C00000"/>
          <w:sz w:val="32"/>
        </w:rPr>
        <w:lastRenderedPageBreak/>
        <w:t>Life Cycle of a BTE Site Visualized</w:t>
      </w:r>
      <w:bookmarkEnd w:id="39"/>
      <w:bookmarkEnd w:id="40"/>
    </w:p>
    <w:p w14:paraId="6C57A155" w14:textId="57BAFE58" w:rsidR="00D16601" w:rsidRDefault="00716839" w:rsidP="00DF3E5E">
      <w:pPr>
        <w:spacing w:after="160" w:line="259" w:lineRule="auto"/>
        <w:rPr>
          <w:rFonts w:ascii="Calibri" w:eastAsia="Calibri" w:hAnsi="Calibri" w:cs="Times New Roman"/>
        </w:rPr>
      </w:pPr>
      <w:r w:rsidRPr="00DF3E5E">
        <w:rPr>
          <w:rFonts w:ascii="Calibri" w:eastAsia="Calibri" w:hAnsi="Calibri" w:cs="Times New Roman"/>
          <w:noProof/>
        </w:rPr>
        <w:drawing>
          <wp:anchor distT="0" distB="0" distL="114300" distR="114300" simplePos="0" relativeHeight="251658276" behindDoc="1" locked="0" layoutInCell="1" allowOverlap="1" wp14:anchorId="0DB71EA2" wp14:editId="2D497A4A">
            <wp:simplePos x="0" y="0"/>
            <wp:positionH relativeFrom="margin">
              <wp:align>left</wp:align>
            </wp:positionH>
            <wp:positionV relativeFrom="paragraph">
              <wp:posOffset>220980</wp:posOffset>
            </wp:positionV>
            <wp:extent cx="8129717" cy="4425950"/>
            <wp:effectExtent l="0" t="0" r="508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a:extLst>
                        <a:ext uri="{28A0092B-C50C-407E-A947-70E740481C1C}">
                          <a14:useLocalDpi xmlns:a14="http://schemas.microsoft.com/office/drawing/2010/main" val="0"/>
                        </a:ext>
                      </a:extLst>
                    </a:blip>
                    <a:srcRect l="26609" t="30000" r="10223" b="5957"/>
                    <a:stretch/>
                  </pic:blipFill>
                  <pic:spPr bwMode="auto">
                    <a:xfrm>
                      <a:off x="0" y="0"/>
                      <a:ext cx="8144520" cy="4434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3168D" w14:textId="63FC0E3C" w:rsidR="00DF3E5E" w:rsidRPr="00DF3E5E" w:rsidRDefault="00DF3E5E" w:rsidP="00DF3E5E">
      <w:pPr>
        <w:spacing w:after="160" w:line="259" w:lineRule="auto"/>
        <w:rPr>
          <w:rFonts w:ascii="Calibri" w:eastAsia="Calibri" w:hAnsi="Calibri" w:cs="Times New Roman"/>
        </w:rPr>
        <w:sectPr w:rsidR="00DF3E5E" w:rsidRPr="00DF3E5E" w:rsidSect="009E64B3">
          <w:footerReference w:type="default" r:id="rId35"/>
          <w:pgSz w:w="15840" w:h="12240" w:orient="landscape"/>
          <w:pgMar w:top="1440" w:right="1440" w:bottom="1440" w:left="1440" w:header="720" w:footer="720" w:gutter="0"/>
          <w:cols w:space="720"/>
          <w:docGrid w:linePitch="360"/>
        </w:sectPr>
      </w:pPr>
    </w:p>
    <w:p w14:paraId="4C20340A" w14:textId="007D66AB" w:rsidR="00D16601" w:rsidRPr="00707ED2" w:rsidRDefault="00D16601" w:rsidP="00707ED2">
      <w:pPr>
        <w:pStyle w:val="Heading1"/>
        <w:rPr>
          <w:b/>
          <w:color w:val="C00000"/>
          <w:sz w:val="32"/>
        </w:rPr>
      </w:pPr>
      <w:bookmarkStart w:id="41" w:name="_Toc19259014"/>
      <w:bookmarkStart w:id="42" w:name="_Toc498011879"/>
      <w:r w:rsidRPr="00707ED2">
        <w:rPr>
          <w:b/>
          <w:color w:val="C00000"/>
          <w:sz w:val="32"/>
        </w:rPr>
        <w:lastRenderedPageBreak/>
        <w:t>Global BTE Program Model</w:t>
      </w:r>
      <w:bookmarkEnd w:id="41"/>
    </w:p>
    <w:p w14:paraId="3A34AEAB" w14:textId="02174411" w:rsidR="00D16601" w:rsidRPr="00D16601" w:rsidRDefault="00D16601" w:rsidP="00D16601">
      <w:pPr>
        <w:sectPr w:rsidR="00D16601" w:rsidRPr="00D16601" w:rsidSect="00D16601">
          <w:footerReference w:type="default" r:id="rId36"/>
          <w:pgSz w:w="15840" w:h="12240" w:orient="landscape"/>
          <w:pgMar w:top="1440" w:right="1440" w:bottom="1440" w:left="1440" w:header="720" w:footer="720" w:gutter="0"/>
          <w:cols w:space="720"/>
          <w:docGrid w:linePitch="360"/>
        </w:sectPr>
      </w:pPr>
      <w:r>
        <w:rPr>
          <w:noProof/>
        </w:rPr>
        <w:drawing>
          <wp:anchor distT="0" distB="0" distL="114300" distR="114300" simplePos="0" relativeHeight="251665450" behindDoc="0" locked="0" layoutInCell="1" allowOverlap="1" wp14:anchorId="0F72F55D" wp14:editId="645E8F92">
            <wp:simplePos x="0" y="0"/>
            <wp:positionH relativeFrom="column">
              <wp:posOffset>209550</wp:posOffset>
            </wp:positionH>
            <wp:positionV relativeFrom="paragraph">
              <wp:posOffset>156845</wp:posOffset>
            </wp:positionV>
            <wp:extent cx="6749601" cy="508469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1173" t="24716" r="22531" b="10332"/>
                    <a:stretch/>
                  </pic:blipFill>
                  <pic:spPr bwMode="auto">
                    <a:xfrm>
                      <a:off x="0" y="0"/>
                      <a:ext cx="6749601" cy="5084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4E210" w14:textId="401D83DE" w:rsidR="00DF3E5E" w:rsidRPr="00707ED2" w:rsidRDefault="00DF3E5E" w:rsidP="00707ED2">
      <w:pPr>
        <w:pStyle w:val="Heading1"/>
        <w:rPr>
          <w:b/>
          <w:color w:val="C00000"/>
          <w:sz w:val="32"/>
        </w:rPr>
      </w:pPr>
      <w:bookmarkStart w:id="43" w:name="_Toc19259015"/>
      <w:r w:rsidRPr="00707ED2">
        <w:rPr>
          <w:b/>
          <w:color w:val="C00000"/>
          <w:sz w:val="32"/>
        </w:rPr>
        <w:lastRenderedPageBreak/>
        <w:t>Your Role in BTE: The Employee Leadership Team</w:t>
      </w:r>
      <w:bookmarkEnd w:id="42"/>
      <w:bookmarkEnd w:id="43"/>
    </w:p>
    <w:p w14:paraId="6BD0875D" w14:textId="77777777" w:rsidR="006257D2" w:rsidRPr="006257D2" w:rsidRDefault="006257D2" w:rsidP="006257D2"/>
    <w:p w14:paraId="32213430" w14:textId="5C43540D" w:rsidR="00DF3E5E" w:rsidRPr="006257D2" w:rsidRDefault="00DF3E5E" w:rsidP="00DF3E5E">
      <w:pPr>
        <w:spacing w:after="160" w:line="259" w:lineRule="auto"/>
        <w:rPr>
          <w:rFonts w:eastAsia="Calibri" w:cs="Times New Roman"/>
          <w:color w:val="002060"/>
          <w:sz w:val="19"/>
          <w:szCs w:val="19"/>
        </w:rPr>
      </w:pPr>
      <w:r w:rsidRPr="006257D2">
        <w:rPr>
          <w:rFonts w:eastAsia="Calibri" w:cs="Times New Roman"/>
          <w:color w:val="002060"/>
          <w:sz w:val="19"/>
          <w:szCs w:val="19"/>
        </w:rPr>
        <w:t xml:space="preserve">While each BTE site is primarily managed by the Site Coordinator, a paid employee of the </w:t>
      </w:r>
      <w:r w:rsidR="00EE2E4C" w:rsidRPr="00EB4EBF">
        <w:rPr>
          <w:rFonts w:eastAsia="Calibri" w:cs="Times New Roman"/>
          <w:color w:val="002060"/>
          <w:sz w:val="19"/>
          <w:szCs w:val="19"/>
        </w:rPr>
        <w:t>s</w:t>
      </w:r>
      <w:r w:rsidRPr="00EB4EBF">
        <w:rPr>
          <w:rFonts w:eastAsia="Calibri" w:cs="Times New Roman"/>
          <w:color w:val="002060"/>
          <w:sz w:val="19"/>
          <w:szCs w:val="19"/>
        </w:rPr>
        <w:t xml:space="preserve">ite </w:t>
      </w:r>
      <w:r w:rsidR="00EE2E4C" w:rsidRPr="00EB4EBF">
        <w:rPr>
          <w:rFonts w:eastAsia="Calibri" w:cs="Times New Roman"/>
          <w:color w:val="002060"/>
          <w:sz w:val="19"/>
          <w:szCs w:val="19"/>
        </w:rPr>
        <w:t>c</w:t>
      </w:r>
      <w:r w:rsidRPr="00EB4EBF">
        <w:rPr>
          <w:rFonts w:eastAsia="Calibri" w:cs="Times New Roman"/>
          <w:color w:val="002060"/>
          <w:sz w:val="19"/>
          <w:szCs w:val="19"/>
        </w:rPr>
        <w:t xml:space="preserve">oordinating </w:t>
      </w:r>
      <w:r w:rsidR="00EE2E4C" w:rsidRPr="00EB4EBF">
        <w:rPr>
          <w:rFonts w:eastAsia="Calibri" w:cs="Times New Roman"/>
          <w:color w:val="002060"/>
          <w:sz w:val="19"/>
          <w:szCs w:val="19"/>
        </w:rPr>
        <w:t>e</w:t>
      </w:r>
      <w:r w:rsidRPr="00EB4EBF">
        <w:rPr>
          <w:rFonts w:eastAsia="Calibri" w:cs="Times New Roman"/>
          <w:color w:val="002060"/>
          <w:sz w:val="19"/>
          <w:szCs w:val="19"/>
        </w:rPr>
        <w:t>ntity,</w:t>
      </w:r>
      <w:r w:rsidRPr="006257D2">
        <w:rPr>
          <w:rFonts w:eastAsia="Calibri" w:cs="Times New Roman"/>
          <w:color w:val="002060"/>
          <w:sz w:val="19"/>
          <w:szCs w:val="19"/>
        </w:rPr>
        <w:t xml:space="preserve"> the J</w:t>
      </w:r>
      <w:r w:rsidR="00EE2E4C">
        <w:rPr>
          <w:rFonts w:eastAsia="Calibri" w:cs="Times New Roman"/>
          <w:color w:val="002060"/>
          <w:sz w:val="19"/>
          <w:szCs w:val="19"/>
        </w:rPr>
        <w:t>&amp;J</w:t>
      </w:r>
      <w:r w:rsidRPr="006257D2">
        <w:rPr>
          <w:rFonts w:eastAsia="Calibri" w:cs="Times New Roman"/>
          <w:color w:val="002060"/>
          <w:sz w:val="19"/>
          <w:szCs w:val="19"/>
        </w:rPr>
        <w:t xml:space="preserve"> side of BTE is run by </w:t>
      </w:r>
      <w:r w:rsidR="001639BD">
        <w:rPr>
          <w:rFonts w:eastAsia="Calibri" w:cs="Times New Roman"/>
          <w:color w:val="002060"/>
          <w:sz w:val="19"/>
          <w:szCs w:val="19"/>
        </w:rPr>
        <w:t>an</w:t>
      </w:r>
      <w:r w:rsidR="00CF490E">
        <w:rPr>
          <w:rFonts w:eastAsia="Calibri" w:cs="Times New Roman"/>
          <w:color w:val="002060"/>
          <w:sz w:val="19"/>
          <w:szCs w:val="19"/>
        </w:rPr>
        <w:t xml:space="preserve"> </w:t>
      </w:r>
      <w:r w:rsidRPr="006257D2">
        <w:rPr>
          <w:rFonts w:eastAsia="Calibri" w:cs="Times New Roman"/>
          <w:b/>
          <w:bCs/>
          <w:color w:val="002060"/>
          <w:sz w:val="19"/>
          <w:szCs w:val="19"/>
        </w:rPr>
        <w:t>Employee Leadership Team</w:t>
      </w:r>
      <w:r w:rsidR="00CF490E">
        <w:rPr>
          <w:rFonts w:eastAsia="Calibri" w:cs="Times New Roman"/>
          <w:b/>
          <w:color w:val="002060"/>
          <w:sz w:val="19"/>
          <w:szCs w:val="19"/>
        </w:rPr>
        <w:t xml:space="preserve"> </w:t>
      </w:r>
      <w:r w:rsidR="001639BD">
        <w:rPr>
          <w:rFonts w:eastAsia="Calibri" w:cs="Times New Roman"/>
          <w:color w:val="002060"/>
          <w:sz w:val="19"/>
          <w:szCs w:val="19"/>
        </w:rPr>
        <w:t xml:space="preserve">that </w:t>
      </w:r>
      <w:r w:rsidR="00FF1C48">
        <w:rPr>
          <w:rFonts w:eastAsia="Calibri" w:cs="Times New Roman"/>
          <w:color w:val="002060"/>
          <w:sz w:val="19"/>
          <w:szCs w:val="19"/>
        </w:rPr>
        <w:t>comprises</w:t>
      </w:r>
      <w:r w:rsidR="001639BD">
        <w:rPr>
          <w:rFonts w:eastAsia="Calibri" w:cs="Times New Roman"/>
          <w:color w:val="002060"/>
          <w:sz w:val="19"/>
          <w:szCs w:val="19"/>
        </w:rPr>
        <w:t xml:space="preserve"> </w:t>
      </w:r>
      <w:r w:rsidRPr="006257D2">
        <w:rPr>
          <w:rFonts w:eastAsia="Calibri" w:cs="Times New Roman"/>
          <w:color w:val="002060"/>
          <w:sz w:val="19"/>
          <w:szCs w:val="19"/>
        </w:rPr>
        <w:t>three positions</w:t>
      </w:r>
      <w:r w:rsidR="00FF1C48">
        <w:rPr>
          <w:rFonts w:eastAsia="Calibri" w:cs="Times New Roman"/>
          <w:color w:val="002060"/>
          <w:sz w:val="19"/>
          <w:szCs w:val="19"/>
        </w:rPr>
        <w:t>.</w:t>
      </w:r>
    </w:p>
    <w:p w14:paraId="3EDBEE01" w14:textId="3E91D8FF" w:rsidR="00DF3E5E" w:rsidRPr="006257D2" w:rsidRDefault="00DF3E5E" w:rsidP="00DF3E5E">
      <w:pPr>
        <w:spacing w:after="160" w:line="259" w:lineRule="auto"/>
        <w:rPr>
          <w:rFonts w:eastAsia="Calibri" w:cs="Times New Roman"/>
          <w:color w:val="002060"/>
          <w:sz w:val="19"/>
          <w:szCs w:val="19"/>
        </w:rPr>
      </w:pPr>
      <w:r w:rsidRPr="00EB4EBF">
        <w:rPr>
          <w:rFonts w:eastAsia="Calibri" w:cs="Times New Roman"/>
          <w:color w:val="002060"/>
          <w:sz w:val="19"/>
          <w:szCs w:val="19"/>
        </w:rPr>
        <w:t xml:space="preserve">The </w:t>
      </w:r>
      <w:r w:rsidRPr="006257D2">
        <w:rPr>
          <w:rFonts w:eastAsia="Calibri" w:cs="Times New Roman"/>
          <w:b/>
          <w:bCs/>
          <w:color w:val="002060"/>
          <w:sz w:val="19"/>
          <w:szCs w:val="19"/>
        </w:rPr>
        <w:t>Executive Sponsor</w:t>
      </w:r>
      <w:r w:rsidRPr="006257D2">
        <w:rPr>
          <w:rFonts w:eastAsia="Calibri" w:cs="Times New Roman"/>
          <w:color w:val="002060"/>
          <w:sz w:val="19"/>
          <w:szCs w:val="19"/>
        </w:rPr>
        <w:t xml:space="preserve"> is </w:t>
      </w:r>
      <w:r w:rsidR="00D75C1B">
        <w:rPr>
          <w:rFonts w:eastAsia="Calibri" w:cs="Times New Roman"/>
          <w:color w:val="002060"/>
          <w:sz w:val="19"/>
          <w:szCs w:val="19"/>
        </w:rPr>
        <w:t xml:space="preserve">a </w:t>
      </w:r>
      <w:r w:rsidR="001639BD">
        <w:rPr>
          <w:rFonts w:eastAsia="Calibri" w:cs="Times New Roman"/>
          <w:color w:val="002060"/>
          <w:sz w:val="19"/>
          <w:szCs w:val="19"/>
        </w:rPr>
        <w:t>g</w:t>
      </w:r>
      <w:r w:rsidRPr="006257D2">
        <w:rPr>
          <w:rFonts w:eastAsia="Calibri" w:cs="Times New Roman"/>
          <w:color w:val="002060"/>
          <w:sz w:val="19"/>
          <w:szCs w:val="19"/>
        </w:rPr>
        <w:t xml:space="preserve">eneral </w:t>
      </w:r>
      <w:r w:rsidR="001639BD">
        <w:rPr>
          <w:rFonts w:eastAsia="Calibri" w:cs="Times New Roman"/>
          <w:color w:val="002060"/>
          <w:sz w:val="19"/>
          <w:szCs w:val="19"/>
        </w:rPr>
        <w:t>m</w:t>
      </w:r>
      <w:r w:rsidRPr="006257D2">
        <w:rPr>
          <w:rFonts w:eastAsia="Calibri" w:cs="Times New Roman"/>
          <w:color w:val="002060"/>
          <w:sz w:val="19"/>
          <w:szCs w:val="19"/>
        </w:rPr>
        <w:t>anager or member of the local operating company leadership team who initially agreed to launch a BTE</w:t>
      </w:r>
      <w:r w:rsidR="001639BD">
        <w:rPr>
          <w:rFonts w:eastAsia="Calibri" w:cs="Times New Roman"/>
          <w:color w:val="002060"/>
          <w:sz w:val="19"/>
          <w:szCs w:val="19"/>
        </w:rPr>
        <w:t xml:space="preserve"> </w:t>
      </w:r>
      <w:r w:rsidR="00D75C1B">
        <w:rPr>
          <w:rFonts w:eastAsia="Calibri" w:cs="Times New Roman"/>
          <w:color w:val="002060"/>
          <w:sz w:val="19"/>
          <w:szCs w:val="19"/>
        </w:rPr>
        <w:t xml:space="preserve">site </w:t>
      </w:r>
      <w:r w:rsidR="001639BD">
        <w:rPr>
          <w:rFonts w:eastAsia="Calibri" w:cs="Times New Roman"/>
          <w:color w:val="002060"/>
          <w:sz w:val="19"/>
          <w:szCs w:val="19"/>
        </w:rPr>
        <w:t>and</w:t>
      </w:r>
      <w:r w:rsidRPr="006257D2">
        <w:rPr>
          <w:rFonts w:eastAsia="Calibri" w:cs="Times New Roman"/>
          <w:color w:val="002060"/>
          <w:sz w:val="19"/>
          <w:szCs w:val="19"/>
        </w:rPr>
        <w:t xml:space="preserve"> supports the program on the corporate side but is not actively involved in direct program administration. The Executive Sponsor chairs the Advisory Committee, a cohort of executive</w:t>
      </w:r>
      <w:r w:rsidR="00996267">
        <w:rPr>
          <w:rFonts w:eastAsia="Calibri" w:cs="Times New Roman"/>
          <w:color w:val="002060"/>
          <w:sz w:val="19"/>
          <w:szCs w:val="19"/>
        </w:rPr>
        <w:t>s</w:t>
      </w:r>
      <w:r w:rsidRPr="006257D2">
        <w:rPr>
          <w:rFonts w:eastAsia="Calibri" w:cs="Times New Roman"/>
          <w:color w:val="002060"/>
          <w:sz w:val="19"/>
          <w:szCs w:val="19"/>
        </w:rPr>
        <w:t xml:space="preserve"> </w:t>
      </w:r>
      <w:r w:rsidR="00996267">
        <w:rPr>
          <w:rFonts w:eastAsia="Calibri" w:cs="Times New Roman"/>
          <w:color w:val="002060"/>
          <w:sz w:val="19"/>
          <w:szCs w:val="19"/>
        </w:rPr>
        <w:t>from each of the</w:t>
      </w:r>
      <w:r w:rsidR="009029EE">
        <w:rPr>
          <w:rFonts w:eastAsia="Calibri" w:cs="Times New Roman"/>
          <w:color w:val="002060"/>
          <w:sz w:val="19"/>
          <w:szCs w:val="19"/>
        </w:rPr>
        <w:t xml:space="preserve"> </w:t>
      </w:r>
      <w:r w:rsidRPr="006257D2">
        <w:rPr>
          <w:rFonts w:eastAsia="Calibri" w:cs="Times New Roman"/>
          <w:color w:val="002060"/>
          <w:sz w:val="19"/>
          <w:szCs w:val="19"/>
        </w:rPr>
        <w:t xml:space="preserve">partner organizations, which meets annually to check on BTE progress. More details </w:t>
      </w:r>
      <w:r w:rsidR="009029EE">
        <w:rPr>
          <w:rFonts w:eastAsia="Calibri" w:cs="Times New Roman"/>
          <w:color w:val="002060"/>
          <w:sz w:val="19"/>
          <w:szCs w:val="19"/>
        </w:rPr>
        <w:t>on</w:t>
      </w:r>
      <w:r w:rsidRPr="006257D2">
        <w:rPr>
          <w:rFonts w:eastAsia="Calibri" w:cs="Times New Roman"/>
          <w:color w:val="002060"/>
          <w:sz w:val="19"/>
          <w:szCs w:val="19"/>
        </w:rPr>
        <w:t xml:space="preserve"> this and </w:t>
      </w:r>
      <w:r w:rsidR="00EB4EBF">
        <w:rPr>
          <w:rFonts w:eastAsia="Calibri" w:cs="Times New Roman"/>
          <w:color w:val="002060"/>
          <w:sz w:val="19"/>
          <w:szCs w:val="19"/>
        </w:rPr>
        <w:t xml:space="preserve">the </w:t>
      </w:r>
      <w:r w:rsidR="00C77F20">
        <w:rPr>
          <w:rFonts w:eastAsia="Calibri" w:cs="Times New Roman"/>
          <w:color w:val="002060"/>
          <w:sz w:val="19"/>
          <w:szCs w:val="19"/>
        </w:rPr>
        <w:t xml:space="preserve">BTE </w:t>
      </w:r>
      <w:r w:rsidR="00EB4EBF">
        <w:rPr>
          <w:rFonts w:eastAsia="Calibri" w:cs="Times New Roman"/>
          <w:color w:val="002060"/>
          <w:sz w:val="19"/>
          <w:szCs w:val="19"/>
        </w:rPr>
        <w:t xml:space="preserve">leadership structure </w:t>
      </w:r>
      <w:r w:rsidRPr="006257D2">
        <w:rPr>
          <w:rFonts w:eastAsia="Calibri" w:cs="Times New Roman"/>
          <w:color w:val="002060"/>
          <w:sz w:val="19"/>
          <w:szCs w:val="19"/>
        </w:rPr>
        <w:t>are on the next page.</w:t>
      </w:r>
    </w:p>
    <w:p w14:paraId="16466AAB" w14:textId="049EC6E8" w:rsidR="00DF3E5E" w:rsidRPr="006257D2" w:rsidRDefault="0054019C" w:rsidP="00DF3E5E">
      <w:pPr>
        <w:spacing w:after="160" w:line="259" w:lineRule="auto"/>
        <w:rPr>
          <w:rFonts w:eastAsia="Calibri" w:cs="Times New Roman"/>
          <w:color w:val="002060"/>
          <w:sz w:val="19"/>
          <w:szCs w:val="19"/>
        </w:rPr>
      </w:pPr>
      <w:r w:rsidRPr="006257D2">
        <w:rPr>
          <w:rFonts w:eastAsia="Calibri" w:cs="Times New Roman"/>
          <w:color w:val="002060"/>
          <w:sz w:val="19"/>
          <w:szCs w:val="19"/>
        </w:rPr>
        <w:t>The</w:t>
      </w:r>
      <w:r w:rsidR="00DF3E5E" w:rsidRPr="006257D2">
        <w:rPr>
          <w:rFonts w:eastAsia="Calibri" w:cs="Times New Roman"/>
          <w:color w:val="002060"/>
          <w:sz w:val="19"/>
          <w:szCs w:val="19"/>
        </w:rPr>
        <w:t xml:space="preserve"> local operating company’s internal leads for the BTE program</w:t>
      </w:r>
      <w:r w:rsidRPr="006257D2">
        <w:rPr>
          <w:rFonts w:eastAsia="Calibri" w:cs="Times New Roman"/>
          <w:color w:val="002060"/>
          <w:sz w:val="19"/>
          <w:szCs w:val="19"/>
        </w:rPr>
        <w:t xml:space="preserve"> are the two </w:t>
      </w:r>
      <w:r w:rsidRPr="006257D2">
        <w:rPr>
          <w:rFonts w:eastAsia="Calibri" w:cs="Times New Roman"/>
          <w:b/>
          <w:color w:val="002060"/>
          <w:sz w:val="19"/>
          <w:szCs w:val="19"/>
        </w:rPr>
        <w:t xml:space="preserve">BTE </w:t>
      </w:r>
      <w:r w:rsidR="00C77F20">
        <w:rPr>
          <w:rFonts w:eastAsia="Calibri" w:cs="Times New Roman"/>
          <w:b/>
          <w:color w:val="002060"/>
          <w:sz w:val="19"/>
          <w:szCs w:val="19"/>
        </w:rPr>
        <w:t>c</w:t>
      </w:r>
      <w:r w:rsidRPr="006257D2">
        <w:rPr>
          <w:rFonts w:eastAsia="Calibri" w:cs="Times New Roman"/>
          <w:b/>
          <w:color w:val="002060"/>
          <w:sz w:val="19"/>
          <w:szCs w:val="19"/>
        </w:rPr>
        <w:t>hampions.</w:t>
      </w:r>
      <w:r w:rsidR="00DF3E5E" w:rsidRPr="006257D2">
        <w:rPr>
          <w:rFonts w:eastAsia="Calibri" w:cs="Times New Roman"/>
          <w:color w:val="002060"/>
          <w:sz w:val="19"/>
          <w:szCs w:val="19"/>
        </w:rPr>
        <w:t xml:space="preserve"> The </w:t>
      </w:r>
      <w:r w:rsidR="00C77F20">
        <w:rPr>
          <w:rFonts w:eastAsia="Calibri" w:cs="Times New Roman"/>
          <w:color w:val="002060"/>
          <w:sz w:val="19"/>
          <w:szCs w:val="19"/>
        </w:rPr>
        <w:t>c</w:t>
      </w:r>
      <w:r w:rsidR="00DF3E5E" w:rsidRPr="006257D2">
        <w:rPr>
          <w:rFonts w:eastAsia="Calibri" w:cs="Times New Roman"/>
          <w:color w:val="002060"/>
          <w:sz w:val="19"/>
          <w:szCs w:val="19"/>
        </w:rPr>
        <w:t>hampion</w:t>
      </w:r>
      <w:r w:rsidR="00364BD3" w:rsidRPr="006257D2">
        <w:rPr>
          <w:rFonts w:eastAsia="Calibri" w:cs="Times New Roman"/>
          <w:color w:val="002060"/>
          <w:sz w:val="19"/>
          <w:szCs w:val="19"/>
        </w:rPr>
        <w:t>s</w:t>
      </w:r>
      <w:r w:rsidR="00DF3E5E" w:rsidRPr="006257D2">
        <w:rPr>
          <w:rFonts w:eastAsia="Calibri" w:cs="Times New Roman"/>
          <w:color w:val="002060"/>
          <w:sz w:val="19"/>
          <w:szCs w:val="19"/>
        </w:rPr>
        <w:t xml:space="preserve"> assemble a team of employees, recruit volunteers, and ensure that all J</w:t>
      </w:r>
      <w:r w:rsidR="00C77F20">
        <w:rPr>
          <w:rFonts w:eastAsia="Calibri" w:cs="Times New Roman"/>
          <w:color w:val="002060"/>
          <w:sz w:val="19"/>
          <w:szCs w:val="19"/>
        </w:rPr>
        <w:t>&amp;J-led</w:t>
      </w:r>
      <w:r w:rsidR="00DF3E5E" w:rsidRPr="006257D2">
        <w:rPr>
          <w:rFonts w:eastAsia="Calibri" w:cs="Times New Roman"/>
          <w:color w:val="002060"/>
          <w:sz w:val="19"/>
          <w:szCs w:val="19"/>
        </w:rPr>
        <w:t xml:space="preserve"> activities are</w:t>
      </w:r>
      <w:r w:rsidR="00FF3CD6" w:rsidRPr="006257D2">
        <w:rPr>
          <w:rFonts w:eastAsia="Calibri" w:cs="Times New Roman"/>
          <w:color w:val="002060"/>
          <w:sz w:val="19"/>
          <w:szCs w:val="19"/>
        </w:rPr>
        <w:t xml:space="preserve"> implemented</w:t>
      </w:r>
      <w:r w:rsidR="00A7252E">
        <w:rPr>
          <w:rFonts w:eastAsia="Calibri" w:cs="Times New Roman"/>
          <w:color w:val="002060"/>
          <w:sz w:val="19"/>
          <w:szCs w:val="19"/>
        </w:rPr>
        <w:t xml:space="preserve"> effectively with adequate preparation.</w:t>
      </w:r>
      <w:r w:rsidR="00DF3E5E" w:rsidRPr="006257D2">
        <w:rPr>
          <w:rFonts w:eastAsia="Calibri" w:cs="Times New Roman"/>
          <w:color w:val="002060"/>
          <w:sz w:val="19"/>
          <w:szCs w:val="19"/>
        </w:rPr>
        <w:t xml:space="preserve"> While the </w:t>
      </w:r>
      <w:r w:rsidR="00A7252E">
        <w:rPr>
          <w:rFonts w:eastAsia="Calibri" w:cs="Times New Roman"/>
          <w:color w:val="002060"/>
          <w:sz w:val="19"/>
          <w:szCs w:val="19"/>
        </w:rPr>
        <w:t>c</w:t>
      </w:r>
      <w:r w:rsidR="00DF3E5E" w:rsidRPr="006257D2">
        <w:rPr>
          <w:rFonts w:eastAsia="Calibri" w:cs="Times New Roman"/>
          <w:color w:val="002060"/>
          <w:sz w:val="19"/>
          <w:szCs w:val="19"/>
        </w:rPr>
        <w:t>hampion</w:t>
      </w:r>
      <w:r w:rsidR="000F62A7" w:rsidRPr="006257D2">
        <w:rPr>
          <w:rFonts w:eastAsia="Calibri" w:cs="Times New Roman"/>
          <w:color w:val="002060"/>
          <w:sz w:val="19"/>
          <w:szCs w:val="19"/>
        </w:rPr>
        <w:t>s are</w:t>
      </w:r>
      <w:r w:rsidR="00DF3E5E" w:rsidRPr="006257D2">
        <w:rPr>
          <w:rFonts w:eastAsia="Calibri" w:cs="Times New Roman"/>
          <w:color w:val="002060"/>
          <w:sz w:val="19"/>
          <w:szCs w:val="19"/>
        </w:rPr>
        <w:t xml:space="preserve"> responsible for the program running smoothly, </w:t>
      </w:r>
      <w:r w:rsidR="000F62A7" w:rsidRPr="006257D2">
        <w:rPr>
          <w:rFonts w:eastAsia="Calibri" w:cs="Times New Roman"/>
          <w:color w:val="002060"/>
          <w:sz w:val="19"/>
          <w:szCs w:val="19"/>
        </w:rPr>
        <w:t>they</w:t>
      </w:r>
      <w:r w:rsidR="00DF3E5E" w:rsidRPr="006257D2">
        <w:rPr>
          <w:rFonts w:eastAsia="Calibri" w:cs="Times New Roman"/>
          <w:color w:val="002060"/>
          <w:sz w:val="19"/>
          <w:szCs w:val="19"/>
        </w:rPr>
        <w:t xml:space="preserve"> report progress to the </w:t>
      </w:r>
      <w:r w:rsidR="00DF3E5E" w:rsidRPr="006257D2">
        <w:rPr>
          <w:rFonts w:eastAsia="Calibri" w:cs="Times New Roman"/>
          <w:b/>
          <w:bCs/>
          <w:color w:val="002060"/>
          <w:sz w:val="19"/>
          <w:szCs w:val="19"/>
        </w:rPr>
        <w:t>Executive Sponsor</w:t>
      </w:r>
      <w:r w:rsidR="00FF3CD6" w:rsidRPr="006257D2">
        <w:rPr>
          <w:rFonts w:eastAsia="Calibri" w:cs="Times New Roman"/>
          <w:color w:val="002060"/>
          <w:sz w:val="19"/>
          <w:szCs w:val="19"/>
        </w:rPr>
        <w:t>.</w:t>
      </w:r>
    </w:p>
    <w:p w14:paraId="2676CE7B" w14:textId="60008D96" w:rsidR="00DF3E5E" w:rsidRPr="006257D2" w:rsidRDefault="00DF3E5E" w:rsidP="00DF3E5E">
      <w:pPr>
        <w:spacing w:after="160" w:line="259" w:lineRule="auto"/>
        <w:rPr>
          <w:rFonts w:eastAsia="Calibri" w:cs="Times New Roman"/>
          <w:noProof/>
          <w:color w:val="002060"/>
          <w:sz w:val="19"/>
          <w:szCs w:val="19"/>
        </w:rPr>
      </w:pPr>
      <w:r w:rsidRPr="006257D2">
        <w:rPr>
          <w:rFonts w:eastAsia="Calibri" w:cs="Times New Roman"/>
          <w:b/>
          <w:bCs/>
          <w:color w:val="002060"/>
          <w:sz w:val="19"/>
          <w:szCs w:val="19"/>
        </w:rPr>
        <w:t xml:space="preserve">The BTE </w:t>
      </w:r>
      <w:r w:rsidR="00795B19">
        <w:rPr>
          <w:rFonts w:eastAsia="Calibri" w:cs="Times New Roman"/>
          <w:b/>
          <w:bCs/>
          <w:color w:val="002060"/>
          <w:sz w:val="19"/>
          <w:szCs w:val="19"/>
        </w:rPr>
        <w:t>c</w:t>
      </w:r>
      <w:r w:rsidRPr="006257D2">
        <w:rPr>
          <w:rFonts w:eastAsia="Calibri" w:cs="Times New Roman"/>
          <w:b/>
          <w:bCs/>
          <w:color w:val="002060"/>
          <w:sz w:val="19"/>
          <w:szCs w:val="19"/>
        </w:rPr>
        <w:t>hampion</w:t>
      </w:r>
      <w:r w:rsidR="00B2707A" w:rsidRPr="006257D2">
        <w:rPr>
          <w:rFonts w:eastAsia="Calibri" w:cs="Times New Roman"/>
          <w:b/>
          <w:bCs/>
          <w:color w:val="002060"/>
          <w:sz w:val="19"/>
          <w:szCs w:val="19"/>
        </w:rPr>
        <w:t>s</w:t>
      </w:r>
      <w:r w:rsidRPr="006257D2">
        <w:rPr>
          <w:rFonts w:eastAsia="Calibri" w:cs="Times New Roman"/>
          <w:color w:val="002060"/>
          <w:sz w:val="19"/>
          <w:szCs w:val="19"/>
        </w:rPr>
        <w:t xml:space="preserve"> serve on the </w:t>
      </w:r>
      <w:r w:rsidRPr="006257D2">
        <w:rPr>
          <w:rFonts w:eastAsia="Calibri" w:cs="Times New Roman"/>
          <w:b/>
          <w:bCs/>
          <w:color w:val="002060"/>
          <w:sz w:val="19"/>
          <w:szCs w:val="19"/>
        </w:rPr>
        <w:t>Strategic Planning Committee</w:t>
      </w:r>
      <w:r w:rsidRPr="006257D2">
        <w:rPr>
          <w:rFonts w:eastAsia="Calibri" w:cs="Times New Roman"/>
          <w:color w:val="002060"/>
          <w:sz w:val="19"/>
          <w:szCs w:val="19"/>
        </w:rPr>
        <w:t xml:space="preserve"> during the </w:t>
      </w:r>
      <w:r w:rsidR="00795B19">
        <w:rPr>
          <w:rFonts w:eastAsia="Calibri" w:cs="Times New Roman"/>
          <w:color w:val="002060"/>
          <w:sz w:val="19"/>
          <w:szCs w:val="19"/>
        </w:rPr>
        <w:t>s</w:t>
      </w:r>
      <w:r w:rsidRPr="006257D2">
        <w:rPr>
          <w:rFonts w:eastAsia="Calibri" w:cs="Times New Roman"/>
          <w:color w:val="002060"/>
          <w:sz w:val="19"/>
          <w:szCs w:val="19"/>
        </w:rPr>
        <w:t xml:space="preserve">trategic </w:t>
      </w:r>
      <w:r w:rsidR="00795B19">
        <w:rPr>
          <w:rFonts w:eastAsia="Calibri" w:cs="Times New Roman"/>
          <w:color w:val="002060"/>
          <w:sz w:val="19"/>
          <w:szCs w:val="19"/>
        </w:rPr>
        <w:t>p</w:t>
      </w:r>
      <w:r w:rsidRPr="006257D2">
        <w:rPr>
          <w:rFonts w:eastAsia="Calibri" w:cs="Times New Roman"/>
          <w:color w:val="002060"/>
          <w:sz w:val="19"/>
          <w:szCs w:val="19"/>
        </w:rPr>
        <w:t xml:space="preserve">lanning </w:t>
      </w:r>
      <w:r w:rsidR="00795B19">
        <w:rPr>
          <w:rFonts w:eastAsia="Calibri" w:cs="Times New Roman"/>
          <w:color w:val="002060"/>
          <w:sz w:val="19"/>
          <w:szCs w:val="19"/>
        </w:rPr>
        <w:t>p</w:t>
      </w:r>
      <w:r w:rsidRPr="006257D2">
        <w:rPr>
          <w:rFonts w:eastAsia="Calibri" w:cs="Times New Roman"/>
          <w:color w:val="002060"/>
          <w:sz w:val="19"/>
          <w:szCs w:val="19"/>
        </w:rPr>
        <w:t xml:space="preserve">hase, which means the </w:t>
      </w:r>
      <w:r w:rsidR="00795B19">
        <w:rPr>
          <w:rFonts w:eastAsia="Calibri" w:cs="Times New Roman"/>
          <w:color w:val="002060"/>
          <w:sz w:val="19"/>
          <w:szCs w:val="19"/>
        </w:rPr>
        <w:t>c</w:t>
      </w:r>
      <w:r w:rsidRPr="006257D2">
        <w:rPr>
          <w:rFonts w:eastAsia="Calibri" w:cs="Times New Roman"/>
          <w:color w:val="002060"/>
          <w:sz w:val="19"/>
          <w:szCs w:val="19"/>
        </w:rPr>
        <w:t>hampion</w:t>
      </w:r>
      <w:r w:rsidR="003B2CC3" w:rsidRPr="006257D2">
        <w:rPr>
          <w:rFonts w:eastAsia="Calibri" w:cs="Times New Roman"/>
          <w:color w:val="002060"/>
          <w:sz w:val="19"/>
          <w:szCs w:val="19"/>
        </w:rPr>
        <w:t>s</w:t>
      </w:r>
      <w:r w:rsidRPr="006257D2">
        <w:rPr>
          <w:rFonts w:eastAsia="Calibri" w:cs="Times New Roman"/>
          <w:color w:val="002060"/>
          <w:sz w:val="19"/>
          <w:szCs w:val="19"/>
        </w:rPr>
        <w:t xml:space="preserve"> represent the local operating company’s priorities for the program and make decisions on the company’s behalf in terms of activities and what J&amp;J’s monthly involvement will look like.  During program implementation, </w:t>
      </w:r>
      <w:r w:rsidR="003354F0">
        <w:rPr>
          <w:rFonts w:eastAsia="Calibri" w:cs="Times New Roman"/>
          <w:color w:val="002060"/>
          <w:sz w:val="19"/>
          <w:szCs w:val="19"/>
        </w:rPr>
        <w:t>t</w:t>
      </w:r>
      <w:r w:rsidRPr="006257D2">
        <w:rPr>
          <w:rFonts w:eastAsia="Calibri" w:cs="Times New Roman"/>
          <w:color w:val="002060"/>
          <w:sz w:val="19"/>
          <w:szCs w:val="19"/>
        </w:rPr>
        <w:t xml:space="preserve">he BTE </w:t>
      </w:r>
      <w:r w:rsidR="003354F0">
        <w:rPr>
          <w:rFonts w:eastAsia="Calibri" w:cs="Times New Roman"/>
          <w:color w:val="002060"/>
          <w:sz w:val="19"/>
          <w:szCs w:val="19"/>
        </w:rPr>
        <w:t>c</w:t>
      </w:r>
      <w:r w:rsidRPr="006257D2">
        <w:rPr>
          <w:rFonts w:eastAsia="Calibri" w:cs="Times New Roman"/>
          <w:color w:val="002060"/>
          <w:sz w:val="19"/>
          <w:szCs w:val="19"/>
        </w:rPr>
        <w:t>hampion</w:t>
      </w:r>
      <w:r w:rsidR="003B2CC3" w:rsidRPr="006257D2">
        <w:rPr>
          <w:rFonts w:eastAsia="Calibri" w:cs="Times New Roman"/>
          <w:color w:val="002060"/>
          <w:sz w:val="19"/>
          <w:szCs w:val="19"/>
        </w:rPr>
        <w:t>s are</w:t>
      </w:r>
      <w:r w:rsidRPr="006257D2">
        <w:rPr>
          <w:rFonts w:eastAsia="Calibri" w:cs="Times New Roman"/>
          <w:color w:val="002060"/>
          <w:sz w:val="19"/>
          <w:szCs w:val="19"/>
        </w:rPr>
        <w:t xml:space="preserve"> responsible for working with the identified partners to get the program up and running, providing consistent internal communication, and putting plans in place to sustain the program once the </w:t>
      </w:r>
      <w:r w:rsidR="00EC44BA">
        <w:rPr>
          <w:rFonts w:eastAsia="Calibri" w:cs="Times New Roman"/>
          <w:color w:val="002060"/>
          <w:sz w:val="19"/>
          <w:szCs w:val="19"/>
        </w:rPr>
        <w:t>c</w:t>
      </w:r>
      <w:r w:rsidRPr="006257D2">
        <w:rPr>
          <w:rFonts w:eastAsia="Calibri" w:cs="Times New Roman"/>
          <w:color w:val="002060"/>
          <w:sz w:val="19"/>
          <w:szCs w:val="19"/>
        </w:rPr>
        <w:t>orporate</w:t>
      </w:r>
      <w:r w:rsidR="00EC44BA">
        <w:rPr>
          <w:rFonts w:eastAsia="Calibri" w:cs="Times New Roman"/>
          <w:color w:val="002060"/>
          <w:sz w:val="19"/>
          <w:szCs w:val="19"/>
        </w:rPr>
        <w:t xml:space="preserve"> funding</w:t>
      </w:r>
      <w:r w:rsidRPr="006257D2">
        <w:rPr>
          <w:rFonts w:eastAsia="Calibri" w:cs="Times New Roman"/>
          <w:color w:val="002060"/>
          <w:sz w:val="19"/>
          <w:szCs w:val="19"/>
        </w:rPr>
        <w:t xml:space="preserve"> cycle ends.  </w:t>
      </w:r>
      <w:r w:rsidR="007872E6">
        <w:rPr>
          <w:rFonts w:eastAsia="Calibri" w:cs="Times New Roman"/>
          <w:bCs/>
          <w:color w:val="002060"/>
          <w:sz w:val="19"/>
          <w:szCs w:val="19"/>
        </w:rPr>
        <w:t>T</w:t>
      </w:r>
      <w:r w:rsidRPr="006257D2">
        <w:rPr>
          <w:rFonts w:eastAsia="Calibri" w:cs="Times New Roman"/>
          <w:bCs/>
          <w:color w:val="002060"/>
          <w:sz w:val="19"/>
          <w:szCs w:val="19"/>
        </w:rPr>
        <w:t xml:space="preserve">he </w:t>
      </w:r>
      <w:r w:rsidR="007872E6">
        <w:rPr>
          <w:rFonts w:eastAsia="Calibri" w:cs="Times New Roman"/>
          <w:bCs/>
          <w:color w:val="002060"/>
          <w:sz w:val="19"/>
          <w:szCs w:val="19"/>
        </w:rPr>
        <w:t>c</w:t>
      </w:r>
      <w:r w:rsidRPr="006257D2">
        <w:rPr>
          <w:rFonts w:eastAsia="Calibri" w:cs="Times New Roman"/>
          <w:bCs/>
          <w:color w:val="002060"/>
          <w:sz w:val="19"/>
          <w:szCs w:val="19"/>
        </w:rPr>
        <w:t xml:space="preserve">hampions </w:t>
      </w:r>
      <w:r w:rsidRPr="006257D2">
        <w:rPr>
          <w:rFonts w:eastAsia="Calibri" w:cs="Times New Roman"/>
          <w:noProof/>
          <w:color w:val="002060"/>
          <w:sz w:val="19"/>
          <w:szCs w:val="19"/>
        </w:rPr>
        <w:t>may find the checklists provided on page</w:t>
      </w:r>
      <w:r w:rsidR="00734329">
        <w:rPr>
          <w:rFonts w:eastAsia="Calibri" w:cs="Times New Roman"/>
          <w:noProof/>
          <w:color w:val="002060"/>
          <w:sz w:val="19"/>
          <w:szCs w:val="19"/>
        </w:rPr>
        <w:t>s</w:t>
      </w:r>
      <w:r w:rsidRPr="006257D2">
        <w:rPr>
          <w:rFonts w:eastAsia="Calibri" w:cs="Times New Roman"/>
          <w:noProof/>
          <w:color w:val="002060"/>
          <w:sz w:val="19"/>
          <w:szCs w:val="19"/>
        </w:rPr>
        <w:t xml:space="preserve"> </w:t>
      </w:r>
      <w:r w:rsidR="00B93A15" w:rsidRPr="00B93A15">
        <w:rPr>
          <w:rFonts w:eastAsia="Calibri" w:cs="Times New Roman"/>
          <w:noProof/>
          <w:color w:val="002060"/>
          <w:sz w:val="19"/>
          <w:szCs w:val="19"/>
        </w:rPr>
        <w:t>2</w:t>
      </w:r>
      <w:r w:rsidR="00F669C8">
        <w:rPr>
          <w:rFonts w:eastAsia="Calibri" w:cs="Times New Roman"/>
          <w:noProof/>
          <w:color w:val="002060"/>
          <w:sz w:val="19"/>
          <w:szCs w:val="19"/>
        </w:rPr>
        <w:t>1</w:t>
      </w:r>
      <w:r w:rsidR="00734329" w:rsidRPr="00B93A15">
        <w:rPr>
          <w:rFonts w:eastAsia="Calibri" w:cs="Times New Roman"/>
          <w:noProof/>
          <w:color w:val="002060"/>
          <w:sz w:val="19"/>
          <w:szCs w:val="19"/>
        </w:rPr>
        <w:t>-</w:t>
      </w:r>
      <w:r w:rsidR="00B93A15" w:rsidRPr="00B93A15">
        <w:rPr>
          <w:rFonts w:eastAsia="Calibri" w:cs="Times New Roman"/>
          <w:noProof/>
          <w:color w:val="002060"/>
          <w:sz w:val="19"/>
          <w:szCs w:val="19"/>
        </w:rPr>
        <w:t>2</w:t>
      </w:r>
      <w:r w:rsidR="00F669C8">
        <w:rPr>
          <w:rFonts w:eastAsia="Calibri" w:cs="Times New Roman"/>
          <w:noProof/>
          <w:color w:val="002060"/>
          <w:sz w:val="19"/>
          <w:szCs w:val="19"/>
        </w:rPr>
        <w:t>2</w:t>
      </w:r>
      <w:r w:rsidRPr="006257D2">
        <w:rPr>
          <w:rFonts w:eastAsia="Calibri" w:cs="Times New Roman"/>
          <w:noProof/>
          <w:color w:val="002060"/>
          <w:sz w:val="19"/>
          <w:szCs w:val="19"/>
        </w:rPr>
        <w:t xml:space="preserve"> helpful. They are associated with each program year and outline key roles and responsibilities.</w:t>
      </w:r>
    </w:p>
    <w:p w14:paraId="36DC0C8A" w14:textId="323E64E2" w:rsidR="00DF3E5E" w:rsidRPr="006257D2" w:rsidRDefault="00DF3E5E" w:rsidP="00DF3E5E">
      <w:pPr>
        <w:spacing w:after="160" w:line="259" w:lineRule="auto"/>
        <w:rPr>
          <w:rFonts w:eastAsia="Calibri" w:cs="Times New Roman"/>
          <w:color w:val="002060"/>
          <w:sz w:val="19"/>
          <w:szCs w:val="19"/>
        </w:rPr>
      </w:pPr>
      <w:r w:rsidRPr="006257D2">
        <w:rPr>
          <w:rFonts w:eastAsia="Calibri" w:cs="Times New Roman"/>
          <w:color w:val="002060"/>
          <w:sz w:val="19"/>
          <w:szCs w:val="19"/>
        </w:rPr>
        <w:t xml:space="preserve">Due to the </w:t>
      </w:r>
      <w:r w:rsidR="00734329">
        <w:rPr>
          <w:rFonts w:eastAsia="Calibri" w:cs="Times New Roman"/>
          <w:color w:val="002060"/>
          <w:sz w:val="19"/>
          <w:szCs w:val="19"/>
        </w:rPr>
        <w:t>range</w:t>
      </w:r>
      <w:r w:rsidRPr="006257D2">
        <w:rPr>
          <w:rFonts w:eastAsia="Calibri" w:cs="Times New Roman"/>
          <w:color w:val="002060"/>
          <w:sz w:val="19"/>
          <w:szCs w:val="19"/>
        </w:rPr>
        <w:t xml:space="preserve"> of activities that can be implemented </w:t>
      </w:r>
      <w:r w:rsidR="00AE3DC0">
        <w:rPr>
          <w:rFonts w:eastAsia="Calibri" w:cs="Times New Roman"/>
          <w:color w:val="002060"/>
          <w:sz w:val="19"/>
          <w:szCs w:val="19"/>
        </w:rPr>
        <w:t>as part of BTE programs, sites</w:t>
      </w:r>
      <w:r w:rsidR="009F0CB0">
        <w:rPr>
          <w:rFonts w:eastAsia="Calibri" w:cs="Times New Roman"/>
          <w:color w:val="002060"/>
          <w:sz w:val="19"/>
          <w:szCs w:val="19"/>
        </w:rPr>
        <w:t xml:space="preserve"> are strongly</w:t>
      </w:r>
      <w:r w:rsidRPr="006257D2">
        <w:rPr>
          <w:rFonts w:eastAsia="Calibri" w:cs="Times New Roman"/>
          <w:color w:val="002060"/>
          <w:sz w:val="19"/>
          <w:szCs w:val="19"/>
        </w:rPr>
        <w:t xml:space="preserve"> encouraged </w:t>
      </w:r>
      <w:r w:rsidR="009F0CB0">
        <w:rPr>
          <w:rFonts w:eastAsia="Calibri" w:cs="Times New Roman"/>
          <w:color w:val="002060"/>
          <w:sz w:val="19"/>
          <w:szCs w:val="19"/>
        </w:rPr>
        <w:t xml:space="preserve">to identify </w:t>
      </w:r>
      <w:r w:rsidRPr="006257D2">
        <w:rPr>
          <w:rFonts w:eastAsia="Calibri" w:cs="Times New Roman"/>
          <w:color w:val="002060"/>
          <w:sz w:val="19"/>
          <w:szCs w:val="19"/>
        </w:rPr>
        <w:t xml:space="preserve">two BTE </w:t>
      </w:r>
      <w:r w:rsidR="009F0CB0">
        <w:rPr>
          <w:rFonts w:eastAsia="Calibri" w:cs="Times New Roman"/>
          <w:color w:val="002060"/>
          <w:sz w:val="19"/>
          <w:szCs w:val="19"/>
        </w:rPr>
        <w:t>c</w:t>
      </w:r>
      <w:r w:rsidRPr="006257D2">
        <w:rPr>
          <w:rFonts w:eastAsia="Calibri" w:cs="Times New Roman"/>
          <w:color w:val="002060"/>
          <w:sz w:val="19"/>
          <w:szCs w:val="19"/>
        </w:rPr>
        <w:t>hampions</w:t>
      </w:r>
      <w:r w:rsidR="003B3FFA" w:rsidRPr="006257D2">
        <w:rPr>
          <w:rFonts w:eastAsia="Calibri" w:cs="Times New Roman"/>
          <w:color w:val="002060"/>
          <w:sz w:val="19"/>
          <w:szCs w:val="19"/>
        </w:rPr>
        <w:t xml:space="preserve">, each </w:t>
      </w:r>
      <w:r w:rsidR="00BB3174" w:rsidRPr="006257D2">
        <w:rPr>
          <w:rFonts w:eastAsia="Calibri" w:cs="Times New Roman"/>
          <w:color w:val="002060"/>
          <w:sz w:val="19"/>
          <w:szCs w:val="19"/>
        </w:rPr>
        <w:t>of whom can</w:t>
      </w:r>
      <w:r w:rsidR="003B3FFA" w:rsidRPr="006257D2">
        <w:rPr>
          <w:rFonts w:eastAsia="Calibri" w:cs="Times New Roman"/>
          <w:color w:val="002060"/>
          <w:sz w:val="19"/>
          <w:szCs w:val="19"/>
        </w:rPr>
        <w:t xml:space="preserve"> lead</w:t>
      </w:r>
      <w:r w:rsidR="00BB3174" w:rsidRPr="006257D2">
        <w:rPr>
          <w:rFonts w:eastAsia="Calibri" w:cs="Times New Roman"/>
          <w:color w:val="002060"/>
          <w:sz w:val="19"/>
          <w:szCs w:val="19"/>
        </w:rPr>
        <w:t xml:space="preserve"> specific aspects of the program.</w:t>
      </w:r>
      <w:r w:rsidR="00CD54D1" w:rsidRPr="006257D2">
        <w:rPr>
          <w:rFonts w:eastAsia="Calibri" w:cs="Times New Roman"/>
          <w:color w:val="002060"/>
          <w:sz w:val="19"/>
          <w:szCs w:val="19"/>
        </w:rPr>
        <w:t xml:space="preserve"> </w:t>
      </w:r>
      <w:r w:rsidRPr="006257D2">
        <w:rPr>
          <w:rFonts w:eastAsia="Calibri" w:cs="Times New Roman"/>
          <w:color w:val="002060"/>
          <w:sz w:val="19"/>
          <w:szCs w:val="19"/>
        </w:rPr>
        <w:t xml:space="preserve"> </w:t>
      </w:r>
      <w:r w:rsidR="00C2387D">
        <w:rPr>
          <w:rFonts w:eastAsia="Calibri" w:cs="Times New Roman"/>
          <w:color w:val="002060"/>
          <w:sz w:val="19"/>
          <w:szCs w:val="19"/>
        </w:rPr>
        <w:t>T</w:t>
      </w:r>
      <w:r w:rsidRPr="006257D2">
        <w:rPr>
          <w:rFonts w:eastAsia="Calibri" w:cs="Times New Roman"/>
          <w:color w:val="002060"/>
          <w:sz w:val="19"/>
          <w:szCs w:val="19"/>
        </w:rPr>
        <w:t>his</w:t>
      </w:r>
      <w:r w:rsidR="00C2387D">
        <w:rPr>
          <w:rFonts w:eastAsia="Calibri" w:cs="Times New Roman"/>
          <w:color w:val="002060"/>
          <w:sz w:val="19"/>
          <w:szCs w:val="19"/>
        </w:rPr>
        <w:t xml:space="preserve"> will</w:t>
      </w:r>
      <w:r w:rsidRPr="006257D2">
        <w:rPr>
          <w:rFonts w:eastAsia="Calibri" w:cs="Times New Roman"/>
          <w:color w:val="002060"/>
          <w:sz w:val="19"/>
          <w:szCs w:val="19"/>
        </w:rPr>
        <w:t xml:space="preserve"> allow for a more manageable division of </w:t>
      </w:r>
      <w:r w:rsidR="00EA4404">
        <w:rPr>
          <w:rFonts w:eastAsia="Calibri" w:cs="Times New Roman"/>
          <w:color w:val="002060"/>
          <w:sz w:val="19"/>
          <w:szCs w:val="19"/>
        </w:rPr>
        <w:t xml:space="preserve">responsibilities </w:t>
      </w:r>
      <w:r w:rsidR="00FD35BA">
        <w:rPr>
          <w:rFonts w:eastAsia="Calibri" w:cs="Times New Roman"/>
          <w:color w:val="002060"/>
          <w:sz w:val="19"/>
          <w:szCs w:val="19"/>
        </w:rPr>
        <w:t xml:space="preserve">and </w:t>
      </w:r>
      <w:r w:rsidRPr="006257D2">
        <w:rPr>
          <w:rFonts w:eastAsia="Calibri" w:cs="Times New Roman"/>
          <w:color w:val="002060"/>
          <w:sz w:val="19"/>
          <w:szCs w:val="19"/>
        </w:rPr>
        <w:t xml:space="preserve">it will </w:t>
      </w:r>
      <w:r w:rsidR="00FD35BA">
        <w:rPr>
          <w:rFonts w:eastAsia="Calibri" w:cs="Times New Roman"/>
          <w:color w:val="002060"/>
          <w:sz w:val="19"/>
          <w:szCs w:val="19"/>
        </w:rPr>
        <w:t xml:space="preserve">also </w:t>
      </w:r>
      <w:r w:rsidRPr="006257D2">
        <w:rPr>
          <w:rFonts w:eastAsia="Calibri" w:cs="Times New Roman"/>
          <w:color w:val="002060"/>
          <w:sz w:val="19"/>
          <w:szCs w:val="19"/>
        </w:rPr>
        <w:t xml:space="preserve">provide structure and consistency to the overall program in the event a champion can no longer fully commit to the program or is transitioned to another J&amp;J location. The following is a proposed </w:t>
      </w:r>
      <w:r w:rsidR="00EA4404">
        <w:rPr>
          <w:rFonts w:eastAsia="Calibri" w:cs="Times New Roman"/>
          <w:color w:val="002060"/>
          <w:sz w:val="19"/>
          <w:szCs w:val="19"/>
        </w:rPr>
        <w:t>division of responsibilities</w:t>
      </w:r>
      <w:r w:rsidRPr="006257D2">
        <w:rPr>
          <w:rFonts w:eastAsia="Calibri" w:cs="Times New Roman"/>
          <w:color w:val="002060"/>
          <w:sz w:val="19"/>
          <w:szCs w:val="19"/>
        </w:rPr>
        <w:t xml:space="preserve"> between</w:t>
      </w:r>
      <w:r w:rsidR="00D14743">
        <w:rPr>
          <w:rFonts w:eastAsia="Calibri" w:cs="Times New Roman"/>
          <w:color w:val="002060"/>
          <w:sz w:val="19"/>
          <w:szCs w:val="19"/>
        </w:rPr>
        <w:t xml:space="preserve"> the</w:t>
      </w:r>
      <w:r w:rsidRPr="006257D2">
        <w:rPr>
          <w:rFonts w:eastAsia="Calibri" w:cs="Times New Roman"/>
          <w:color w:val="002060"/>
          <w:sz w:val="19"/>
          <w:szCs w:val="19"/>
        </w:rPr>
        <w:t xml:space="preserve"> two BTE </w:t>
      </w:r>
      <w:r w:rsidR="00EA4404">
        <w:rPr>
          <w:rFonts w:eastAsia="Calibri" w:cs="Times New Roman"/>
          <w:color w:val="002060"/>
          <w:sz w:val="19"/>
          <w:szCs w:val="19"/>
        </w:rPr>
        <w:t>c</w:t>
      </w:r>
      <w:r w:rsidRPr="006257D2">
        <w:rPr>
          <w:rFonts w:eastAsia="Calibri" w:cs="Times New Roman"/>
          <w:color w:val="002060"/>
          <w:sz w:val="19"/>
          <w:szCs w:val="19"/>
        </w:rPr>
        <w:t>hampions:</w:t>
      </w:r>
    </w:p>
    <w:p w14:paraId="32D9EB64" w14:textId="43B4F85C" w:rsidR="00DF3E5E" w:rsidRPr="006257D2" w:rsidRDefault="00DF3E5E" w:rsidP="00E14A12">
      <w:pPr>
        <w:numPr>
          <w:ilvl w:val="0"/>
          <w:numId w:val="30"/>
        </w:numPr>
        <w:spacing w:after="160" w:line="259" w:lineRule="auto"/>
        <w:contextualSpacing/>
        <w:rPr>
          <w:rFonts w:eastAsia="Calibri" w:cs="Times New Roman"/>
          <w:color w:val="002060"/>
          <w:sz w:val="19"/>
          <w:szCs w:val="19"/>
        </w:rPr>
      </w:pPr>
      <w:r w:rsidRPr="006257D2">
        <w:rPr>
          <w:rFonts w:eastAsia="Calibri" w:cs="Times New Roman"/>
          <w:b/>
          <w:noProof/>
          <w:color w:val="002060"/>
          <w:sz w:val="19"/>
          <w:szCs w:val="19"/>
        </w:rPr>
        <w:t xml:space="preserve">BTE Volunteer Champion </w:t>
      </w:r>
      <w:r w:rsidRPr="006257D2">
        <w:rPr>
          <w:rFonts w:eastAsia="Calibri" w:cs="Times New Roman"/>
          <w:noProof/>
          <w:color w:val="002060"/>
          <w:sz w:val="19"/>
          <w:szCs w:val="19"/>
        </w:rPr>
        <w:t xml:space="preserve">serves on the </w:t>
      </w:r>
      <w:r w:rsidRPr="006257D2">
        <w:rPr>
          <w:rFonts w:eastAsia="Calibri" w:cs="Times New Roman"/>
          <w:b/>
          <w:noProof/>
          <w:color w:val="002060"/>
          <w:sz w:val="19"/>
          <w:szCs w:val="19"/>
        </w:rPr>
        <w:t xml:space="preserve">Management Team </w:t>
      </w:r>
      <w:r w:rsidRPr="006257D2">
        <w:rPr>
          <w:rFonts w:eastAsia="Calibri" w:cs="Times New Roman"/>
          <w:noProof/>
          <w:color w:val="002060"/>
          <w:sz w:val="19"/>
          <w:szCs w:val="19"/>
        </w:rPr>
        <w:t xml:space="preserve">and </w:t>
      </w:r>
      <w:r w:rsidR="00497036">
        <w:rPr>
          <w:rFonts w:eastAsia="Calibri" w:cs="Times New Roman"/>
          <w:noProof/>
          <w:color w:val="002060"/>
          <w:sz w:val="19"/>
          <w:szCs w:val="19"/>
        </w:rPr>
        <w:t>assumes primary responsibility for</w:t>
      </w:r>
      <w:r w:rsidRPr="006257D2">
        <w:rPr>
          <w:rFonts w:eastAsia="Calibri" w:cs="Times New Roman"/>
          <w:noProof/>
          <w:color w:val="002060"/>
          <w:sz w:val="19"/>
          <w:szCs w:val="19"/>
        </w:rPr>
        <w:t xml:space="preserve"> recruiting, managing, </w:t>
      </w:r>
      <w:r w:rsidR="00AA7977" w:rsidRPr="006257D2">
        <w:rPr>
          <w:rFonts w:eastAsia="Calibri" w:cs="Times New Roman"/>
          <w:noProof/>
          <w:color w:val="002060"/>
          <w:sz w:val="19"/>
          <w:szCs w:val="19"/>
        </w:rPr>
        <w:t xml:space="preserve">communicating with, </w:t>
      </w:r>
      <w:r w:rsidRPr="006257D2">
        <w:rPr>
          <w:rFonts w:eastAsia="Calibri" w:cs="Times New Roman"/>
          <w:noProof/>
          <w:color w:val="002060"/>
          <w:sz w:val="19"/>
          <w:szCs w:val="19"/>
        </w:rPr>
        <w:t>and ensuring training for J</w:t>
      </w:r>
      <w:r w:rsidR="005B367E">
        <w:rPr>
          <w:rFonts w:eastAsia="Calibri" w:cs="Times New Roman"/>
          <w:noProof/>
          <w:color w:val="002060"/>
          <w:sz w:val="19"/>
          <w:szCs w:val="19"/>
        </w:rPr>
        <w:t>&amp;J</w:t>
      </w:r>
      <w:r w:rsidRPr="006257D2">
        <w:rPr>
          <w:rFonts w:eastAsia="Calibri" w:cs="Times New Roman"/>
          <w:noProof/>
          <w:color w:val="002060"/>
          <w:sz w:val="19"/>
          <w:szCs w:val="19"/>
        </w:rPr>
        <w:t xml:space="preserve"> volunteers. This individual will manage all logistics associ</w:t>
      </w:r>
      <w:r w:rsidR="005B367E">
        <w:rPr>
          <w:rFonts w:eastAsia="Calibri" w:cs="Times New Roman"/>
          <w:noProof/>
          <w:color w:val="002060"/>
          <w:sz w:val="19"/>
          <w:szCs w:val="19"/>
        </w:rPr>
        <w:t>a</w:t>
      </w:r>
      <w:r w:rsidRPr="006257D2">
        <w:rPr>
          <w:rFonts w:eastAsia="Calibri" w:cs="Times New Roman"/>
          <w:noProof/>
          <w:color w:val="002060"/>
          <w:sz w:val="19"/>
          <w:szCs w:val="19"/>
        </w:rPr>
        <w:t>ted with the local operating company volunteers</w:t>
      </w:r>
      <w:r w:rsidR="005B367E">
        <w:rPr>
          <w:rFonts w:eastAsia="Calibri" w:cs="Times New Roman"/>
          <w:noProof/>
          <w:color w:val="002060"/>
          <w:sz w:val="19"/>
          <w:szCs w:val="19"/>
        </w:rPr>
        <w:t>.</w:t>
      </w:r>
      <w:r w:rsidRPr="006257D2">
        <w:rPr>
          <w:rFonts w:eastAsia="Calibri" w:cs="Times New Roman"/>
          <w:noProof/>
          <w:color w:val="002060"/>
          <w:sz w:val="19"/>
          <w:szCs w:val="19"/>
        </w:rPr>
        <w:t xml:space="preserve"> </w:t>
      </w:r>
      <w:r w:rsidR="005B367E">
        <w:rPr>
          <w:rFonts w:eastAsia="Calibri" w:cs="Times New Roman"/>
          <w:noProof/>
          <w:color w:val="002060"/>
          <w:sz w:val="19"/>
          <w:szCs w:val="19"/>
        </w:rPr>
        <w:t>These responsibilities might include</w:t>
      </w:r>
      <w:r w:rsidR="00CF490E">
        <w:rPr>
          <w:rFonts w:eastAsia="Calibri" w:cs="Times New Roman"/>
          <w:noProof/>
          <w:color w:val="002060"/>
          <w:sz w:val="19"/>
          <w:szCs w:val="19"/>
        </w:rPr>
        <w:t xml:space="preserve"> </w:t>
      </w:r>
      <w:r w:rsidR="00433F87">
        <w:rPr>
          <w:rFonts w:eastAsia="Calibri" w:cs="Times New Roman"/>
          <w:noProof/>
          <w:color w:val="002060"/>
          <w:sz w:val="19"/>
          <w:szCs w:val="19"/>
        </w:rPr>
        <w:t>s</w:t>
      </w:r>
      <w:r w:rsidRPr="006257D2">
        <w:rPr>
          <w:rFonts w:eastAsia="Calibri" w:cs="Times New Roman"/>
          <w:noProof/>
          <w:color w:val="002060"/>
          <w:sz w:val="19"/>
          <w:szCs w:val="19"/>
        </w:rPr>
        <w:t>ecuring the appropriate number of volunteers for each activitiy, scheduling activities, assig</w:t>
      </w:r>
      <w:r w:rsidR="00F753D2" w:rsidRPr="006257D2">
        <w:rPr>
          <w:rFonts w:eastAsia="Calibri" w:cs="Times New Roman"/>
          <w:noProof/>
          <w:color w:val="002060"/>
          <w:sz w:val="19"/>
          <w:szCs w:val="19"/>
        </w:rPr>
        <w:t>n</w:t>
      </w:r>
      <w:r w:rsidRPr="006257D2">
        <w:rPr>
          <w:rFonts w:eastAsia="Calibri" w:cs="Times New Roman"/>
          <w:noProof/>
          <w:color w:val="002060"/>
          <w:sz w:val="19"/>
          <w:szCs w:val="19"/>
        </w:rPr>
        <w:t>ing volunteer roles in events and activit</w:t>
      </w:r>
      <w:r w:rsidR="00433F87">
        <w:rPr>
          <w:rFonts w:eastAsia="Calibri" w:cs="Times New Roman"/>
          <w:noProof/>
          <w:color w:val="002060"/>
          <w:sz w:val="19"/>
          <w:szCs w:val="19"/>
        </w:rPr>
        <w:t>i</w:t>
      </w:r>
      <w:r w:rsidRPr="006257D2">
        <w:rPr>
          <w:rFonts w:eastAsia="Calibri" w:cs="Times New Roman"/>
          <w:noProof/>
          <w:color w:val="002060"/>
          <w:sz w:val="19"/>
          <w:szCs w:val="19"/>
        </w:rPr>
        <w:t xml:space="preserve">es, communicating about program activities, and </w:t>
      </w:r>
      <w:r w:rsidR="00444C7D">
        <w:rPr>
          <w:rFonts w:eastAsia="Calibri" w:cs="Times New Roman"/>
          <w:noProof/>
          <w:color w:val="002060"/>
          <w:sz w:val="19"/>
          <w:szCs w:val="19"/>
        </w:rPr>
        <w:t>providing</w:t>
      </w:r>
      <w:r w:rsidRPr="006257D2">
        <w:rPr>
          <w:rFonts w:eastAsia="Calibri" w:cs="Times New Roman"/>
          <w:noProof/>
          <w:color w:val="002060"/>
          <w:sz w:val="19"/>
          <w:szCs w:val="19"/>
        </w:rPr>
        <w:t xml:space="preserve"> volunteer training.  The BTE website</w:t>
      </w:r>
      <w:r w:rsidR="00CF490E">
        <w:rPr>
          <w:rFonts w:eastAsia="Calibri" w:cs="Times New Roman"/>
          <w:noProof/>
          <w:color w:val="002060"/>
          <w:sz w:val="19"/>
          <w:szCs w:val="19"/>
        </w:rPr>
        <w:t xml:space="preserve"> (</w:t>
      </w:r>
      <w:hyperlink r:id="rId38" w:history="1">
        <w:r w:rsidR="00D14743" w:rsidRPr="007E5EE4">
          <w:rPr>
            <w:rStyle w:val="Hyperlink"/>
            <w:rFonts w:eastAsia="Calibri" w:cs="Times New Roman"/>
            <w:noProof/>
            <w:sz w:val="19"/>
            <w:szCs w:val="19"/>
          </w:rPr>
          <w:t>www.bridge2employment.org</w:t>
        </w:r>
      </w:hyperlink>
      <w:r w:rsidR="00D14743">
        <w:rPr>
          <w:rFonts w:eastAsia="Calibri" w:cs="Times New Roman"/>
          <w:noProof/>
          <w:color w:val="002060"/>
          <w:sz w:val="19"/>
          <w:szCs w:val="19"/>
        </w:rPr>
        <w:t>)</w:t>
      </w:r>
      <w:r w:rsidRPr="006257D2">
        <w:rPr>
          <w:rFonts w:eastAsia="Calibri" w:cs="Times New Roman"/>
          <w:noProof/>
          <w:color w:val="002060"/>
          <w:sz w:val="19"/>
          <w:szCs w:val="19"/>
        </w:rPr>
        <w:t xml:space="preserve"> has several tip sheets, sample recruitment materials, and communication tools available if needed.</w:t>
      </w:r>
    </w:p>
    <w:p w14:paraId="6D282C53" w14:textId="31E5E4E1" w:rsidR="00DF3E5E" w:rsidRPr="006257D2" w:rsidRDefault="00DF3E5E" w:rsidP="00E14A12">
      <w:pPr>
        <w:numPr>
          <w:ilvl w:val="0"/>
          <w:numId w:val="30"/>
        </w:numPr>
        <w:spacing w:after="160" w:line="259" w:lineRule="auto"/>
        <w:contextualSpacing/>
        <w:rPr>
          <w:rFonts w:eastAsia="Calibri" w:cs="Times New Roman"/>
          <w:color w:val="002060"/>
          <w:sz w:val="19"/>
          <w:szCs w:val="19"/>
        </w:rPr>
      </w:pPr>
      <w:r w:rsidRPr="006257D2">
        <w:rPr>
          <w:rFonts w:eastAsia="Calibri" w:cs="Times New Roman"/>
          <w:b/>
          <w:noProof/>
          <w:color w:val="002060"/>
          <w:sz w:val="19"/>
          <w:szCs w:val="19"/>
        </w:rPr>
        <w:t xml:space="preserve">BTE </w:t>
      </w:r>
      <w:r w:rsidR="00CD54D1" w:rsidRPr="006257D2">
        <w:rPr>
          <w:rFonts w:eastAsia="Calibri" w:cs="Times New Roman"/>
          <w:b/>
          <w:noProof/>
          <w:color w:val="002060"/>
          <w:sz w:val="19"/>
          <w:szCs w:val="19"/>
        </w:rPr>
        <w:t>Content</w:t>
      </w:r>
      <w:r w:rsidRPr="006257D2">
        <w:rPr>
          <w:rFonts w:eastAsia="Calibri" w:cs="Times New Roman"/>
          <w:b/>
          <w:noProof/>
          <w:color w:val="002060"/>
          <w:sz w:val="19"/>
          <w:szCs w:val="19"/>
        </w:rPr>
        <w:t xml:space="preserve"> Champion </w:t>
      </w:r>
      <w:r w:rsidRPr="006257D2">
        <w:rPr>
          <w:rFonts w:eastAsia="Calibri" w:cs="Times New Roman"/>
          <w:noProof/>
          <w:color w:val="002060"/>
          <w:sz w:val="19"/>
          <w:szCs w:val="19"/>
        </w:rPr>
        <w:t xml:space="preserve">also serves on the </w:t>
      </w:r>
      <w:r w:rsidRPr="006257D2">
        <w:rPr>
          <w:rFonts w:eastAsia="Calibri" w:cs="Times New Roman"/>
          <w:b/>
          <w:noProof/>
          <w:color w:val="002060"/>
          <w:sz w:val="19"/>
          <w:szCs w:val="19"/>
        </w:rPr>
        <w:t>Management Team</w:t>
      </w:r>
      <w:r w:rsidRPr="006257D2">
        <w:rPr>
          <w:rFonts w:eastAsia="Calibri" w:cs="Times New Roman"/>
          <w:noProof/>
          <w:color w:val="002060"/>
          <w:sz w:val="19"/>
          <w:szCs w:val="19"/>
        </w:rPr>
        <w:t xml:space="preserve">, </w:t>
      </w:r>
      <w:r w:rsidR="00E6113E" w:rsidRPr="006257D2">
        <w:rPr>
          <w:rFonts w:eastAsia="Calibri" w:cs="Times New Roman"/>
          <w:noProof/>
          <w:color w:val="002060"/>
          <w:sz w:val="19"/>
          <w:szCs w:val="19"/>
        </w:rPr>
        <w:t xml:space="preserve">but </w:t>
      </w:r>
      <w:r w:rsidR="00F27922">
        <w:rPr>
          <w:rFonts w:eastAsia="Calibri" w:cs="Times New Roman"/>
          <w:noProof/>
          <w:color w:val="002060"/>
          <w:sz w:val="19"/>
          <w:szCs w:val="19"/>
        </w:rPr>
        <w:t xml:space="preserve">this individuals </w:t>
      </w:r>
      <w:r w:rsidR="00E6113E" w:rsidRPr="006257D2">
        <w:rPr>
          <w:rFonts w:eastAsia="Calibri" w:cs="Times New Roman"/>
          <w:noProof/>
          <w:color w:val="002060"/>
          <w:sz w:val="19"/>
          <w:szCs w:val="19"/>
        </w:rPr>
        <w:t xml:space="preserve">primary role </w:t>
      </w:r>
      <w:r w:rsidR="00BB4762" w:rsidRPr="006257D2">
        <w:rPr>
          <w:rFonts w:eastAsia="Calibri" w:cs="Times New Roman"/>
          <w:noProof/>
          <w:color w:val="002060"/>
          <w:sz w:val="19"/>
          <w:szCs w:val="19"/>
        </w:rPr>
        <w:t>i</w:t>
      </w:r>
      <w:r w:rsidR="00F753D2" w:rsidRPr="006257D2">
        <w:rPr>
          <w:rFonts w:eastAsia="Calibri" w:cs="Times New Roman"/>
          <w:noProof/>
          <w:color w:val="002060"/>
          <w:sz w:val="19"/>
          <w:szCs w:val="19"/>
        </w:rPr>
        <w:t xml:space="preserve">s to </w:t>
      </w:r>
      <w:r w:rsidR="00BB4762" w:rsidRPr="006257D2">
        <w:rPr>
          <w:rFonts w:eastAsia="Calibri" w:cs="Times New Roman"/>
          <w:noProof/>
          <w:color w:val="002060"/>
          <w:sz w:val="19"/>
          <w:szCs w:val="19"/>
        </w:rPr>
        <w:t xml:space="preserve">lead </w:t>
      </w:r>
      <w:r w:rsidRPr="006257D2">
        <w:rPr>
          <w:rFonts w:eastAsia="Calibri" w:cs="Times New Roman"/>
          <w:noProof/>
          <w:color w:val="002060"/>
          <w:sz w:val="19"/>
          <w:szCs w:val="19"/>
        </w:rPr>
        <w:t xml:space="preserve">the content of </w:t>
      </w:r>
      <w:r w:rsidR="004650D2">
        <w:rPr>
          <w:rFonts w:eastAsia="Calibri" w:cs="Times New Roman"/>
          <w:noProof/>
          <w:color w:val="002060"/>
          <w:sz w:val="19"/>
          <w:szCs w:val="19"/>
        </w:rPr>
        <w:t>participant</w:t>
      </w:r>
      <w:r w:rsidRPr="006257D2">
        <w:rPr>
          <w:rFonts w:eastAsia="Calibri" w:cs="Times New Roman"/>
          <w:noProof/>
          <w:color w:val="002060"/>
          <w:sz w:val="19"/>
          <w:szCs w:val="19"/>
        </w:rPr>
        <w:t xml:space="preserve"> activities that are spearheaded by the local operating company. Broad priorities for BTE are set by the Strategic Planning Committee, but the </w:t>
      </w:r>
      <w:r w:rsidRPr="006257D2">
        <w:rPr>
          <w:rFonts w:eastAsia="Calibri" w:cs="Times New Roman"/>
          <w:b/>
          <w:noProof/>
          <w:color w:val="002060"/>
          <w:sz w:val="19"/>
          <w:szCs w:val="19"/>
        </w:rPr>
        <w:t>BTE</w:t>
      </w:r>
      <w:r w:rsidRPr="006257D2">
        <w:rPr>
          <w:rFonts w:eastAsia="Calibri" w:cs="Times New Roman"/>
          <w:noProof/>
          <w:color w:val="002060"/>
          <w:sz w:val="19"/>
          <w:szCs w:val="19"/>
        </w:rPr>
        <w:t xml:space="preserve"> </w:t>
      </w:r>
      <w:r w:rsidR="00623291" w:rsidRPr="006257D2">
        <w:rPr>
          <w:rFonts w:eastAsia="Calibri" w:cs="Times New Roman"/>
          <w:b/>
          <w:noProof/>
          <w:color w:val="002060"/>
          <w:sz w:val="19"/>
          <w:szCs w:val="19"/>
        </w:rPr>
        <w:t>Content</w:t>
      </w:r>
      <w:r w:rsidRPr="006257D2">
        <w:rPr>
          <w:rFonts w:eastAsia="Calibri" w:cs="Times New Roman"/>
          <w:b/>
          <w:noProof/>
          <w:color w:val="002060"/>
          <w:sz w:val="19"/>
          <w:szCs w:val="19"/>
        </w:rPr>
        <w:t xml:space="preserve"> Champion</w:t>
      </w:r>
      <w:r w:rsidRPr="006257D2">
        <w:rPr>
          <w:rFonts w:eastAsia="Calibri" w:cs="Times New Roman"/>
          <w:noProof/>
          <w:color w:val="002060"/>
          <w:sz w:val="19"/>
          <w:szCs w:val="19"/>
        </w:rPr>
        <w:t xml:space="preserve"> can decide the specific content for the monthly involvement of J</w:t>
      </w:r>
      <w:r w:rsidR="00FF011F">
        <w:rPr>
          <w:rFonts w:eastAsia="Calibri" w:cs="Times New Roman"/>
          <w:noProof/>
          <w:color w:val="002060"/>
          <w:sz w:val="19"/>
          <w:szCs w:val="19"/>
        </w:rPr>
        <w:t>&amp;J</w:t>
      </w:r>
      <w:r w:rsidRPr="006257D2">
        <w:rPr>
          <w:rFonts w:eastAsia="Calibri" w:cs="Times New Roman"/>
          <w:noProof/>
          <w:color w:val="002060"/>
          <w:sz w:val="19"/>
          <w:szCs w:val="19"/>
        </w:rPr>
        <w:t xml:space="preserve"> volunteers</w:t>
      </w:r>
      <w:r w:rsidR="00FF011F">
        <w:rPr>
          <w:rFonts w:eastAsia="Calibri" w:cs="Times New Roman"/>
          <w:noProof/>
          <w:color w:val="002060"/>
          <w:sz w:val="19"/>
          <w:szCs w:val="19"/>
        </w:rPr>
        <w:t>.</w:t>
      </w:r>
      <w:r w:rsidR="007435E6" w:rsidRPr="006257D2">
        <w:rPr>
          <w:rFonts w:eastAsia="Calibri" w:cs="Times New Roman"/>
          <w:noProof/>
          <w:color w:val="002060"/>
          <w:sz w:val="19"/>
          <w:szCs w:val="19"/>
        </w:rPr>
        <w:t xml:space="preserve"> </w:t>
      </w:r>
      <w:r w:rsidRPr="006257D2">
        <w:rPr>
          <w:rFonts w:eastAsia="Calibri" w:cs="Times New Roman"/>
          <w:noProof/>
          <w:color w:val="002060"/>
          <w:sz w:val="19"/>
          <w:szCs w:val="19"/>
        </w:rPr>
        <w:t xml:space="preserve"> The BTE website </w:t>
      </w:r>
      <w:r w:rsidR="00CF490E">
        <w:rPr>
          <w:rFonts w:eastAsia="Calibri" w:cs="Times New Roman"/>
          <w:noProof/>
          <w:color w:val="002060"/>
          <w:sz w:val="19"/>
          <w:szCs w:val="19"/>
        </w:rPr>
        <w:t>(</w:t>
      </w:r>
      <w:hyperlink r:id="rId39" w:history="1">
        <w:r w:rsidR="00CF490E" w:rsidRPr="00DF63E6">
          <w:rPr>
            <w:rStyle w:val="Hyperlink"/>
            <w:rFonts w:eastAsia="Calibri" w:cs="Times New Roman"/>
            <w:noProof/>
            <w:sz w:val="19"/>
            <w:szCs w:val="19"/>
          </w:rPr>
          <w:t>www.bridge2employment.org</w:t>
        </w:r>
      </w:hyperlink>
      <w:r w:rsidR="00CF490E">
        <w:rPr>
          <w:rFonts w:eastAsia="Calibri" w:cs="Times New Roman"/>
          <w:noProof/>
          <w:color w:val="002060"/>
          <w:sz w:val="19"/>
          <w:szCs w:val="19"/>
        </w:rPr>
        <w:t xml:space="preserve">) </w:t>
      </w:r>
      <w:r w:rsidRPr="006257D2">
        <w:rPr>
          <w:rFonts w:eastAsia="Calibri" w:cs="Times New Roman"/>
          <w:noProof/>
          <w:color w:val="002060"/>
          <w:sz w:val="19"/>
          <w:szCs w:val="19"/>
        </w:rPr>
        <w:t xml:space="preserve">has many resources that can be adapted to meet program needs, or the </w:t>
      </w:r>
      <w:r w:rsidR="00A32ABF" w:rsidRPr="006257D2">
        <w:rPr>
          <w:rFonts w:eastAsia="Calibri" w:cs="Times New Roman"/>
          <w:noProof/>
          <w:color w:val="002060"/>
          <w:sz w:val="19"/>
          <w:szCs w:val="19"/>
        </w:rPr>
        <w:t xml:space="preserve">Content </w:t>
      </w:r>
      <w:r w:rsidRPr="006257D2">
        <w:rPr>
          <w:rFonts w:eastAsia="Calibri" w:cs="Times New Roman"/>
          <w:noProof/>
          <w:color w:val="002060"/>
          <w:sz w:val="19"/>
          <w:szCs w:val="19"/>
        </w:rPr>
        <w:t xml:space="preserve">Champion may work with the Site Coordinator and </w:t>
      </w:r>
      <w:r w:rsidR="00623291" w:rsidRPr="006257D2">
        <w:rPr>
          <w:rFonts w:eastAsia="Calibri" w:cs="Times New Roman"/>
          <w:noProof/>
          <w:color w:val="002060"/>
          <w:sz w:val="19"/>
          <w:szCs w:val="19"/>
        </w:rPr>
        <w:t xml:space="preserve">Volunteer </w:t>
      </w:r>
      <w:r w:rsidRPr="006257D2">
        <w:rPr>
          <w:rFonts w:eastAsia="Calibri" w:cs="Times New Roman"/>
          <w:noProof/>
          <w:color w:val="002060"/>
          <w:sz w:val="19"/>
          <w:szCs w:val="19"/>
        </w:rPr>
        <w:t xml:space="preserve">Champion to build new resources that are a better fit for the specific program. </w:t>
      </w:r>
    </w:p>
    <w:p w14:paraId="3939538E" w14:textId="77777777" w:rsidR="00DF3E5E" w:rsidRPr="00707ED2" w:rsidRDefault="00DF3E5E" w:rsidP="00707ED2">
      <w:pPr>
        <w:pStyle w:val="Heading1"/>
        <w:rPr>
          <w:b/>
          <w:color w:val="C00000"/>
          <w:sz w:val="32"/>
        </w:rPr>
      </w:pPr>
      <w:bookmarkStart w:id="44" w:name="_Toc498011880"/>
      <w:bookmarkStart w:id="45" w:name="_Toc19259016"/>
      <w:r w:rsidRPr="00707ED2">
        <w:rPr>
          <w:b/>
          <w:color w:val="C00000"/>
          <w:sz w:val="32"/>
        </w:rPr>
        <w:lastRenderedPageBreak/>
        <w:t>BTE Leadership Structure</w:t>
      </w:r>
      <w:bookmarkEnd w:id="44"/>
      <w:bookmarkEnd w:id="45"/>
    </w:p>
    <w:p w14:paraId="67473B89" w14:textId="10550006" w:rsidR="00DF3E5E" w:rsidRPr="00DF3E5E" w:rsidRDefault="00DF3E5E" w:rsidP="00DF3E5E">
      <w:pPr>
        <w:spacing w:after="160" w:line="259" w:lineRule="auto"/>
        <w:rPr>
          <w:rFonts w:eastAsia="Calibri" w:cs="Times New Roman"/>
          <w:color w:val="002060"/>
          <w:sz w:val="20"/>
          <w:szCs w:val="20"/>
        </w:rPr>
      </w:pPr>
      <w:r w:rsidRPr="00DF3E5E">
        <w:rPr>
          <w:rFonts w:eastAsia="Calibri" w:cs="Times New Roman"/>
          <w:color w:val="002060"/>
          <w:sz w:val="20"/>
          <w:szCs w:val="20"/>
        </w:rPr>
        <w:t xml:space="preserve">Participants from each of the </w:t>
      </w:r>
      <w:r w:rsidR="00DF7111">
        <w:rPr>
          <w:rFonts w:eastAsia="Calibri" w:cs="Times New Roman"/>
          <w:color w:val="002060"/>
          <w:sz w:val="20"/>
          <w:szCs w:val="20"/>
        </w:rPr>
        <w:t>l</w:t>
      </w:r>
      <w:r w:rsidRPr="00DF3E5E">
        <w:rPr>
          <w:rFonts w:eastAsia="Calibri" w:cs="Times New Roman"/>
          <w:color w:val="002060"/>
          <w:sz w:val="20"/>
          <w:szCs w:val="20"/>
        </w:rPr>
        <w:t xml:space="preserve">ocal </w:t>
      </w:r>
      <w:r w:rsidR="00DF7111">
        <w:rPr>
          <w:rFonts w:eastAsia="Calibri" w:cs="Times New Roman"/>
          <w:color w:val="002060"/>
          <w:sz w:val="20"/>
          <w:szCs w:val="20"/>
        </w:rPr>
        <w:t>p</w:t>
      </w:r>
      <w:r w:rsidRPr="00DF3E5E">
        <w:rPr>
          <w:rFonts w:eastAsia="Calibri" w:cs="Times New Roman"/>
          <w:color w:val="002060"/>
          <w:sz w:val="20"/>
          <w:szCs w:val="20"/>
        </w:rPr>
        <w:t xml:space="preserve">artners are organized into </w:t>
      </w:r>
      <w:r w:rsidR="00DF7111">
        <w:rPr>
          <w:rFonts w:eastAsia="Calibri" w:cs="Times New Roman"/>
          <w:color w:val="002060"/>
          <w:sz w:val="20"/>
          <w:szCs w:val="20"/>
        </w:rPr>
        <w:t>four</w:t>
      </w:r>
      <w:r w:rsidRPr="00DF3E5E">
        <w:rPr>
          <w:rFonts w:eastAsia="Calibri" w:cs="Times New Roman"/>
          <w:color w:val="002060"/>
          <w:sz w:val="20"/>
          <w:szCs w:val="20"/>
        </w:rPr>
        <w:t xml:space="preserve"> primary groups that support BTE from various angles. </w:t>
      </w:r>
      <w:r w:rsidR="001C22D6">
        <w:rPr>
          <w:rFonts w:eastAsia="Calibri" w:cs="Times New Roman"/>
          <w:color w:val="002060"/>
          <w:sz w:val="20"/>
          <w:szCs w:val="20"/>
        </w:rPr>
        <w:t>Descriptions of each of these groups are provided below.</w:t>
      </w:r>
    </w:p>
    <w:p w14:paraId="32C3E584" w14:textId="77777777" w:rsidR="00DF3E5E" w:rsidRPr="00DF3E5E" w:rsidRDefault="00DF3E5E" w:rsidP="00DF3E5E">
      <w:pPr>
        <w:spacing w:after="160" w:line="259" w:lineRule="auto"/>
        <w:rPr>
          <w:rFonts w:ascii="Calibri" w:eastAsia="Calibri" w:hAnsi="Calibri" w:cs="Times New Roman"/>
          <w:b/>
          <w:color w:val="000000"/>
        </w:rPr>
      </w:pPr>
      <w:r w:rsidRPr="00DF3E5E">
        <w:rPr>
          <w:rFonts w:ascii="Calibri" w:eastAsia="Calibri" w:hAnsi="Calibri" w:cs="Times New Roman"/>
          <w:noProof/>
        </w:rPr>
        <mc:AlternateContent>
          <mc:Choice Requires="wpg">
            <w:drawing>
              <wp:anchor distT="0" distB="0" distL="114300" distR="114300" simplePos="0" relativeHeight="251658277" behindDoc="0" locked="0" layoutInCell="1" allowOverlap="1" wp14:anchorId="4C518B08" wp14:editId="2E8D9E3C">
                <wp:simplePos x="0" y="0"/>
                <wp:positionH relativeFrom="column">
                  <wp:posOffset>55429</wp:posOffset>
                </wp:positionH>
                <wp:positionV relativeFrom="paragraph">
                  <wp:posOffset>6700</wp:posOffset>
                </wp:positionV>
                <wp:extent cx="5736246" cy="7461251"/>
                <wp:effectExtent l="12700" t="12700" r="17145" b="19050"/>
                <wp:wrapNone/>
                <wp:docPr id="85" name="Group 85"/>
                <wp:cNvGraphicFramePr/>
                <a:graphic xmlns:a="http://schemas.openxmlformats.org/drawingml/2006/main">
                  <a:graphicData uri="http://schemas.microsoft.com/office/word/2010/wordprocessingGroup">
                    <wpg:wgp>
                      <wpg:cNvGrpSpPr/>
                      <wpg:grpSpPr>
                        <a:xfrm>
                          <a:off x="0" y="0"/>
                          <a:ext cx="5736246" cy="7461252"/>
                          <a:chOff x="-3809" y="-139913"/>
                          <a:chExt cx="5736881" cy="6992075"/>
                        </a:xfrm>
                      </wpg:grpSpPr>
                      <wps:wsp>
                        <wps:cNvPr id="86" name="Rectangle 86"/>
                        <wps:cNvSpPr/>
                        <wps:spPr>
                          <a:xfrm>
                            <a:off x="-3809" y="-139913"/>
                            <a:ext cx="5724525" cy="2576953"/>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28575" cap="flat" cmpd="sng" algn="ctr">
                            <a:solidFill>
                              <a:srgbClr val="A5A5A5"/>
                            </a:solidFill>
                            <a:prstDash val="solid"/>
                            <a:miter lim="800000"/>
                          </a:ln>
                          <a:effectLst/>
                        </wps:spPr>
                        <wps:txbx>
                          <w:txbxContent>
                            <w:p w14:paraId="4AA5CD25" w14:textId="77777777" w:rsidR="00D16601" w:rsidRPr="00EB4EBF" w:rsidRDefault="00D16601" w:rsidP="00DF3E5E">
                              <w:pPr>
                                <w:spacing w:line="240" w:lineRule="auto"/>
                                <w:contextualSpacing/>
                                <w:rPr>
                                  <w:rFonts w:cs="Arial (Body CS)"/>
                                  <w:b/>
                                  <w:caps/>
                                  <w:color w:val="000000"/>
                                </w:rPr>
                              </w:pPr>
                              <w:r w:rsidRPr="00EB4EBF">
                                <w:rPr>
                                  <w:rFonts w:cs="Arial (Body CS)"/>
                                  <w:b/>
                                  <w:caps/>
                                  <w:color w:val="000000"/>
                                </w:rPr>
                                <w:t xml:space="preserve">Advisory Committee </w:t>
                              </w:r>
                            </w:p>
                            <w:p w14:paraId="55BBCEEB" w14:textId="27EE9F6D" w:rsidR="00D16601" w:rsidRPr="00DF3E5E" w:rsidRDefault="00D16601" w:rsidP="00DF3E5E">
                              <w:pPr>
                                <w:spacing w:line="240" w:lineRule="auto"/>
                                <w:contextualSpacing/>
                                <w:rPr>
                                  <w:color w:val="000000"/>
                                </w:rPr>
                              </w:pPr>
                              <w:r w:rsidRPr="00DF3E5E">
                                <w:rPr>
                                  <w:b/>
                                  <w:color w:val="000000"/>
                                </w:rPr>
                                <w:t>Purpose:</w:t>
                              </w:r>
                              <w:r w:rsidRPr="00DF3E5E">
                                <w:rPr>
                                  <w:color w:val="000000"/>
                                </w:rPr>
                                <w:t xml:space="preserve"> Provides overall guidance</w:t>
                              </w:r>
                              <w:r>
                                <w:rPr>
                                  <w:color w:val="000000"/>
                                </w:rPr>
                                <w:t xml:space="preserve"> and</w:t>
                              </w:r>
                              <w:r w:rsidRPr="00DF3E5E">
                                <w:rPr>
                                  <w:color w:val="000000"/>
                                </w:rPr>
                                <w:t xml:space="preserve"> strategic advice </w:t>
                              </w:r>
                            </w:p>
                            <w:p w14:paraId="20FDFC58" w14:textId="77777777" w:rsidR="00D16601" w:rsidRPr="00DF3E5E" w:rsidRDefault="00D16601" w:rsidP="00DF3E5E">
                              <w:pPr>
                                <w:spacing w:line="240" w:lineRule="auto"/>
                                <w:contextualSpacing/>
                                <w:rPr>
                                  <w:color w:val="000000"/>
                                </w:rPr>
                              </w:pPr>
                              <w:r w:rsidRPr="00DF3E5E">
                                <w:rPr>
                                  <w:b/>
                                  <w:color w:val="000000"/>
                                </w:rPr>
                                <w:t>Chair:</w:t>
                              </w:r>
                              <w:r w:rsidRPr="00DF3E5E">
                                <w:rPr>
                                  <w:color w:val="000000"/>
                                </w:rPr>
                                <w:t xml:space="preserve"> Johnson &amp; Johnson Executive Sponsor</w:t>
                              </w:r>
                            </w:p>
                            <w:p w14:paraId="4AC66FD2" w14:textId="77777777" w:rsidR="00D16601" w:rsidRPr="00DF3E5E" w:rsidRDefault="00D16601" w:rsidP="00DF3E5E">
                              <w:pPr>
                                <w:spacing w:line="240" w:lineRule="auto"/>
                                <w:contextualSpacing/>
                                <w:rPr>
                                  <w:color w:val="000000"/>
                                </w:rPr>
                              </w:pPr>
                              <w:r w:rsidRPr="00DF3E5E">
                                <w:rPr>
                                  <w:b/>
                                  <w:color w:val="000000"/>
                                </w:rPr>
                                <w:t>Supporting personnel:</w:t>
                              </w:r>
                              <w:r w:rsidRPr="00DF3E5E">
                                <w:rPr>
                                  <w:color w:val="000000"/>
                                </w:rPr>
                                <w:t xml:space="preserve">  Site Coordinator &amp; BTE Champions</w:t>
                              </w:r>
                            </w:p>
                            <w:p w14:paraId="39BC9971" w14:textId="77777777" w:rsidR="00D16601" w:rsidRPr="00DF3E5E" w:rsidRDefault="00D16601" w:rsidP="00DF3E5E">
                              <w:pPr>
                                <w:spacing w:line="240" w:lineRule="auto"/>
                                <w:contextualSpacing/>
                                <w:rPr>
                                  <w:color w:val="000000"/>
                                </w:rPr>
                              </w:pPr>
                              <w:r w:rsidRPr="00DF3E5E">
                                <w:rPr>
                                  <w:b/>
                                  <w:color w:val="000000"/>
                                </w:rPr>
                                <w:t>Meeting Frequency:</w:t>
                              </w:r>
                              <w:r w:rsidRPr="00DF3E5E">
                                <w:rPr>
                                  <w:color w:val="000000"/>
                                </w:rPr>
                                <w:t xml:space="preserve"> Annually</w:t>
                              </w:r>
                            </w:p>
                            <w:p w14:paraId="135748D7" w14:textId="6F22135C" w:rsidR="00D16601" w:rsidRPr="00DF3E5E" w:rsidRDefault="00D16601" w:rsidP="00E14A12">
                              <w:pPr>
                                <w:pStyle w:val="ListParagraph"/>
                                <w:numPr>
                                  <w:ilvl w:val="0"/>
                                  <w:numId w:val="26"/>
                                </w:numPr>
                                <w:spacing w:line="259" w:lineRule="auto"/>
                                <w:rPr>
                                  <w:rFonts w:ascii="Calibri Light" w:eastAsia="Times New Roman" w:hAnsi="Calibri Light" w:cs="Times New Roman"/>
                                  <w:color w:val="000000"/>
                                </w:rPr>
                              </w:pPr>
                              <w:r>
                                <w:rPr>
                                  <w:color w:val="000000"/>
                                </w:rPr>
                                <w:t xml:space="preserve">Includes </w:t>
                              </w:r>
                              <w:r w:rsidRPr="00DF3E5E">
                                <w:rPr>
                                  <w:color w:val="000000"/>
                                </w:rPr>
                                <w:t>executive-level representatives from each partner organization, key community leaders, and other interested parties.</w:t>
                              </w:r>
                            </w:p>
                            <w:p w14:paraId="169209D8" w14:textId="77777777" w:rsidR="00D16601" w:rsidRPr="00DF3E5E" w:rsidRDefault="00D16601" w:rsidP="00E14A12">
                              <w:pPr>
                                <w:pStyle w:val="ListParagraph"/>
                                <w:numPr>
                                  <w:ilvl w:val="0"/>
                                  <w:numId w:val="26"/>
                                </w:numPr>
                                <w:spacing w:line="259" w:lineRule="auto"/>
                                <w:rPr>
                                  <w:color w:val="000000"/>
                                </w:rPr>
                              </w:pPr>
                              <w:r w:rsidRPr="00DF3E5E">
                                <w:rPr>
                                  <w:color w:val="000000"/>
                                </w:rPr>
                                <w:t>Acts as a key link with the broader community and key stakeholders.</w:t>
                              </w:r>
                            </w:p>
                            <w:p w14:paraId="13E6ECBB" w14:textId="77777777" w:rsidR="00D16601" w:rsidRDefault="00D16601" w:rsidP="00E14A12">
                              <w:pPr>
                                <w:pStyle w:val="ListParagraph"/>
                                <w:numPr>
                                  <w:ilvl w:val="0"/>
                                  <w:numId w:val="26"/>
                                </w:numPr>
                                <w:spacing w:line="259" w:lineRule="auto"/>
                                <w:rPr>
                                  <w:color w:val="000000"/>
                                </w:rPr>
                              </w:pPr>
                              <w:r w:rsidRPr="00DF3E5E">
                                <w:rPr>
                                  <w:color w:val="000000"/>
                                </w:rPr>
                                <w:t xml:space="preserve">Provides strategic advice to </w:t>
                              </w:r>
                              <w:r>
                                <w:rPr>
                                  <w:color w:val="000000"/>
                                </w:rPr>
                                <w:t>of the partnership of</w:t>
                              </w:r>
                              <w:r w:rsidRPr="00DF3E5E">
                                <w:rPr>
                                  <w:color w:val="000000"/>
                                </w:rPr>
                                <w:t xml:space="preserve"> the local BTE program. </w:t>
                              </w:r>
                            </w:p>
                            <w:p w14:paraId="7B905D9C" w14:textId="0139726A" w:rsidR="00D16601" w:rsidRPr="00DF3E5E" w:rsidRDefault="00D16601" w:rsidP="00E14A12">
                              <w:pPr>
                                <w:pStyle w:val="ListParagraph"/>
                                <w:numPr>
                                  <w:ilvl w:val="0"/>
                                  <w:numId w:val="26"/>
                                </w:numPr>
                                <w:spacing w:line="259" w:lineRule="auto"/>
                                <w:rPr>
                                  <w:color w:val="000000"/>
                                </w:rPr>
                              </w:pPr>
                              <w:r w:rsidRPr="00DF3E5E">
                                <w:rPr>
                                  <w:color w:val="000000"/>
                                </w:rPr>
                                <w:t>Focuses on policy and overarching program issues – not daily operations.</w:t>
                              </w:r>
                            </w:p>
                            <w:p w14:paraId="6C642813" w14:textId="77777777" w:rsidR="00D16601" w:rsidRPr="00DF3E5E" w:rsidRDefault="00D16601" w:rsidP="00E14A12">
                              <w:pPr>
                                <w:pStyle w:val="ListParagraph"/>
                                <w:numPr>
                                  <w:ilvl w:val="0"/>
                                  <w:numId w:val="26"/>
                                </w:numPr>
                                <w:spacing w:line="259" w:lineRule="auto"/>
                                <w:rPr>
                                  <w:color w:val="000000"/>
                                </w:rPr>
                              </w:pPr>
                              <w:r w:rsidRPr="00DF3E5E">
                                <w:rPr>
                                  <w:color w:val="000000"/>
                                </w:rPr>
                                <w:t xml:space="preserve">Reviews program performance and evaluation results to ensure desired outcomes are achieved. </w:t>
                              </w:r>
                            </w:p>
                            <w:p w14:paraId="59624B39" w14:textId="287906EA" w:rsidR="00D16601" w:rsidRPr="00DF3E5E" w:rsidRDefault="00D16601" w:rsidP="00E14A12">
                              <w:pPr>
                                <w:pStyle w:val="ListParagraph"/>
                                <w:numPr>
                                  <w:ilvl w:val="0"/>
                                  <w:numId w:val="26"/>
                                </w:numPr>
                                <w:spacing w:line="259" w:lineRule="auto"/>
                                <w:rPr>
                                  <w:color w:val="000000"/>
                                </w:rPr>
                              </w:pPr>
                              <w:r w:rsidRPr="00DF3E5E">
                                <w:rPr>
                                  <w:color w:val="000000"/>
                                </w:rPr>
                                <w:t>Guides sustainability efforts and advi</w:t>
                              </w:r>
                              <w:r>
                                <w:rPr>
                                  <w:color w:val="000000"/>
                                </w:rPr>
                                <w:t>s</w:t>
                              </w:r>
                              <w:r w:rsidRPr="00DF3E5E">
                                <w:rPr>
                                  <w:color w:val="000000"/>
                                </w:rPr>
                                <w:t>es on resource mobilization for post-corporate funding.</w:t>
                              </w:r>
                            </w:p>
                            <w:p w14:paraId="2AECC052" w14:textId="77777777" w:rsidR="00D16601" w:rsidRDefault="00D16601" w:rsidP="00DF3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0394" y="2984890"/>
                            <a:ext cx="2673751" cy="2538858"/>
                          </a:xfrm>
                          <a:prstGeom prst="rect">
                            <a:avLst/>
                          </a:prstGeom>
                          <a:solidFill>
                            <a:srgbClr val="4472C4">
                              <a:lumMod val="20000"/>
                              <a:lumOff val="80000"/>
                            </a:srgbClr>
                          </a:solidFill>
                          <a:ln w="28575" cap="flat" cmpd="sng" algn="ctr">
                            <a:solidFill>
                              <a:srgbClr val="4472C4"/>
                            </a:solidFill>
                            <a:prstDash val="solid"/>
                            <a:miter lim="800000"/>
                          </a:ln>
                          <a:effectLst/>
                        </wps:spPr>
                        <wps:txbx>
                          <w:txbxContent>
                            <w:p w14:paraId="697227CF" w14:textId="77777777" w:rsidR="00D16601" w:rsidRPr="00EB4EBF" w:rsidRDefault="00D16601" w:rsidP="00DF3E5E">
                              <w:pPr>
                                <w:spacing w:line="240" w:lineRule="auto"/>
                                <w:contextualSpacing/>
                                <w:rPr>
                                  <w:rStyle w:val="fontstyle01"/>
                                  <w:rFonts w:asciiTheme="minorHAnsi" w:hAnsiTheme="minorHAnsi" w:cs="Arial (Body CS)"/>
                                  <w:b/>
                                  <w:caps/>
                                  <w:sz w:val="20"/>
                                </w:rPr>
                              </w:pPr>
                              <w:r w:rsidRPr="00EB4EBF">
                                <w:rPr>
                                  <w:rStyle w:val="fontstyle01"/>
                                  <w:rFonts w:asciiTheme="minorHAnsi" w:hAnsiTheme="minorHAnsi" w:cs="Arial (Body CS)"/>
                                  <w:b/>
                                  <w:caps/>
                                  <w:sz w:val="20"/>
                                </w:rPr>
                                <w:t>Strategic Planning Committee</w:t>
                              </w:r>
                            </w:p>
                            <w:p w14:paraId="5B6E1B32" w14:textId="77777777"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Purpose:</w:t>
                              </w:r>
                              <w:r w:rsidRPr="007E4AFD">
                                <w:rPr>
                                  <w:rStyle w:val="fontstyle01"/>
                                  <w:rFonts w:asciiTheme="minorHAnsi" w:hAnsiTheme="minorHAnsi"/>
                                  <w:sz w:val="20"/>
                                </w:rPr>
                                <w:t xml:space="preserve"> Plans, designs, &amp; launches the BTE program </w:t>
                              </w:r>
                            </w:p>
                            <w:p w14:paraId="2A1635B1" w14:textId="77777777"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Chair:</w:t>
                              </w:r>
                              <w:r w:rsidRPr="007E4AFD">
                                <w:rPr>
                                  <w:rStyle w:val="fontstyle01"/>
                                  <w:rFonts w:asciiTheme="minorHAnsi" w:hAnsiTheme="minorHAnsi"/>
                                  <w:sz w:val="20"/>
                                </w:rPr>
                                <w:t xml:space="preserve"> Site Coordinator</w:t>
                              </w:r>
                            </w:p>
                            <w:p w14:paraId="311689B0" w14:textId="653E06CA"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Meeting Frequency:</w:t>
                              </w:r>
                              <w:r w:rsidRPr="007E4AFD">
                                <w:rPr>
                                  <w:rStyle w:val="fontstyle01"/>
                                  <w:rFonts w:asciiTheme="minorHAnsi" w:hAnsiTheme="minorHAnsi"/>
                                  <w:sz w:val="20"/>
                                </w:rPr>
                                <w:t xml:space="preserve"> As-needed during </w:t>
                              </w:r>
                              <w:r>
                                <w:rPr>
                                  <w:rStyle w:val="fontstyle01"/>
                                  <w:rFonts w:asciiTheme="minorHAnsi" w:hAnsiTheme="minorHAnsi"/>
                                  <w:sz w:val="20"/>
                                </w:rPr>
                                <w:t>s</w:t>
                              </w:r>
                              <w:r w:rsidRPr="007E4AFD">
                                <w:rPr>
                                  <w:rStyle w:val="fontstyle01"/>
                                  <w:rFonts w:asciiTheme="minorHAnsi" w:hAnsiTheme="minorHAnsi"/>
                                  <w:sz w:val="20"/>
                                </w:rPr>
                                <w:t xml:space="preserve">trategic </w:t>
                              </w:r>
                              <w:r>
                                <w:rPr>
                                  <w:rStyle w:val="fontstyle01"/>
                                  <w:rFonts w:asciiTheme="minorHAnsi" w:hAnsiTheme="minorHAnsi"/>
                                  <w:sz w:val="20"/>
                                </w:rPr>
                                <w:t>p</w:t>
                              </w:r>
                              <w:r w:rsidRPr="007E4AFD">
                                <w:rPr>
                                  <w:rStyle w:val="fontstyle01"/>
                                  <w:rFonts w:asciiTheme="minorHAnsi" w:hAnsiTheme="minorHAnsi"/>
                                  <w:sz w:val="20"/>
                                </w:rPr>
                                <w:t xml:space="preserve">lanning </w:t>
                              </w:r>
                              <w:r>
                                <w:rPr>
                                  <w:rStyle w:val="fontstyle01"/>
                                  <w:rFonts w:asciiTheme="minorHAnsi" w:hAnsiTheme="minorHAnsi"/>
                                  <w:sz w:val="20"/>
                                </w:rPr>
                                <w:t>p</w:t>
                              </w:r>
                              <w:r w:rsidRPr="007E4AFD">
                                <w:rPr>
                                  <w:rStyle w:val="fontstyle01"/>
                                  <w:rFonts w:asciiTheme="minorHAnsi" w:hAnsiTheme="minorHAnsi"/>
                                  <w:sz w:val="20"/>
                                </w:rPr>
                                <w:t>hase</w:t>
                              </w:r>
                              <w:r>
                                <w:rPr>
                                  <w:rStyle w:val="fontstyle01"/>
                                  <w:rFonts w:asciiTheme="minorHAnsi" w:hAnsiTheme="minorHAnsi"/>
                                  <w:sz w:val="20"/>
                                </w:rPr>
                                <w:t>--</w:t>
                              </w:r>
                              <w:r w:rsidRPr="007E4AFD">
                                <w:rPr>
                                  <w:rStyle w:val="fontstyle01"/>
                                  <w:rFonts w:asciiTheme="minorHAnsi" w:hAnsiTheme="minorHAnsi"/>
                                  <w:sz w:val="20"/>
                                </w:rPr>
                                <w:t xml:space="preserve">twice at a minimum, including the </w:t>
                              </w:r>
                              <w:r>
                                <w:rPr>
                                  <w:rStyle w:val="fontstyle01"/>
                                  <w:rFonts w:asciiTheme="minorHAnsi" w:hAnsiTheme="minorHAnsi"/>
                                  <w:sz w:val="20"/>
                                </w:rPr>
                                <w:t>s</w:t>
                              </w:r>
                              <w:r w:rsidRPr="007E4AFD">
                                <w:rPr>
                                  <w:rStyle w:val="fontstyle01"/>
                                  <w:rFonts w:asciiTheme="minorHAnsi" w:hAnsiTheme="minorHAnsi"/>
                                  <w:sz w:val="20"/>
                                </w:rPr>
                                <w:t xml:space="preserve">trategic </w:t>
                              </w:r>
                              <w:r>
                                <w:rPr>
                                  <w:rStyle w:val="fontstyle01"/>
                                  <w:rFonts w:asciiTheme="minorHAnsi" w:hAnsiTheme="minorHAnsi"/>
                                  <w:sz w:val="20"/>
                                </w:rPr>
                                <w:t>p</w:t>
                              </w:r>
                              <w:r w:rsidRPr="007E4AFD">
                                <w:rPr>
                                  <w:rStyle w:val="fontstyle01"/>
                                  <w:rFonts w:asciiTheme="minorHAnsi" w:hAnsiTheme="minorHAnsi"/>
                                  <w:sz w:val="20"/>
                                </w:rPr>
                                <w:t xml:space="preserve">lanning </w:t>
                              </w:r>
                              <w:r>
                                <w:rPr>
                                  <w:rStyle w:val="fontstyle01"/>
                                  <w:rFonts w:asciiTheme="minorHAnsi" w:hAnsiTheme="minorHAnsi"/>
                                  <w:sz w:val="20"/>
                                </w:rPr>
                                <w:t>w</w:t>
                              </w:r>
                              <w:r w:rsidRPr="007E4AFD">
                                <w:rPr>
                                  <w:rStyle w:val="fontstyle01"/>
                                  <w:rFonts w:asciiTheme="minorHAnsi" w:hAnsiTheme="minorHAnsi"/>
                                  <w:sz w:val="20"/>
                                </w:rPr>
                                <w:t>orkshop facilitated by FHI 360</w:t>
                              </w:r>
                              <w:r>
                                <w:rPr>
                                  <w:rStyle w:val="fontstyle01"/>
                                  <w:rFonts w:asciiTheme="minorHAnsi" w:hAnsiTheme="minorHAnsi"/>
                                  <w:sz w:val="20"/>
                                </w:rPr>
                                <w:t xml:space="preserve"> and all follow-up meetings required to finalize the plan and calendar of activities</w:t>
                              </w:r>
                            </w:p>
                            <w:p w14:paraId="48ACFC3B" w14:textId="37514B5E" w:rsidR="00D16601" w:rsidRPr="007E4AFD" w:rsidRDefault="00D16601" w:rsidP="00E14A12">
                              <w:pPr>
                                <w:pStyle w:val="ListParagraph"/>
                                <w:numPr>
                                  <w:ilvl w:val="0"/>
                                  <w:numId w:val="27"/>
                                </w:numPr>
                                <w:spacing w:line="259" w:lineRule="auto"/>
                                <w:ind w:left="360"/>
                                <w:rPr>
                                  <w:sz w:val="20"/>
                                </w:rPr>
                              </w:pPr>
                              <w:r w:rsidRPr="007E4AFD">
                                <w:rPr>
                                  <w:rStyle w:val="fontstyle01"/>
                                  <w:rFonts w:asciiTheme="minorHAnsi" w:hAnsiTheme="minorHAnsi"/>
                                  <w:sz w:val="20"/>
                                </w:rPr>
                                <w:t>Typically</w:t>
                              </w:r>
                              <w:r>
                                <w:rPr>
                                  <w:rStyle w:val="fontstyle01"/>
                                  <w:rFonts w:asciiTheme="minorHAnsi" w:hAnsiTheme="minorHAnsi"/>
                                  <w:sz w:val="20"/>
                                </w:rPr>
                                <w:t xml:space="preserve"> composed of one or two </w:t>
                              </w:r>
                              <w:r w:rsidRPr="007E4AFD">
                                <w:rPr>
                                  <w:rStyle w:val="fontstyle01"/>
                                  <w:rFonts w:asciiTheme="minorHAnsi" w:hAnsiTheme="minorHAnsi"/>
                                  <w:sz w:val="20"/>
                                </w:rPr>
                                <w:t xml:space="preserve">individuals from each partner organization and other community leaders </w:t>
                              </w:r>
                            </w:p>
                            <w:p w14:paraId="2F552E5D" w14:textId="77777777" w:rsidR="00D16601" w:rsidRDefault="00D16601" w:rsidP="00DF3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2853691" y="2974024"/>
                            <a:ext cx="2867025" cy="2556714"/>
                          </a:xfrm>
                          <a:prstGeom prst="rect">
                            <a:avLst/>
                          </a:prstGeom>
                          <a:solidFill>
                            <a:srgbClr val="4472C4">
                              <a:lumMod val="40000"/>
                              <a:lumOff val="60000"/>
                            </a:srgbClr>
                          </a:solidFill>
                          <a:ln w="28575" cap="flat" cmpd="sng" algn="ctr">
                            <a:solidFill>
                              <a:srgbClr val="4472C4"/>
                            </a:solidFill>
                            <a:prstDash val="solid"/>
                            <a:miter lim="800000"/>
                          </a:ln>
                          <a:effectLst/>
                        </wps:spPr>
                        <wps:txbx>
                          <w:txbxContent>
                            <w:p w14:paraId="4A7C0698" w14:textId="27935AAB" w:rsidR="00D16601" w:rsidRPr="007E4AFD" w:rsidRDefault="00D16601" w:rsidP="00DF3E5E">
                              <w:pPr>
                                <w:spacing w:line="240" w:lineRule="auto"/>
                                <w:contextualSpacing/>
                                <w:rPr>
                                  <w:color w:val="000000"/>
                                  <w:sz w:val="20"/>
                                </w:rPr>
                              </w:pPr>
                              <w:r w:rsidRPr="00EB4EBF">
                                <w:rPr>
                                  <w:rFonts w:cs="Arial (Body CS)"/>
                                  <w:b/>
                                  <w:caps/>
                                  <w:color w:val="000000"/>
                                  <w:sz w:val="20"/>
                                </w:rPr>
                                <w:t>Management Team</w:t>
                              </w:r>
                              <w:r w:rsidRPr="007E4AFD">
                                <w:rPr>
                                  <w:color w:val="000000"/>
                                  <w:sz w:val="20"/>
                                </w:rPr>
                                <w:t xml:space="preserve"> </w:t>
                              </w:r>
                              <w:r w:rsidRPr="007E4AFD">
                                <w:rPr>
                                  <w:color w:val="000000"/>
                                  <w:sz w:val="20"/>
                                </w:rPr>
                                <w:br/>
                              </w:r>
                              <w:r w:rsidRPr="007E4AFD">
                                <w:rPr>
                                  <w:b/>
                                  <w:color w:val="000000"/>
                                  <w:sz w:val="20"/>
                                </w:rPr>
                                <w:t>Purpose:</w:t>
                              </w:r>
                              <w:r w:rsidRPr="007E4AFD">
                                <w:rPr>
                                  <w:color w:val="000000"/>
                                  <w:sz w:val="20"/>
                                </w:rPr>
                                <w:t xml:space="preserve"> Manages logistics </w:t>
                              </w:r>
                              <w:r>
                                <w:rPr>
                                  <w:color w:val="000000"/>
                                  <w:sz w:val="20"/>
                                </w:rPr>
                                <w:t>and</w:t>
                              </w:r>
                              <w:r w:rsidRPr="007E4AFD">
                                <w:rPr>
                                  <w:color w:val="000000"/>
                                  <w:sz w:val="20"/>
                                </w:rPr>
                                <w:t xml:space="preserve"> program implementation</w:t>
                              </w:r>
                            </w:p>
                            <w:p w14:paraId="1315C5C5" w14:textId="77777777" w:rsidR="00D16601" w:rsidRPr="007E4AFD" w:rsidRDefault="00D16601" w:rsidP="00DF3E5E">
                              <w:pPr>
                                <w:spacing w:line="240" w:lineRule="auto"/>
                                <w:contextualSpacing/>
                                <w:rPr>
                                  <w:color w:val="000000"/>
                                  <w:sz w:val="20"/>
                                </w:rPr>
                              </w:pPr>
                              <w:r w:rsidRPr="007E4AFD">
                                <w:rPr>
                                  <w:b/>
                                  <w:color w:val="000000"/>
                                  <w:sz w:val="20"/>
                                </w:rPr>
                                <w:t>Chair:</w:t>
                              </w:r>
                              <w:r w:rsidRPr="007E4AFD">
                                <w:rPr>
                                  <w:color w:val="000000"/>
                                  <w:sz w:val="20"/>
                                </w:rPr>
                                <w:t xml:space="preserve"> Site Coordinator</w:t>
                              </w:r>
                            </w:p>
                            <w:p w14:paraId="4550D428" w14:textId="2C3CF64D" w:rsidR="00D16601" w:rsidRPr="007E4AFD" w:rsidRDefault="00D16601" w:rsidP="00DF3E5E">
                              <w:pPr>
                                <w:spacing w:line="240" w:lineRule="auto"/>
                                <w:contextualSpacing/>
                                <w:rPr>
                                  <w:color w:val="000000"/>
                                  <w:sz w:val="20"/>
                                </w:rPr>
                              </w:pPr>
                              <w:r w:rsidRPr="007E4AFD">
                                <w:rPr>
                                  <w:b/>
                                  <w:color w:val="000000"/>
                                  <w:sz w:val="20"/>
                                </w:rPr>
                                <w:t>Meeting Frequency:</w:t>
                              </w:r>
                              <w:r w:rsidRPr="007E4AFD">
                                <w:rPr>
                                  <w:color w:val="000000"/>
                                  <w:sz w:val="20"/>
                                </w:rPr>
                                <w:t xml:space="preserve"> Meets</w:t>
                              </w:r>
                              <w:r>
                                <w:rPr>
                                  <w:color w:val="000000"/>
                                  <w:sz w:val="20"/>
                                </w:rPr>
                                <w:t xml:space="preserve"> at least monthly or more frequently</w:t>
                              </w:r>
                              <w:r w:rsidRPr="007E4AFD">
                                <w:rPr>
                                  <w:color w:val="000000"/>
                                  <w:sz w:val="20"/>
                                </w:rPr>
                                <w:t xml:space="preserve"> in first year</w:t>
                              </w:r>
                              <w:r>
                                <w:rPr>
                                  <w:color w:val="000000"/>
                                  <w:sz w:val="20"/>
                                </w:rPr>
                                <w:t xml:space="preserve"> and</w:t>
                              </w:r>
                              <w:r w:rsidRPr="007E4AFD">
                                <w:rPr>
                                  <w:color w:val="000000"/>
                                  <w:sz w:val="20"/>
                                </w:rPr>
                                <w:t xml:space="preserve"> monthly thereafter. </w:t>
                              </w:r>
                            </w:p>
                            <w:p w14:paraId="48E7E835" w14:textId="46F8A42C" w:rsidR="00D16601" w:rsidRPr="007E4AFD" w:rsidRDefault="00D16601" w:rsidP="00E14A12">
                              <w:pPr>
                                <w:pStyle w:val="ListParagraph"/>
                                <w:numPr>
                                  <w:ilvl w:val="0"/>
                                  <w:numId w:val="25"/>
                                </w:numPr>
                                <w:spacing w:line="259" w:lineRule="auto"/>
                                <w:ind w:left="360"/>
                                <w:rPr>
                                  <w:color w:val="000000"/>
                                  <w:sz w:val="20"/>
                                </w:rPr>
                              </w:pPr>
                              <w:r w:rsidRPr="007E4AFD">
                                <w:rPr>
                                  <w:color w:val="000000"/>
                                  <w:sz w:val="20"/>
                                </w:rPr>
                                <w:t>Typically</w:t>
                              </w:r>
                              <w:r>
                                <w:rPr>
                                  <w:color w:val="000000"/>
                                  <w:sz w:val="20"/>
                                </w:rPr>
                                <w:t xml:space="preserve"> composed of one or two </w:t>
                              </w:r>
                              <w:r w:rsidRPr="007E4AFD">
                                <w:rPr>
                                  <w:color w:val="000000"/>
                                  <w:sz w:val="20"/>
                                </w:rPr>
                                <w:t xml:space="preserve">individuals from each partner organization </w:t>
                              </w:r>
                            </w:p>
                            <w:p w14:paraId="03C425C1" w14:textId="44C52A45" w:rsidR="00D16601" w:rsidRPr="007E4AFD" w:rsidRDefault="00D16601" w:rsidP="00E14A12">
                              <w:pPr>
                                <w:pStyle w:val="ListParagraph"/>
                                <w:numPr>
                                  <w:ilvl w:val="0"/>
                                  <w:numId w:val="25"/>
                                </w:numPr>
                                <w:spacing w:line="259" w:lineRule="auto"/>
                                <w:ind w:left="360"/>
                                <w:rPr>
                                  <w:color w:val="000000"/>
                                  <w:sz w:val="20"/>
                                </w:rPr>
                              </w:pPr>
                              <w:r w:rsidRPr="007E4AFD">
                                <w:rPr>
                                  <w:color w:val="000000"/>
                                  <w:sz w:val="20"/>
                                </w:rPr>
                                <w:t>Responsible for all aspects of BTE</w:t>
                              </w:r>
                              <w:r>
                                <w:rPr>
                                  <w:color w:val="000000"/>
                                  <w:sz w:val="20"/>
                                </w:rPr>
                                <w:t xml:space="preserve"> implementation</w:t>
                              </w:r>
                            </w:p>
                            <w:p w14:paraId="16E91131" w14:textId="77777777" w:rsidR="00D16601" w:rsidRDefault="00D16601" w:rsidP="00DF3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8547" y="5594862"/>
                            <a:ext cx="5724525" cy="1257300"/>
                          </a:xfrm>
                          <a:prstGeom prst="rect">
                            <a:avLst/>
                          </a:prstGeom>
                          <a:solidFill>
                            <a:srgbClr val="4472C4">
                              <a:lumMod val="60000"/>
                              <a:lumOff val="40000"/>
                            </a:srgbClr>
                          </a:solidFill>
                          <a:ln w="28575" cap="flat" cmpd="sng" algn="ctr">
                            <a:solidFill>
                              <a:srgbClr val="4472C4"/>
                            </a:solidFill>
                            <a:prstDash val="solid"/>
                            <a:miter lim="800000"/>
                          </a:ln>
                          <a:effectLst/>
                        </wps:spPr>
                        <wps:txbx>
                          <w:txbxContent>
                            <w:p w14:paraId="29EE5D8F" w14:textId="5EB89F49" w:rsidR="00D16601" w:rsidRPr="00EB4EBF" w:rsidRDefault="00D16601" w:rsidP="00DF3E5E">
                              <w:pPr>
                                <w:spacing w:line="240" w:lineRule="auto"/>
                                <w:contextualSpacing/>
                                <w:rPr>
                                  <w:rFonts w:cs="Arial (Body CS)"/>
                                  <w:b/>
                                  <w:caps/>
                                  <w:color w:val="000000"/>
                                  <w:sz w:val="20"/>
                                </w:rPr>
                              </w:pPr>
                              <w:r w:rsidRPr="00EB4EBF">
                                <w:rPr>
                                  <w:rFonts w:cs="Arial (Body CS)"/>
                                  <w:b/>
                                  <w:caps/>
                                  <w:color w:val="000000"/>
                                  <w:sz w:val="20"/>
                                </w:rPr>
                                <w:t>Employee Leadership Team</w:t>
                              </w:r>
                            </w:p>
                            <w:p w14:paraId="3888082C" w14:textId="4C681443" w:rsidR="00D16601" w:rsidRPr="007E4AFD" w:rsidRDefault="00D16601" w:rsidP="00DF3E5E">
                              <w:pPr>
                                <w:spacing w:line="240" w:lineRule="auto"/>
                                <w:contextualSpacing/>
                                <w:rPr>
                                  <w:color w:val="000000"/>
                                  <w:sz w:val="20"/>
                                </w:rPr>
                              </w:pPr>
                              <w:r w:rsidRPr="007E4AFD">
                                <w:rPr>
                                  <w:b/>
                                  <w:color w:val="000000"/>
                                  <w:sz w:val="20"/>
                                </w:rPr>
                                <w:t>Purpose:</w:t>
                              </w:r>
                              <w:r w:rsidRPr="007E4AFD">
                                <w:rPr>
                                  <w:color w:val="000000"/>
                                  <w:sz w:val="20"/>
                                </w:rPr>
                                <w:t xml:space="preserve"> Organizes </w:t>
                              </w:r>
                              <w:r>
                                <w:rPr>
                                  <w:color w:val="000000"/>
                                  <w:sz w:val="20"/>
                                </w:rPr>
                                <w:t>and</w:t>
                              </w:r>
                              <w:r w:rsidRPr="007E4AFD">
                                <w:rPr>
                                  <w:color w:val="000000"/>
                                  <w:sz w:val="20"/>
                                </w:rPr>
                                <w:t xml:space="preserve"> manages J</w:t>
                              </w:r>
                              <w:r>
                                <w:rPr>
                                  <w:color w:val="000000"/>
                                  <w:sz w:val="20"/>
                                </w:rPr>
                                <w:t>&amp;J</w:t>
                              </w:r>
                              <w:r w:rsidRPr="007E4AFD">
                                <w:rPr>
                                  <w:color w:val="000000"/>
                                  <w:sz w:val="20"/>
                                </w:rPr>
                                <w:t xml:space="preserve"> </w:t>
                              </w:r>
                              <w:r>
                                <w:rPr>
                                  <w:color w:val="000000"/>
                                  <w:sz w:val="20"/>
                                </w:rPr>
                                <w:t xml:space="preserve">volunteers and commitments for </w:t>
                              </w:r>
                              <w:r w:rsidRPr="007E4AFD">
                                <w:rPr>
                                  <w:color w:val="000000"/>
                                  <w:sz w:val="20"/>
                                </w:rPr>
                                <w:t>the BTE program</w:t>
                              </w:r>
                            </w:p>
                            <w:p w14:paraId="55AE55ED" w14:textId="4FDE3B49" w:rsidR="00D16601" w:rsidRPr="007E4AFD" w:rsidRDefault="00D16601" w:rsidP="00DF3E5E">
                              <w:pPr>
                                <w:spacing w:line="240" w:lineRule="auto"/>
                                <w:contextualSpacing/>
                                <w:rPr>
                                  <w:color w:val="000000"/>
                                  <w:sz w:val="20"/>
                                </w:rPr>
                              </w:pPr>
                              <w:r w:rsidRPr="007E4AFD">
                                <w:rPr>
                                  <w:b/>
                                  <w:color w:val="000000"/>
                                  <w:sz w:val="20"/>
                                </w:rPr>
                                <w:t>Chair:</w:t>
                              </w:r>
                              <w:r w:rsidRPr="007E4AFD">
                                <w:rPr>
                                  <w:color w:val="000000"/>
                                  <w:sz w:val="20"/>
                                </w:rPr>
                                <w:t xml:space="preserve"> BTE </w:t>
                              </w:r>
                              <w:r>
                                <w:rPr>
                                  <w:color w:val="000000"/>
                                  <w:sz w:val="20"/>
                                </w:rPr>
                                <w:t xml:space="preserve">Volunteer and Content </w:t>
                              </w:r>
                              <w:r w:rsidRPr="007E4AFD">
                                <w:rPr>
                                  <w:color w:val="000000"/>
                                  <w:sz w:val="20"/>
                                </w:rPr>
                                <w:t>Champions</w:t>
                              </w:r>
                            </w:p>
                            <w:p w14:paraId="1C234C0D" w14:textId="37AA454A" w:rsidR="00D16601" w:rsidRPr="007E4AFD" w:rsidRDefault="00D16601" w:rsidP="00DF3E5E">
                              <w:pPr>
                                <w:spacing w:line="240" w:lineRule="auto"/>
                                <w:contextualSpacing/>
                                <w:rPr>
                                  <w:color w:val="000000"/>
                                  <w:sz w:val="20"/>
                                </w:rPr>
                              </w:pPr>
                              <w:r w:rsidRPr="007E4AFD">
                                <w:rPr>
                                  <w:b/>
                                  <w:color w:val="000000"/>
                                  <w:sz w:val="20"/>
                                </w:rPr>
                                <w:t>Meeting Frequency:</w:t>
                              </w:r>
                              <w:r w:rsidRPr="007E4AFD">
                                <w:rPr>
                                  <w:color w:val="000000"/>
                                  <w:sz w:val="20"/>
                                </w:rPr>
                                <w:t xml:space="preserve"> As needed throughout implementation</w:t>
                              </w:r>
                              <w:r>
                                <w:rPr>
                                  <w:color w:val="000000"/>
                                  <w:sz w:val="20"/>
                                </w:rPr>
                                <w:t xml:space="preserve"> but recommended to have quarterly debriefs to review program successes, challenges, and future activities.</w:t>
                              </w:r>
                            </w:p>
                            <w:p w14:paraId="1129583B" w14:textId="5C6CD8C7" w:rsidR="00D16601" w:rsidRPr="007E4AFD" w:rsidRDefault="00D16601" w:rsidP="00E14A12">
                              <w:pPr>
                                <w:pStyle w:val="ListParagraph"/>
                                <w:numPr>
                                  <w:ilvl w:val="0"/>
                                  <w:numId w:val="28"/>
                                </w:numPr>
                                <w:rPr>
                                  <w:color w:val="000000"/>
                                  <w:sz w:val="20"/>
                                </w:rPr>
                              </w:pPr>
                              <w:r w:rsidRPr="007E4AFD">
                                <w:rPr>
                                  <w:color w:val="000000"/>
                                  <w:sz w:val="20"/>
                                </w:rPr>
                                <w:t>Includes both</w:t>
                              </w:r>
                              <w:r>
                                <w:rPr>
                                  <w:color w:val="000000"/>
                                  <w:sz w:val="20"/>
                                </w:rPr>
                                <w:t xml:space="preserve"> the</w:t>
                              </w:r>
                              <w:r w:rsidRPr="007E4AFD">
                                <w:rPr>
                                  <w:color w:val="000000"/>
                                  <w:sz w:val="20"/>
                                </w:rPr>
                                <w:t xml:space="preserve"> BTE </w:t>
                              </w:r>
                              <w:r>
                                <w:rPr>
                                  <w:color w:val="000000"/>
                                  <w:sz w:val="20"/>
                                </w:rPr>
                                <w:t xml:space="preserve">Volunteer and Content </w:t>
                              </w:r>
                              <w:r w:rsidRPr="007E4AFD">
                                <w:rPr>
                                  <w:color w:val="000000"/>
                                  <w:sz w:val="20"/>
                                </w:rPr>
                                <w:t xml:space="preserve">Champions </w:t>
                              </w:r>
                              <w:r>
                                <w:rPr>
                                  <w:color w:val="000000"/>
                                  <w:sz w:val="20"/>
                                </w:rPr>
                                <w:t xml:space="preserve">as well as the </w:t>
                              </w:r>
                              <w:r w:rsidRPr="007E4AFD">
                                <w:rPr>
                                  <w:color w:val="000000"/>
                                  <w:sz w:val="20"/>
                                </w:rPr>
                                <w:t>Executive Sponsor</w:t>
                              </w:r>
                            </w:p>
                            <w:p w14:paraId="7A2A8A2D" w14:textId="77777777" w:rsidR="00D16601" w:rsidRDefault="00D16601" w:rsidP="00DF3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3175" y="2555240"/>
                            <a:ext cx="2705100" cy="355496"/>
                          </a:xfrm>
                          <a:prstGeom prst="rect">
                            <a:avLst/>
                          </a:prstGeom>
                          <a:solidFill>
                            <a:srgbClr val="4472C4">
                              <a:lumMod val="20000"/>
                              <a:lumOff val="80000"/>
                            </a:srgbClr>
                          </a:solidFill>
                          <a:ln w="28575" cap="flat" cmpd="sng" algn="ctr">
                            <a:solidFill>
                              <a:srgbClr val="4472C4"/>
                            </a:solidFill>
                            <a:prstDash val="solid"/>
                            <a:miter lim="800000"/>
                          </a:ln>
                          <a:effectLst/>
                        </wps:spPr>
                        <wps:txbx>
                          <w:txbxContent>
                            <w:p w14:paraId="25607A49" w14:textId="42D29F99" w:rsidR="00D16601" w:rsidRPr="00DF3E5E" w:rsidRDefault="00D16601" w:rsidP="00DF3E5E">
                              <w:pPr>
                                <w:jc w:val="center"/>
                                <w:rPr>
                                  <w:b/>
                                  <w:color w:val="000000"/>
                                </w:rPr>
                              </w:pPr>
                              <w:r w:rsidRPr="00DF3E5E">
                                <w:rPr>
                                  <w:b/>
                                  <w:color w:val="000000"/>
                                </w:rPr>
                                <w:t xml:space="preserve">During Strategic </w:t>
                              </w:r>
                              <w:r>
                                <w:rPr>
                                  <w:b/>
                                  <w:color w:val="000000"/>
                                </w:rPr>
                                <w:t>P</w:t>
                              </w:r>
                              <w:r w:rsidRPr="00DF3E5E">
                                <w:rPr>
                                  <w:b/>
                                  <w:color w:val="000000"/>
                                </w:rPr>
                                <w:t xml:space="preserve">lanning </w:t>
                              </w:r>
                              <w:r>
                                <w:rPr>
                                  <w:b/>
                                  <w:color w:val="000000"/>
                                </w:rPr>
                                <w:t>P</w:t>
                              </w:r>
                              <w:r w:rsidRPr="00DF3E5E">
                                <w:rPr>
                                  <w:b/>
                                  <w:color w:val="000000"/>
                                </w:rPr>
                                <w:t>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2854324" y="2555240"/>
                            <a:ext cx="2867025" cy="355496"/>
                          </a:xfrm>
                          <a:prstGeom prst="rect">
                            <a:avLst/>
                          </a:prstGeom>
                          <a:solidFill>
                            <a:srgbClr val="4472C4">
                              <a:lumMod val="40000"/>
                              <a:lumOff val="60000"/>
                            </a:srgbClr>
                          </a:solidFill>
                          <a:ln w="28575" cap="flat" cmpd="sng" algn="ctr">
                            <a:solidFill>
                              <a:srgbClr val="4472C4"/>
                            </a:solidFill>
                            <a:prstDash val="solid"/>
                            <a:miter lim="800000"/>
                          </a:ln>
                          <a:effectLst/>
                        </wps:spPr>
                        <wps:txbx>
                          <w:txbxContent>
                            <w:p w14:paraId="128CF29B" w14:textId="77777777" w:rsidR="00D16601" w:rsidRPr="00DF3E5E" w:rsidRDefault="00D16601" w:rsidP="00DF3E5E">
                              <w:pPr>
                                <w:jc w:val="center"/>
                                <w:rPr>
                                  <w:b/>
                                  <w:color w:val="000000"/>
                                </w:rPr>
                              </w:pPr>
                              <w:r w:rsidRPr="00DF3E5E">
                                <w:rPr>
                                  <w:b/>
                                  <w:color w:val="000000"/>
                                </w:rPr>
                                <w:t>During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rrow: Down 92"/>
                        <wps:cNvSpPr/>
                        <wps:spPr>
                          <a:xfrm>
                            <a:off x="2594286" y="5332477"/>
                            <a:ext cx="371475" cy="332837"/>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rrow: Down 93"/>
                        <wps:cNvSpPr/>
                        <wps:spPr>
                          <a:xfrm>
                            <a:off x="2571750" y="2437040"/>
                            <a:ext cx="371475" cy="180975"/>
                          </a:xfrm>
                          <a:prstGeom prst="downArrow">
                            <a:avLst/>
                          </a:prstGeom>
                          <a:solidFill>
                            <a:srgbClr val="A5A5A5">
                              <a:lumMod val="60000"/>
                              <a:lumOff val="40000"/>
                            </a:srgbClr>
                          </a:solidFill>
                          <a:ln w="28575"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18B08" id="Group 85" o:spid="_x0000_s1030" style="position:absolute;margin-left:4.35pt;margin-top:.55pt;width:451.65pt;height:587.5pt;z-index:251658277;mso-position-horizontal-relative:text;mso-position-vertical-relative:text;mso-width-relative:margin;mso-height-relative:margin" coordorigin="-38,-1399" coordsize="5736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">
                <v:rect id="Rectangle 86" o:spid="_x0000_s1031" style="position:absolute;left:-38;top:-1399;width:57245;height:25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" fillcolor="#d2d2d2" strokecolor="#a5a5a5" strokeweight="2.25pt">
                  <v:fill color2="silver" rotate="t" colors="0 #d2d2d2;.5 #c8c8c8;1 silver" focus="100%" type="gradient">
                    <o:fill v:ext="view" type="gradientUnscaled"/>
                  </v:fill>
                  <v:textbox>
                    <w:txbxContent>
                      <w:p w14:paraId="4AA5CD25" w14:textId="77777777" w:rsidR="00D16601" w:rsidRPr="00EB4EBF" w:rsidRDefault="00D16601" w:rsidP="00DF3E5E">
                        <w:pPr>
                          <w:spacing w:line="240" w:lineRule="auto"/>
                          <w:contextualSpacing/>
                          <w:rPr>
                            <w:rFonts w:cs="Arial (Body CS)"/>
                            <w:b/>
                            <w:caps/>
                            <w:color w:val="000000"/>
                          </w:rPr>
                        </w:pPr>
                        <w:r w:rsidRPr="00EB4EBF">
                          <w:rPr>
                            <w:rFonts w:cs="Arial (Body CS)"/>
                            <w:b/>
                            <w:caps/>
                            <w:color w:val="000000"/>
                          </w:rPr>
                          <w:t xml:space="preserve">Advisory Committee </w:t>
                        </w:r>
                      </w:p>
                      <w:p w14:paraId="55BBCEEB" w14:textId="27EE9F6D" w:rsidR="00D16601" w:rsidRPr="00DF3E5E" w:rsidRDefault="00D16601" w:rsidP="00DF3E5E">
                        <w:pPr>
                          <w:spacing w:line="240" w:lineRule="auto"/>
                          <w:contextualSpacing/>
                          <w:rPr>
                            <w:color w:val="000000"/>
                          </w:rPr>
                        </w:pPr>
                        <w:r w:rsidRPr="00DF3E5E">
                          <w:rPr>
                            <w:b/>
                            <w:color w:val="000000"/>
                          </w:rPr>
                          <w:t>Purpose:</w:t>
                        </w:r>
                        <w:r w:rsidRPr="00DF3E5E">
                          <w:rPr>
                            <w:color w:val="000000"/>
                          </w:rPr>
                          <w:t xml:space="preserve"> Provides overall guidance</w:t>
                        </w:r>
                        <w:r>
                          <w:rPr>
                            <w:color w:val="000000"/>
                          </w:rPr>
                          <w:t xml:space="preserve"> and</w:t>
                        </w:r>
                        <w:r w:rsidRPr="00DF3E5E">
                          <w:rPr>
                            <w:color w:val="000000"/>
                          </w:rPr>
                          <w:t xml:space="preserve"> strategic advice </w:t>
                        </w:r>
                      </w:p>
                      <w:p w14:paraId="20FDFC58" w14:textId="77777777" w:rsidR="00D16601" w:rsidRPr="00DF3E5E" w:rsidRDefault="00D16601" w:rsidP="00DF3E5E">
                        <w:pPr>
                          <w:spacing w:line="240" w:lineRule="auto"/>
                          <w:contextualSpacing/>
                          <w:rPr>
                            <w:color w:val="000000"/>
                          </w:rPr>
                        </w:pPr>
                        <w:r w:rsidRPr="00DF3E5E">
                          <w:rPr>
                            <w:b/>
                            <w:color w:val="000000"/>
                          </w:rPr>
                          <w:t>Chair:</w:t>
                        </w:r>
                        <w:r w:rsidRPr="00DF3E5E">
                          <w:rPr>
                            <w:color w:val="000000"/>
                          </w:rPr>
                          <w:t xml:space="preserve"> Johnson &amp; Johnson Executive Sponsor</w:t>
                        </w:r>
                      </w:p>
                      <w:p w14:paraId="4AC66FD2" w14:textId="77777777" w:rsidR="00D16601" w:rsidRPr="00DF3E5E" w:rsidRDefault="00D16601" w:rsidP="00DF3E5E">
                        <w:pPr>
                          <w:spacing w:line="240" w:lineRule="auto"/>
                          <w:contextualSpacing/>
                          <w:rPr>
                            <w:color w:val="000000"/>
                          </w:rPr>
                        </w:pPr>
                        <w:r w:rsidRPr="00DF3E5E">
                          <w:rPr>
                            <w:b/>
                            <w:color w:val="000000"/>
                          </w:rPr>
                          <w:t>Supporting personnel:</w:t>
                        </w:r>
                        <w:r w:rsidRPr="00DF3E5E">
                          <w:rPr>
                            <w:color w:val="000000"/>
                          </w:rPr>
                          <w:t xml:space="preserve">  Site Coordinator &amp; BTE Champions</w:t>
                        </w:r>
                      </w:p>
                      <w:p w14:paraId="39BC9971" w14:textId="77777777" w:rsidR="00D16601" w:rsidRPr="00DF3E5E" w:rsidRDefault="00D16601" w:rsidP="00DF3E5E">
                        <w:pPr>
                          <w:spacing w:line="240" w:lineRule="auto"/>
                          <w:contextualSpacing/>
                          <w:rPr>
                            <w:color w:val="000000"/>
                          </w:rPr>
                        </w:pPr>
                        <w:r w:rsidRPr="00DF3E5E">
                          <w:rPr>
                            <w:b/>
                            <w:color w:val="000000"/>
                          </w:rPr>
                          <w:t>Meeting Frequency:</w:t>
                        </w:r>
                        <w:r w:rsidRPr="00DF3E5E">
                          <w:rPr>
                            <w:color w:val="000000"/>
                          </w:rPr>
                          <w:t xml:space="preserve"> Annually</w:t>
                        </w:r>
                      </w:p>
                      <w:p w14:paraId="135748D7" w14:textId="6F22135C" w:rsidR="00D16601" w:rsidRPr="00DF3E5E" w:rsidRDefault="00D16601" w:rsidP="00E14A12">
                        <w:pPr>
                          <w:pStyle w:val="ListParagraph"/>
                          <w:numPr>
                            <w:ilvl w:val="0"/>
                            <w:numId w:val="26"/>
                          </w:numPr>
                          <w:spacing w:line="259" w:lineRule="auto"/>
                          <w:rPr>
                            <w:rFonts w:ascii="Calibri Light" w:eastAsia="Times New Roman" w:hAnsi="Calibri Light" w:cs="Times New Roman"/>
                            <w:color w:val="000000"/>
                          </w:rPr>
                        </w:pPr>
                        <w:r>
                          <w:rPr>
                            <w:color w:val="000000"/>
                          </w:rPr>
                          <w:t xml:space="preserve">Includes </w:t>
                        </w:r>
                        <w:r w:rsidRPr="00DF3E5E">
                          <w:rPr>
                            <w:color w:val="000000"/>
                          </w:rPr>
                          <w:t>executive-level representatives from each partner organization, key community leaders, and other interested parties.</w:t>
                        </w:r>
                      </w:p>
                      <w:p w14:paraId="169209D8" w14:textId="77777777" w:rsidR="00D16601" w:rsidRPr="00DF3E5E" w:rsidRDefault="00D16601" w:rsidP="00E14A12">
                        <w:pPr>
                          <w:pStyle w:val="ListParagraph"/>
                          <w:numPr>
                            <w:ilvl w:val="0"/>
                            <w:numId w:val="26"/>
                          </w:numPr>
                          <w:spacing w:line="259" w:lineRule="auto"/>
                          <w:rPr>
                            <w:color w:val="000000"/>
                          </w:rPr>
                        </w:pPr>
                        <w:r w:rsidRPr="00DF3E5E">
                          <w:rPr>
                            <w:color w:val="000000"/>
                          </w:rPr>
                          <w:t>Acts as a key link with the broader community and key stakeholders.</w:t>
                        </w:r>
                      </w:p>
                      <w:p w14:paraId="13E6ECBB" w14:textId="77777777" w:rsidR="00D16601" w:rsidRDefault="00D16601" w:rsidP="00E14A12">
                        <w:pPr>
                          <w:pStyle w:val="ListParagraph"/>
                          <w:numPr>
                            <w:ilvl w:val="0"/>
                            <w:numId w:val="26"/>
                          </w:numPr>
                          <w:spacing w:line="259" w:lineRule="auto"/>
                          <w:rPr>
                            <w:color w:val="000000"/>
                          </w:rPr>
                        </w:pPr>
                        <w:r w:rsidRPr="00DF3E5E">
                          <w:rPr>
                            <w:color w:val="000000"/>
                          </w:rPr>
                          <w:t xml:space="preserve">Provides strategic advice to </w:t>
                        </w:r>
                        <w:r>
                          <w:rPr>
                            <w:color w:val="000000"/>
                          </w:rPr>
                          <w:t>of the partnership of</w:t>
                        </w:r>
                        <w:r w:rsidRPr="00DF3E5E">
                          <w:rPr>
                            <w:color w:val="000000"/>
                          </w:rPr>
                          <w:t xml:space="preserve"> the local BTE program. </w:t>
                        </w:r>
                      </w:p>
                      <w:p w14:paraId="7B905D9C" w14:textId="0139726A" w:rsidR="00D16601" w:rsidRPr="00DF3E5E" w:rsidRDefault="00D16601" w:rsidP="00E14A12">
                        <w:pPr>
                          <w:pStyle w:val="ListParagraph"/>
                          <w:numPr>
                            <w:ilvl w:val="0"/>
                            <w:numId w:val="26"/>
                          </w:numPr>
                          <w:spacing w:line="259" w:lineRule="auto"/>
                          <w:rPr>
                            <w:color w:val="000000"/>
                          </w:rPr>
                        </w:pPr>
                        <w:r w:rsidRPr="00DF3E5E">
                          <w:rPr>
                            <w:color w:val="000000"/>
                          </w:rPr>
                          <w:t>Focuses on policy and overarching program issues – not daily operations.</w:t>
                        </w:r>
                      </w:p>
                      <w:p w14:paraId="6C642813" w14:textId="77777777" w:rsidR="00D16601" w:rsidRPr="00DF3E5E" w:rsidRDefault="00D16601" w:rsidP="00E14A12">
                        <w:pPr>
                          <w:pStyle w:val="ListParagraph"/>
                          <w:numPr>
                            <w:ilvl w:val="0"/>
                            <w:numId w:val="26"/>
                          </w:numPr>
                          <w:spacing w:line="259" w:lineRule="auto"/>
                          <w:rPr>
                            <w:color w:val="000000"/>
                          </w:rPr>
                        </w:pPr>
                        <w:r w:rsidRPr="00DF3E5E">
                          <w:rPr>
                            <w:color w:val="000000"/>
                          </w:rPr>
                          <w:t xml:space="preserve">Reviews program performance and evaluation results to ensure desired outcomes are achieved. </w:t>
                        </w:r>
                      </w:p>
                      <w:p w14:paraId="59624B39" w14:textId="287906EA" w:rsidR="00D16601" w:rsidRPr="00DF3E5E" w:rsidRDefault="00D16601" w:rsidP="00E14A12">
                        <w:pPr>
                          <w:pStyle w:val="ListParagraph"/>
                          <w:numPr>
                            <w:ilvl w:val="0"/>
                            <w:numId w:val="26"/>
                          </w:numPr>
                          <w:spacing w:line="259" w:lineRule="auto"/>
                          <w:rPr>
                            <w:color w:val="000000"/>
                          </w:rPr>
                        </w:pPr>
                        <w:r w:rsidRPr="00DF3E5E">
                          <w:rPr>
                            <w:color w:val="000000"/>
                          </w:rPr>
                          <w:t>Guides sustainability efforts and advi</w:t>
                        </w:r>
                        <w:r>
                          <w:rPr>
                            <w:color w:val="000000"/>
                          </w:rPr>
                          <w:t>s</w:t>
                        </w:r>
                        <w:r w:rsidRPr="00DF3E5E">
                          <w:rPr>
                            <w:color w:val="000000"/>
                          </w:rPr>
                          <w:t>es on resource mobilization for post-corporate funding.</w:t>
                        </w:r>
                      </w:p>
                      <w:p w14:paraId="2AECC052" w14:textId="77777777" w:rsidR="00D16601" w:rsidRDefault="00D16601" w:rsidP="00DF3E5E">
                        <w:pPr>
                          <w:jc w:val="center"/>
                        </w:pPr>
                      </w:p>
                    </w:txbxContent>
                  </v:textbox>
                </v:rect>
                <v:rect id="Rectangle 87" o:spid="_x0000_s1032" style="position:absolute;left:103;top:29848;width:26738;height:25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" fillcolor="#dae3f3" strokecolor="#4472c4" strokeweight="2.25pt">
                  <v:textbox>
                    <w:txbxContent>
                      <w:p w14:paraId="697227CF" w14:textId="77777777" w:rsidR="00D16601" w:rsidRPr="00EB4EBF" w:rsidRDefault="00D16601" w:rsidP="00DF3E5E">
                        <w:pPr>
                          <w:spacing w:line="240" w:lineRule="auto"/>
                          <w:contextualSpacing/>
                          <w:rPr>
                            <w:rStyle w:val="fontstyle01"/>
                            <w:rFonts w:asciiTheme="minorHAnsi" w:hAnsiTheme="minorHAnsi" w:cs="Arial (Body CS)"/>
                            <w:b/>
                            <w:caps/>
                            <w:sz w:val="20"/>
                          </w:rPr>
                        </w:pPr>
                        <w:r w:rsidRPr="00EB4EBF">
                          <w:rPr>
                            <w:rStyle w:val="fontstyle01"/>
                            <w:rFonts w:asciiTheme="minorHAnsi" w:hAnsiTheme="minorHAnsi" w:cs="Arial (Body CS)"/>
                            <w:b/>
                            <w:caps/>
                            <w:sz w:val="20"/>
                          </w:rPr>
                          <w:t>Strategic Planning Committee</w:t>
                        </w:r>
                      </w:p>
                      <w:p w14:paraId="5B6E1B32" w14:textId="77777777"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Purpose:</w:t>
                        </w:r>
                        <w:r w:rsidRPr="007E4AFD">
                          <w:rPr>
                            <w:rStyle w:val="fontstyle01"/>
                            <w:rFonts w:asciiTheme="minorHAnsi" w:hAnsiTheme="minorHAnsi"/>
                            <w:sz w:val="20"/>
                          </w:rPr>
                          <w:t xml:space="preserve"> Plans, designs, &amp; launches the BTE program </w:t>
                        </w:r>
                      </w:p>
                      <w:p w14:paraId="2A1635B1" w14:textId="77777777"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Chair:</w:t>
                        </w:r>
                        <w:r w:rsidRPr="007E4AFD">
                          <w:rPr>
                            <w:rStyle w:val="fontstyle01"/>
                            <w:rFonts w:asciiTheme="minorHAnsi" w:hAnsiTheme="minorHAnsi"/>
                            <w:sz w:val="20"/>
                          </w:rPr>
                          <w:t xml:space="preserve"> Site Coordinator</w:t>
                        </w:r>
                      </w:p>
                      <w:p w14:paraId="311689B0" w14:textId="653E06CA" w:rsidR="00D16601" w:rsidRPr="007E4AFD" w:rsidRDefault="00D16601" w:rsidP="00DF3E5E">
                        <w:pPr>
                          <w:spacing w:line="240" w:lineRule="auto"/>
                          <w:contextualSpacing/>
                          <w:rPr>
                            <w:rStyle w:val="fontstyle01"/>
                            <w:rFonts w:asciiTheme="minorHAnsi" w:hAnsiTheme="minorHAnsi"/>
                            <w:sz w:val="20"/>
                          </w:rPr>
                        </w:pPr>
                        <w:r w:rsidRPr="007E4AFD">
                          <w:rPr>
                            <w:rStyle w:val="fontstyle01"/>
                            <w:rFonts w:asciiTheme="minorHAnsi" w:hAnsiTheme="minorHAnsi"/>
                            <w:b/>
                            <w:sz w:val="20"/>
                          </w:rPr>
                          <w:t>Meeting Frequency:</w:t>
                        </w:r>
                        <w:r w:rsidRPr="007E4AFD">
                          <w:rPr>
                            <w:rStyle w:val="fontstyle01"/>
                            <w:rFonts w:asciiTheme="minorHAnsi" w:hAnsiTheme="minorHAnsi"/>
                            <w:sz w:val="20"/>
                          </w:rPr>
                          <w:t xml:space="preserve"> As-needed during </w:t>
                        </w:r>
                        <w:r>
                          <w:rPr>
                            <w:rStyle w:val="fontstyle01"/>
                            <w:rFonts w:asciiTheme="minorHAnsi" w:hAnsiTheme="minorHAnsi"/>
                            <w:sz w:val="20"/>
                          </w:rPr>
                          <w:t>s</w:t>
                        </w:r>
                        <w:r w:rsidRPr="007E4AFD">
                          <w:rPr>
                            <w:rStyle w:val="fontstyle01"/>
                            <w:rFonts w:asciiTheme="minorHAnsi" w:hAnsiTheme="minorHAnsi"/>
                            <w:sz w:val="20"/>
                          </w:rPr>
                          <w:t xml:space="preserve">trategic </w:t>
                        </w:r>
                        <w:r>
                          <w:rPr>
                            <w:rStyle w:val="fontstyle01"/>
                            <w:rFonts w:asciiTheme="minorHAnsi" w:hAnsiTheme="minorHAnsi"/>
                            <w:sz w:val="20"/>
                          </w:rPr>
                          <w:t>p</w:t>
                        </w:r>
                        <w:r w:rsidRPr="007E4AFD">
                          <w:rPr>
                            <w:rStyle w:val="fontstyle01"/>
                            <w:rFonts w:asciiTheme="minorHAnsi" w:hAnsiTheme="minorHAnsi"/>
                            <w:sz w:val="20"/>
                          </w:rPr>
                          <w:t xml:space="preserve">lanning </w:t>
                        </w:r>
                        <w:r>
                          <w:rPr>
                            <w:rStyle w:val="fontstyle01"/>
                            <w:rFonts w:asciiTheme="minorHAnsi" w:hAnsiTheme="minorHAnsi"/>
                            <w:sz w:val="20"/>
                          </w:rPr>
                          <w:t>p</w:t>
                        </w:r>
                        <w:r w:rsidRPr="007E4AFD">
                          <w:rPr>
                            <w:rStyle w:val="fontstyle01"/>
                            <w:rFonts w:asciiTheme="minorHAnsi" w:hAnsiTheme="minorHAnsi"/>
                            <w:sz w:val="20"/>
                          </w:rPr>
                          <w:t>hase</w:t>
                        </w:r>
                        <w:r>
                          <w:rPr>
                            <w:rStyle w:val="fontstyle01"/>
                            <w:rFonts w:asciiTheme="minorHAnsi" w:hAnsiTheme="minorHAnsi"/>
                            <w:sz w:val="20"/>
                          </w:rPr>
                          <w:t>--</w:t>
                        </w:r>
                        <w:r w:rsidRPr="007E4AFD">
                          <w:rPr>
                            <w:rStyle w:val="fontstyle01"/>
                            <w:rFonts w:asciiTheme="minorHAnsi" w:hAnsiTheme="minorHAnsi"/>
                            <w:sz w:val="20"/>
                          </w:rPr>
                          <w:t xml:space="preserve">twice at a minimum, including the </w:t>
                        </w:r>
                        <w:r>
                          <w:rPr>
                            <w:rStyle w:val="fontstyle01"/>
                            <w:rFonts w:asciiTheme="minorHAnsi" w:hAnsiTheme="minorHAnsi"/>
                            <w:sz w:val="20"/>
                          </w:rPr>
                          <w:t>s</w:t>
                        </w:r>
                        <w:r w:rsidRPr="007E4AFD">
                          <w:rPr>
                            <w:rStyle w:val="fontstyle01"/>
                            <w:rFonts w:asciiTheme="minorHAnsi" w:hAnsiTheme="minorHAnsi"/>
                            <w:sz w:val="20"/>
                          </w:rPr>
                          <w:t xml:space="preserve">trategic </w:t>
                        </w:r>
                        <w:r>
                          <w:rPr>
                            <w:rStyle w:val="fontstyle01"/>
                            <w:rFonts w:asciiTheme="minorHAnsi" w:hAnsiTheme="minorHAnsi"/>
                            <w:sz w:val="20"/>
                          </w:rPr>
                          <w:t>p</w:t>
                        </w:r>
                        <w:r w:rsidRPr="007E4AFD">
                          <w:rPr>
                            <w:rStyle w:val="fontstyle01"/>
                            <w:rFonts w:asciiTheme="minorHAnsi" w:hAnsiTheme="minorHAnsi"/>
                            <w:sz w:val="20"/>
                          </w:rPr>
                          <w:t xml:space="preserve">lanning </w:t>
                        </w:r>
                        <w:r>
                          <w:rPr>
                            <w:rStyle w:val="fontstyle01"/>
                            <w:rFonts w:asciiTheme="minorHAnsi" w:hAnsiTheme="minorHAnsi"/>
                            <w:sz w:val="20"/>
                          </w:rPr>
                          <w:t>w</w:t>
                        </w:r>
                        <w:r w:rsidRPr="007E4AFD">
                          <w:rPr>
                            <w:rStyle w:val="fontstyle01"/>
                            <w:rFonts w:asciiTheme="minorHAnsi" w:hAnsiTheme="minorHAnsi"/>
                            <w:sz w:val="20"/>
                          </w:rPr>
                          <w:t>orkshop facilitated by FHI 360</w:t>
                        </w:r>
                        <w:r>
                          <w:rPr>
                            <w:rStyle w:val="fontstyle01"/>
                            <w:rFonts w:asciiTheme="minorHAnsi" w:hAnsiTheme="minorHAnsi"/>
                            <w:sz w:val="20"/>
                          </w:rPr>
                          <w:t xml:space="preserve"> and all follow-up meetings required to finalize the plan and calendar of activities</w:t>
                        </w:r>
                      </w:p>
                      <w:p w14:paraId="48ACFC3B" w14:textId="37514B5E" w:rsidR="00D16601" w:rsidRPr="007E4AFD" w:rsidRDefault="00D16601" w:rsidP="00E14A12">
                        <w:pPr>
                          <w:pStyle w:val="ListParagraph"/>
                          <w:numPr>
                            <w:ilvl w:val="0"/>
                            <w:numId w:val="27"/>
                          </w:numPr>
                          <w:spacing w:line="259" w:lineRule="auto"/>
                          <w:ind w:left="360"/>
                          <w:rPr>
                            <w:sz w:val="20"/>
                          </w:rPr>
                        </w:pPr>
                        <w:r w:rsidRPr="007E4AFD">
                          <w:rPr>
                            <w:rStyle w:val="fontstyle01"/>
                            <w:rFonts w:asciiTheme="minorHAnsi" w:hAnsiTheme="minorHAnsi"/>
                            <w:sz w:val="20"/>
                          </w:rPr>
                          <w:t>Typically</w:t>
                        </w:r>
                        <w:r>
                          <w:rPr>
                            <w:rStyle w:val="fontstyle01"/>
                            <w:rFonts w:asciiTheme="minorHAnsi" w:hAnsiTheme="minorHAnsi"/>
                            <w:sz w:val="20"/>
                          </w:rPr>
                          <w:t xml:space="preserve"> composed of one or two </w:t>
                        </w:r>
                        <w:r w:rsidRPr="007E4AFD">
                          <w:rPr>
                            <w:rStyle w:val="fontstyle01"/>
                            <w:rFonts w:asciiTheme="minorHAnsi" w:hAnsiTheme="minorHAnsi"/>
                            <w:sz w:val="20"/>
                          </w:rPr>
                          <w:t xml:space="preserve">individuals from each partner organization and other community leaders </w:t>
                        </w:r>
                      </w:p>
                      <w:p w14:paraId="2F552E5D" w14:textId="77777777" w:rsidR="00D16601" w:rsidRDefault="00D16601" w:rsidP="00DF3E5E">
                        <w:pPr>
                          <w:jc w:val="center"/>
                        </w:pPr>
                      </w:p>
                    </w:txbxContent>
                  </v:textbox>
                </v:rect>
                <v:rect id="Rectangle 88" o:spid="_x0000_s1033" style="position:absolute;left:28536;top:29740;width:28671;height:2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" fillcolor="#b4c7e7" strokecolor="#4472c4" strokeweight="2.25pt">
                  <v:textbox>
                    <w:txbxContent>
                      <w:p w14:paraId="4A7C0698" w14:textId="27935AAB" w:rsidR="00D16601" w:rsidRPr="007E4AFD" w:rsidRDefault="00D16601" w:rsidP="00DF3E5E">
                        <w:pPr>
                          <w:spacing w:line="240" w:lineRule="auto"/>
                          <w:contextualSpacing/>
                          <w:rPr>
                            <w:color w:val="000000"/>
                            <w:sz w:val="20"/>
                          </w:rPr>
                        </w:pPr>
                        <w:r w:rsidRPr="00EB4EBF">
                          <w:rPr>
                            <w:rFonts w:cs="Arial (Body CS)"/>
                            <w:b/>
                            <w:caps/>
                            <w:color w:val="000000"/>
                            <w:sz w:val="20"/>
                          </w:rPr>
                          <w:t>Management Team</w:t>
                        </w:r>
                        <w:r w:rsidRPr="007E4AFD">
                          <w:rPr>
                            <w:color w:val="000000"/>
                            <w:sz w:val="20"/>
                          </w:rPr>
                          <w:t xml:space="preserve"> </w:t>
                        </w:r>
                        <w:r w:rsidRPr="007E4AFD">
                          <w:rPr>
                            <w:color w:val="000000"/>
                            <w:sz w:val="20"/>
                          </w:rPr>
                          <w:br/>
                        </w:r>
                        <w:r w:rsidRPr="007E4AFD">
                          <w:rPr>
                            <w:b/>
                            <w:color w:val="000000"/>
                            <w:sz w:val="20"/>
                          </w:rPr>
                          <w:t>Purpose:</w:t>
                        </w:r>
                        <w:r w:rsidRPr="007E4AFD">
                          <w:rPr>
                            <w:color w:val="000000"/>
                            <w:sz w:val="20"/>
                          </w:rPr>
                          <w:t xml:space="preserve"> Manages logistics </w:t>
                        </w:r>
                        <w:r>
                          <w:rPr>
                            <w:color w:val="000000"/>
                            <w:sz w:val="20"/>
                          </w:rPr>
                          <w:t>and</w:t>
                        </w:r>
                        <w:r w:rsidRPr="007E4AFD">
                          <w:rPr>
                            <w:color w:val="000000"/>
                            <w:sz w:val="20"/>
                          </w:rPr>
                          <w:t xml:space="preserve"> program implementation</w:t>
                        </w:r>
                      </w:p>
                      <w:p w14:paraId="1315C5C5" w14:textId="77777777" w:rsidR="00D16601" w:rsidRPr="007E4AFD" w:rsidRDefault="00D16601" w:rsidP="00DF3E5E">
                        <w:pPr>
                          <w:spacing w:line="240" w:lineRule="auto"/>
                          <w:contextualSpacing/>
                          <w:rPr>
                            <w:color w:val="000000"/>
                            <w:sz w:val="20"/>
                          </w:rPr>
                        </w:pPr>
                        <w:r w:rsidRPr="007E4AFD">
                          <w:rPr>
                            <w:b/>
                            <w:color w:val="000000"/>
                            <w:sz w:val="20"/>
                          </w:rPr>
                          <w:t>Chair:</w:t>
                        </w:r>
                        <w:r w:rsidRPr="007E4AFD">
                          <w:rPr>
                            <w:color w:val="000000"/>
                            <w:sz w:val="20"/>
                          </w:rPr>
                          <w:t xml:space="preserve"> Site Coordinator</w:t>
                        </w:r>
                      </w:p>
                      <w:p w14:paraId="4550D428" w14:textId="2C3CF64D" w:rsidR="00D16601" w:rsidRPr="007E4AFD" w:rsidRDefault="00D16601" w:rsidP="00DF3E5E">
                        <w:pPr>
                          <w:spacing w:line="240" w:lineRule="auto"/>
                          <w:contextualSpacing/>
                          <w:rPr>
                            <w:color w:val="000000"/>
                            <w:sz w:val="20"/>
                          </w:rPr>
                        </w:pPr>
                        <w:r w:rsidRPr="007E4AFD">
                          <w:rPr>
                            <w:b/>
                            <w:color w:val="000000"/>
                            <w:sz w:val="20"/>
                          </w:rPr>
                          <w:t>Meeting Frequency:</w:t>
                        </w:r>
                        <w:r w:rsidRPr="007E4AFD">
                          <w:rPr>
                            <w:color w:val="000000"/>
                            <w:sz w:val="20"/>
                          </w:rPr>
                          <w:t xml:space="preserve"> Meets</w:t>
                        </w:r>
                        <w:r>
                          <w:rPr>
                            <w:color w:val="000000"/>
                            <w:sz w:val="20"/>
                          </w:rPr>
                          <w:t xml:space="preserve"> at least monthly or more frequently</w:t>
                        </w:r>
                        <w:r w:rsidRPr="007E4AFD">
                          <w:rPr>
                            <w:color w:val="000000"/>
                            <w:sz w:val="20"/>
                          </w:rPr>
                          <w:t xml:space="preserve"> in first year</w:t>
                        </w:r>
                        <w:r>
                          <w:rPr>
                            <w:color w:val="000000"/>
                            <w:sz w:val="20"/>
                          </w:rPr>
                          <w:t xml:space="preserve"> and</w:t>
                        </w:r>
                        <w:r w:rsidRPr="007E4AFD">
                          <w:rPr>
                            <w:color w:val="000000"/>
                            <w:sz w:val="20"/>
                          </w:rPr>
                          <w:t xml:space="preserve"> monthly thereafter. </w:t>
                        </w:r>
                      </w:p>
                      <w:p w14:paraId="48E7E835" w14:textId="46F8A42C" w:rsidR="00D16601" w:rsidRPr="007E4AFD" w:rsidRDefault="00D16601" w:rsidP="00E14A12">
                        <w:pPr>
                          <w:pStyle w:val="ListParagraph"/>
                          <w:numPr>
                            <w:ilvl w:val="0"/>
                            <w:numId w:val="25"/>
                          </w:numPr>
                          <w:spacing w:line="259" w:lineRule="auto"/>
                          <w:ind w:left="360"/>
                          <w:rPr>
                            <w:color w:val="000000"/>
                            <w:sz w:val="20"/>
                          </w:rPr>
                        </w:pPr>
                        <w:r w:rsidRPr="007E4AFD">
                          <w:rPr>
                            <w:color w:val="000000"/>
                            <w:sz w:val="20"/>
                          </w:rPr>
                          <w:t>Typically</w:t>
                        </w:r>
                        <w:r>
                          <w:rPr>
                            <w:color w:val="000000"/>
                            <w:sz w:val="20"/>
                          </w:rPr>
                          <w:t xml:space="preserve"> composed of one or two </w:t>
                        </w:r>
                        <w:r w:rsidRPr="007E4AFD">
                          <w:rPr>
                            <w:color w:val="000000"/>
                            <w:sz w:val="20"/>
                          </w:rPr>
                          <w:t xml:space="preserve">individuals from each partner organization </w:t>
                        </w:r>
                      </w:p>
                      <w:p w14:paraId="03C425C1" w14:textId="44C52A45" w:rsidR="00D16601" w:rsidRPr="007E4AFD" w:rsidRDefault="00D16601" w:rsidP="00E14A12">
                        <w:pPr>
                          <w:pStyle w:val="ListParagraph"/>
                          <w:numPr>
                            <w:ilvl w:val="0"/>
                            <w:numId w:val="25"/>
                          </w:numPr>
                          <w:spacing w:line="259" w:lineRule="auto"/>
                          <w:ind w:left="360"/>
                          <w:rPr>
                            <w:color w:val="000000"/>
                            <w:sz w:val="20"/>
                          </w:rPr>
                        </w:pPr>
                        <w:r w:rsidRPr="007E4AFD">
                          <w:rPr>
                            <w:color w:val="000000"/>
                            <w:sz w:val="20"/>
                          </w:rPr>
                          <w:t>Responsible for all aspects of BTE</w:t>
                        </w:r>
                        <w:r>
                          <w:rPr>
                            <w:color w:val="000000"/>
                            <w:sz w:val="20"/>
                          </w:rPr>
                          <w:t xml:space="preserve"> implementation</w:t>
                        </w:r>
                      </w:p>
                      <w:p w14:paraId="16E91131" w14:textId="77777777" w:rsidR="00D16601" w:rsidRDefault="00D16601" w:rsidP="00DF3E5E">
                        <w:pPr>
                          <w:jc w:val="center"/>
                        </w:pPr>
                      </w:p>
                    </w:txbxContent>
                  </v:textbox>
                </v:rect>
                <v:rect id="Rectangle 89" o:spid="_x0000_s1034" style="position:absolute;left:85;top:55948;width:57245;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" fillcolor="#8faadc" strokecolor="#4472c4" strokeweight="2.25pt">
                  <v:textbox>
                    <w:txbxContent>
                      <w:p w14:paraId="29EE5D8F" w14:textId="5EB89F49" w:rsidR="00D16601" w:rsidRPr="00EB4EBF" w:rsidRDefault="00D16601" w:rsidP="00DF3E5E">
                        <w:pPr>
                          <w:spacing w:line="240" w:lineRule="auto"/>
                          <w:contextualSpacing/>
                          <w:rPr>
                            <w:rFonts w:cs="Arial (Body CS)"/>
                            <w:b/>
                            <w:caps/>
                            <w:color w:val="000000"/>
                            <w:sz w:val="20"/>
                          </w:rPr>
                        </w:pPr>
                        <w:r w:rsidRPr="00EB4EBF">
                          <w:rPr>
                            <w:rFonts w:cs="Arial (Body CS)"/>
                            <w:b/>
                            <w:caps/>
                            <w:color w:val="000000"/>
                            <w:sz w:val="20"/>
                          </w:rPr>
                          <w:t>Employee Leadership Team</w:t>
                        </w:r>
                      </w:p>
                      <w:p w14:paraId="3888082C" w14:textId="4C681443" w:rsidR="00D16601" w:rsidRPr="007E4AFD" w:rsidRDefault="00D16601" w:rsidP="00DF3E5E">
                        <w:pPr>
                          <w:spacing w:line="240" w:lineRule="auto"/>
                          <w:contextualSpacing/>
                          <w:rPr>
                            <w:color w:val="000000"/>
                            <w:sz w:val="20"/>
                          </w:rPr>
                        </w:pPr>
                        <w:r w:rsidRPr="007E4AFD">
                          <w:rPr>
                            <w:b/>
                            <w:color w:val="000000"/>
                            <w:sz w:val="20"/>
                          </w:rPr>
                          <w:t>Purpose:</w:t>
                        </w:r>
                        <w:r w:rsidRPr="007E4AFD">
                          <w:rPr>
                            <w:color w:val="000000"/>
                            <w:sz w:val="20"/>
                          </w:rPr>
                          <w:t xml:space="preserve"> Organizes </w:t>
                        </w:r>
                        <w:r>
                          <w:rPr>
                            <w:color w:val="000000"/>
                            <w:sz w:val="20"/>
                          </w:rPr>
                          <w:t>and</w:t>
                        </w:r>
                        <w:r w:rsidRPr="007E4AFD">
                          <w:rPr>
                            <w:color w:val="000000"/>
                            <w:sz w:val="20"/>
                          </w:rPr>
                          <w:t xml:space="preserve"> manages J</w:t>
                        </w:r>
                        <w:r>
                          <w:rPr>
                            <w:color w:val="000000"/>
                            <w:sz w:val="20"/>
                          </w:rPr>
                          <w:t>&amp;J</w:t>
                        </w:r>
                        <w:r w:rsidRPr="007E4AFD">
                          <w:rPr>
                            <w:color w:val="000000"/>
                            <w:sz w:val="20"/>
                          </w:rPr>
                          <w:t xml:space="preserve"> </w:t>
                        </w:r>
                        <w:r>
                          <w:rPr>
                            <w:color w:val="000000"/>
                            <w:sz w:val="20"/>
                          </w:rPr>
                          <w:t xml:space="preserve">volunteers and commitments for </w:t>
                        </w:r>
                        <w:r w:rsidRPr="007E4AFD">
                          <w:rPr>
                            <w:color w:val="000000"/>
                            <w:sz w:val="20"/>
                          </w:rPr>
                          <w:t>the BTE program</w:t>
                        </w:r>
                      </w:p>
                      <w:p w14:paraId="55AE55ED" w14:textId="4FDE3B49" w:rsidR="00D16601" w:rsidRPr="007E4AFD" w:rsidRDefault="00D16601" w:rsidP="00DF3E5E">
                        <w:pPr>
                          <w:spacing w:line="240" w:lineRule="auto"/>
                          <w:contextualSpacing/>
                          <w:rPr>
                            <w:color w:val="000000"/>
                            <w:sz w:val="20"/>
                          </w:rPr>
                        </w:pPr>
                        <w:r w:rsidRPr="007E4AFD">
                          <w:rPr>
                            <w:b/>
                            <w:color w:val="000000"/>
                            <w:sz w:val="20"/>
                          </w:rPr>
                          <w:t>Chair:</w:t>
                        </w:r>
                        <w:r w:rsidRPr="007E4AFD">
                          <w:rPr>
                            <w:color w:val="000000"/>
                            <w:sz w:val="20"/>
                          </w:rPr>
                          <w:t xml:space="preserve"> BTE </w:t>
                        </w:r>
                        <w:r>
                          <w:rPr>
                            <w:color w:val="000000"/>
                            <w:sz w:val="20"/>
                          </w:rPr>
                          <w:t xml:space="preserve">Volunteer and Content </w:t>
                        </w:r>
                        <w:r w:rsidRPr="007E4AFD">
                          <w:rPr>
                            <w:color w:val="000000"/>
                            <w:sz w:val="20"/>
                          </w:rPr>
                          <w:t>Champions</w:t>
                        </w:r>
                      </w:p>
                      <w:p w14:paraId="1C234C0D" w14:textId="37AA454A" w:rsidR="00D16601" w:rsidRPr="007E4AFD" w:rsidRDefault="00D16601" w:rsidP="00DF3E5E">
                        <w:pPr>
                          <w:spacing w:line="240" w:lineRule="auto"/>
                          <w:contextualSpacing/>
                          <w:rPr>
                            <w:color w:val="000000"/>
                            <w:sz w:val="20"/>
                          </w:rPr>
                        </w:pPr>
                        <w:r w:rsidRPr="007E4AFD">
                          <w:rPr>
                            <w:b/>
                            <w:color w:val="000000"/>
                            <w:sz w:val="20"/>
                          </w:rPr>
                          <w:t>Meeting Frequency:</w:t>
                        </w:r>
                        <w:r w:rsidRPr="007E4AFD">
                          <w:rPr>
                            <w:color w:val="000000"/>
                            <w:sz w:val="20"/>
                          </w:rPr>
                          <w:t xml:space="preserve"> As needed throughout implementation</w:t>
                        </w:r>
                        <w:r>
                          <w:rPr>
                            <w:color w:val="000000"/>
                            <w:sz w:val="20"/>
                          </w:rPr>
                          <w:t xml:space="preserve"> but recommended to have quarterly debriefs to review program successes, challenges, and future activities.</w:t>
                        </w:r>
                      </w:p>
                      <w:p w14:paraId="1129583B" w14:textId="5C6CD8C7" w:rsidR="00D16601" w:rsidRPr="007E4AFD" w:rsidRDefault="00D16601" w:rsidP="00E14A12">
                        <w:pPr>
                          <w:pStyle w:val="ListParagraph"/>
                          <w:numPr>
                            <w:ilvl w:val="0"/>
                            <w:numId w:val="28"/>
                          </w:numPr>
                          <w:rPr>
                            <w:color w:val="000000"/>
                            <w:sz w:val="20"/>
                          </w:rPr>
                        </w:pPr>
                        <w:r w:rsidRPr="007E4AFD">
                          <w:rPr>
                            <w:color w:val="000000"/>
                            <w:sz w:val="20"/>
                          </w:rPr>
                          <w:t>Includes both</w:t>
                        </w:r>
                        <w:r>
                          <w:rPr>
                            <w:color w:val="000000"/>
                            <w:sz w:val="20"/>
                          </w:rPr>
                          <w:t xml:space="preserve"> the</w:t>
                        </w:r>
                        <w:r w:rsidRPr="007E4AFD">
                          <w:rPr>
                            <w:color w:val="000000"/>
                            <w:sz w:val="20"/>
                          </w:rPr>
                          <w:t xml:space="preserve"> BTE </w:t>
                        </w:r>
                        <w:r>
                          <w:rPr>
                            <w:color w:val="000000"/>
                            <w:sz w:val="20"/>
                          </w:rPr>
                          <w:t xml:space="preserve">Volunteer and Content </w:t>
                        </w:r>
                        <w:r w:rsidRPr="007E4AFD">
                          <w:rPr>
                            <w:color w:val="000000"/>
                            <w:sz w:val="20"/>
                          </w:rPr>
                          <w:t xml:space="preserve">Champions </w:t>
                        </w:r>
                        <w:r>
                          <w:rPr>
                            <w:color w:val="000000"/>
                            <w:sz w:val="20"/>
                          </w:rPr>
                          <w:t xml:space="preserve">as well as the </w:t>
                        </w:r>
                        <w:r w:rsidRPr="007E4AFD">
                          <w:rPr>
                            <w:color w:val="000000"/>
                            <w:sz w:val="20"/>
                          </w:rPr>
                          <w:t>Executive Sponsor</w:t>
                        </w:r>
                      </w:p>
                      <w:p w14:paraId="7A2A8A2D" w14:textId="77777777" w:rsidR="00D16601" w:rsidRDefault="00D16601" w:rsidP="00DF3E5E">
                        <w:pPr>
                          <w:jc w:val="center"/>
                        </w:pPr>
                      </w:p>
                    </w:txbxContent>
                  </v:textbox>
                </v:rect>
                <v:rect id="Rectangle 90" o:spid="_x0000_s1035" style="position:absolute;left:-31;top:25552;width:27050;height: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" fillcolor="#dae3f3" strokecolor="#4472c4" strokeweight="2.25pt">
                  <v:textbox>
                    <w:txbxContent>
                      <w:p w14:paraId="25607A49" w14:textId="42D29F99" w:rsidR="00D16601" w:rsidRPr="00DF3E5E" w:rsidRDefault="00D16601" w:rsidP="00DF3E5E">
                        <w:pPr>
                          <w:jc w:val="center"/>
                          <w:rPr>
                            <w:b/>
                            <w:color w:val="000000"/>
                          </w:rPr>
                        </w:pPr>
                        <w:r w:rsidRPr="00DF3E5E">
                          <w:rPr>
                            <w:b/>
                            <w:color w:val="000000"/>
                          </w:rPr>
                          <w:t xml:space="preserve">During Strategic </w:t>
                        </w:r>
                        <w:r>
                          <w:rPr>
                            <w:b/>
                            <w:color w:val="000000"/>
                          </w:rPr>
                          <w:t>P</w:t>
                        </w:r>
                        <w:r w:rsidRPr="00DF3E5E">
                          <w:rPr>
                            <w:b/>
                            <w:color w:val="000000"/>
                          </w:rPr>
                          <w:t xml:space="preserve">lanning </w:t>
                        </w:r>
                        <w:r>
                          <w:rPr>
                            <w:b/>
                            <w:color w:val="000000"/>
                          </w:rPr>
                          <w:t>P</w:t>
                        </w:r>
                        <w:r w:rsidRPr="00DF3E5E">
                          <w:rPr>
                            <w:b/>
                            <w:color w:val="000000"/>
                          </w:rPr>
                          <w:t>hase</w:t>
                        </w:r>
                      </w:p>
                    </w:txbxContent>
                  </v:textbox>
                </v:rect>
                <v:rect id="Rectangle 91" o:spid="_x0000_s1036" style="position:absolute;left:28543;top:25552;width:28670;height: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" fillcolor="#b4c7e7" strokecolor="#4472c4" strokeweight="2.25pt">
                  <v:textbox>
                    <w:txbxContent>
                      <w:p w14:paraId="128CF29B" w14:textId="77777777" w:rsidR="00D16601" w:rsidRPr="00DF3E5E" w:rsidRDefault="00D16601" w:rsidP="00DF3E5E">
                        <w:pPr>
                          <w:jc w:val="center"/>
                          <w:rPr>
                            <w:b/>
                            <w:color w:val="000000"/>
                          </w:rPr>
                        </w:pPr>
                        <w:r w:rsidRPr="00DF3E5E">
                          <w:rPr>
                            <w:b/>
                            <w:color w:val="000000"/>
                          </w:rPr>
                          <w:t>During Implementation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2" o:spid="_x0000_s1037" type="#_x0000_t67" style="position:absolute;left:25942;top:53324;width:3715;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" adj="10800" fillcolor="#4472c4" strokecolor="#2f528f" strokeweight="1pt"/>
                <v:shape id="Arrow: Down 93" o:spid="_x0000_s1038" type="#_x0000_t67" style="position:absolute;left:25717;top:24370;width:371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" adj="10800" fillcolor="#c9c9c9" strokecolor="#a5a5a5" strokeweight="2.25pt"/>
              </v:group>
            </w:pict>
          </mc:Fallback>
        </mc:AlternateContent>
      </w:r>
    </w:p>
    <w:p w14:paraId="2048BE44" w14:textId="77777777" w:rsidR="00DF3E5E" w:rsidRPr="00DF3E5E" w:rsidRDefault="00DF3E5E" w:rsidP="00DF3E5E">
      <w:pPr>
        <w:spacing w:after="160" w:line="259" w:lineRule="auto"/>
        <w:rPr>
          <w:rFonts w:ascii="Calibri" w:eastAsia="Calibri" w:hAnsi="Calibri" w:cs="Times New Roman"/>
          <w:b/>
          <w:color w:val="000000"/>
        </w:rPr>
      </w:pPr>
    </w:p>
    <w:p w14:paraId="21B7EADB" w14:textId="77777777" w:rsidR="00DF3E5E" w:rsidRPr="00DF3E5E" w:rsidRDefault="00DF3E5E" w:rsidP="00DF3E5E">
      <w:pPr>
        <w:spacing w:after="160" w:line="259" w:lineRule="auto"/>
        <w:rPr>
          <w:rFonts w:ascii="Calibri" w:eastAsia="Calibri" w:hAnsi="Calibri" w:cs="Times New Roman"/>
          <w:b/>
          <w:color w:val="000000"/>
        </w:rPr>
      </w:pPr>
    </w:p>
    <w:p w14:paraId="27B99738" w14:textId="77777777" w:rsidR="00DF3E5E" w:rsidRPr="00DF3E5E" w:rsidRDefault="00DF3E5E" w:rsidP="00DF3E5E">
      <w:pPr>
        <w:spacing w:after="160" w:line="259" w:lineRule="auto"/>
        <w:rPr>
          <w:rFonts w:ascii="Calibri" w:eastAsia="Calibri" w:hAnsi="Calibri" w:cs="Times New Roman"/>
          <w:b/>
          <w:color w:val="000000"/>
        </w:rPr>
      </w:pPr>
    </w:p>
    <w:p w14:paraId="15EB1A03" w14:textId="77777777" w:rsidR="00DF3E5E" w:rsidRPr="00DF3E5E" w:rsidRDefault="00DF3E5E" w:rsidP="00DF3E5E">
      <w:pPr>
        <w:spacing w:after="160" w:line="259" w:lineRule="auto"/>
        <w:rPr>
          <w:rFonts w:ascii="Calibri" w:eastAsia="Calibri" w:hAnsi="Calibri" w:cs="Times New Roman"/>
          <w:b/>
          <w:color w:val="000000"/>
        </w:rPr>
      </w:pPr>
    </w:p>
    <w:p w14:paraId="77519052" w14:textId="77777777" w:rsidR="00DF3E5E" w:rsidRPr="00DF3E5E" w:rsidRDefault="00DF3E5E" w:rsidP="00DF3E5E">
      <w:pPr>
        <w:spacing w:after="160" w:line="259" w:lineRule="auto"/>
        <w:rPr>
          <w:rFonts w:ascii="Calibri" w:eastAsia="Calibri" w:hAnsi="Calibri" w:cs="Times New Roman"/>
          <w:b/>
          <w:color w:val="000000"/>
        </w:rPr>
      </w:pPr>
    </w:p>
    <w:p w14:paraId="0F1A9294" w14:textId="6E9AEF85" w:rsidR="00DF3E5E" w:rsidRDefault="00DF3E5E" w:rsidP="00DF3E5E">
      <w:pPr>
        <w:spacing w:after="160" w:line="240" w:lineRule="auto"/>
        <w:rPr>
          <w:rFonts w:ascii="Calibri" w:eastAsia="Calibri" w:hAnsi="Calibri" w:cs="Times New Roman"/>
        </w:rPr>
      </w:pPr>
    </w:p>
    <w:p w14:paraId="48E3AA37" w14:textId="6105E535" w:rsidR="00707ED2" w:rsidRDefault="00707ED2" w:rsidP="00DF3E5E">
      <w:pPr>
        <w:spacing w:after="160" w:line="240" w:lineRule="auto"/>
        <w:rPr>
          <w:rFonts w:ascii="Calibri" w:eastAsia="Calibri" w:hAnsi="Calibri" w:cs="Times New Roman"/>
        </w:rPr>
      </w:pPr>
    </w:p>
    <w:p w14:paraId="3A370B4E" w14:textId="57308E32" w:rsidR="00707ED2" w:rsidRDefault="00707ED2" w:rsidP="00DF3E5E">
      <w:pPr>
        <w:spacing w:after="160" w:line="240" w:lineRule="auto"/>
        <w:rPr>
          <w:rFonts w:ascii="Calibri" w:eastAsia="Calibri" w:hAnsi="Calibri" w:cs="Times New Roman"/>
        </w:rPr>
      </w:pPr>
    </w:p>
    <w:p w14:paraId="7CCC0561" w14:textId="58C7536C" w:rsidR="00707ED2" w:rsidRDefault="00707ED2" w:rsidP="00DF3E5E">
      <w:pPr>
        <w:spacing w:after="160" w:line="240" w:lineRule="auto"/>
        <w:rPr>
          <w:rFonts w:ascii="Calibri" w:eastAsia="Calibri" w:hAnsi="Calibri" w:cs="Times New Roman"/>
        </w:rPr>
      </w:pPr>
    </w:p>
    <w:p w14:paraId="71D83325" w14:textId="5F141B3A" w:rsidR="00707ED2" w:rsidRDefault="00707ED2" w:rsidP="00DF3E5E">
      <w:pPr>
        <w:spacing w:after="160" w:line="240" w:lineRule="auto"/>
        <w:rPr>
          <w:rFonts w:ascii="Calibri" w:eastAsia="Calibri" w:hAnsi="Calibri" w:cs="Times New Roman"/>
        </w:rPr>
      </w:pPr>
    </w:p>
    <w:p w14:paraId="2165720A" w14:textId="0B2E59BE" w:rsidR="00707ED2" w:rsidRDefault="00707ED2" w:rsidP="00DF3E5E">
      <w:pPr>
        <w:spacing w:after="160" w:line="240" w:lineRule="auto"/>
        <w:rPr>
          <w:rFonts w:ascii="Calibri" w:eastAsia="Calibri" w:hAnsi="Calibri" w:cs="Times New Roman"/>
        </w:rPr>
      </w:pPr>
    </w:p>
    <w:p w14:paraId="0C357597" w14:textId="713D8444" w:rsidR="00707ED2" w:rsidRDefault="00707ED2" w:rsidP="00DF3E5E">
      <w:pPr>
        <w:spacing w:after="160" w:line="240" w:lineRule="auto"/>
        <w:rPr>
          <w:rFonts w:ascii="Calibri" w:eastAsia="Calibri" w:hAnsi="Calibri" w:cs="Times New Roman"/>
        </w:rPr>
      </w:pPr>
    </w:p>
    <w:p w14:paraId="60081E29" w14:textId="4D946119" w:rsidR="00707ED2" w:rsidRDefault="00707ED2" w:rsidP="00DF3E5E">
      <w:pPr>
        <w:spacing w:after="160" w:line="240" w:lineRule="auto"/>
        <w:rPr>
          <w:rFonts w:ascii="Calibri" w:eastAsia="Calibri" w:hAnsi="Calibri" w:cs="Times New Roman"/>
        </w:rPr>
      </w:pPr>
    </w:p>
    <w:p w14:paraId="505DD193" w14:textId="51111D1E" w:rsidR="00707ED2" w:rsidRDefault="00707ED2" w:rsidP="00DF3E5E">
      <w:pPr>
        <w:spacing w:after="160" w:line="240" w:lineRule="auto"/>
        <w:rPr>
          <w:rFonts w:ascii="Calibri" w:eastAsia="Calibri" w:hAnsi="Calibri" w:cs="Times New Roman"/>
        </w:rPr>
      </w:pPr>
    </w:p>
    <w:p w14:paraId="1896E7A9" w14:textId="42181B26" w:rsidR="00707ED2" w:rsidRDefault="00707ED2" w:rsidP="00DF3E5E">
      <w:pPr>
        <w:spacing w:after="160" w:line="240" w:lineRule="auto"/>
        <w:rPr>
          <w:rFonts w:ascii="Calibri" w:eastAsia="Calibri" w:hAnsi="Calibri" w:cs="Times New Roman"/>
        </w:rPr>
      </w:pPr>
    </w:p>
    <w:p w14:paraId="31D66296" w14:textId="6C85DF84" w:rsidR="00707ED2" w:rsidRDefault="00707ED2" w:rsidP="00DF3E5E">
      <w:pPr>
        <w:spacing w:after="160" w:line="240" w:lineRule="auto"/>
        <w:rPr>
          <w:rFonts w:ascii="Calibri" w:eastAsia="Calibri" w:hAnsi="Calibri" w:cs="Times New Roman"/>
        </w:rPr>
      </w:pPr>
    </w:p>
    <w:p w14:paraId="66DCBFD7" w14:textId="407439A3" w:rsidR="00707ED2" w:rsidRDefault="00707ED2" w:rsidP="00DF3E5E">
      <w:pPr>
        <w:spacing w:after="160" w:line="240" w:lineRule="auto"/>
        <w:rPr>
          <w:rFonts w:ascii="Calibri" w:eastAsia="Calibri" w:hAnsi="Calibri" w:cs="Times New Roman"/>
        </w:rPr>
      </w:pPr>
    </w:p>
    <w:p w14:paraId="45D3F22A" w14:textId="5AA28B4A" w:rsidR="00707ED2" w:rsidRDefault="00707ED2" w:rsidP="00DF3E5E">
      <w:pPr>
        <w:spacing w:after="160" w:line="240" w:lineRule="auto"/>
        <w:rPr>
          <w:rFonts w:ascii="Calibri" w:eastAsia="Calibri" w:hAnsi="Calibri" w:cs="Times New Roman"/>
        </w:rPr>
      </w:pPr>
    </w:p>
    <w:p w14:paraId="28C68035" w14:textId="1F2208EA" w:rsidR="00707ED2" w:rsidRDefault="00707ED2" w:rsidP="00DF3E5E">
      <w:pPr>
        <w:spacing w:after="160" w:line="240" w:lineRule="auto"/>
        <w:rPr>
          <w:rFonts w:ascii="Calibri" w:eastAsia="Calibri" w:hAnsi="Calibri" w:cs="Times New Roman"/>
        </w:rPr>
      </w:pPr>
    </w:p>
    <w:p w14:paraId="77BCBEB0" w14:textId="7135DC7C" w:rsidR="00707ED2" w:rsidRDefault="00707ED2" w:rsidP="00DF3E5E">
      <w:pPr>
        <w:spacing w:after="160" w:line="240" w:lineRule="auto"/>
        <w:rPr>
          <w:rFonts w:ascii="Calibri" w:eastAsia="Calibri" w:hAnsi="Calibri" w:cs="Times New Roman"/>
        </w:rPr>
      </w:pPr>
    </w:p>
    <w:p w14:paraId="3A588645" w14:textId="694D51D1" w:rsidR="00707ED2" w:rsidRDefault="00707ED2" w:rsidP="00DF3E5E">
      <w:pPr>
        <w:spacing w:after="160" w:line="240" w:lineRule="auto"/>
        <w:rPr>
          <w:rFonts w:ascii="Calibri" w:eastAsia="Calibri" w:hAnsi="Calibri" w:cs="Times New Roman"/>
        </w:rPr>
      </w:pPr>
    </w:p>
    <w:p w14:paraId="5648A281" w14:textId="7F3D40D4" w:rsidR="00707ED2" w:rsidRDefault="00707ED2" w:rsidP="00DF3E5E">
      <w:pPr>
        <w:spacing w:after="160" w:line="240" w:lineRule="auto"/>
        <w:rPr>
          <w:rFonts w:ascii="Calibri" w:eastAsia="Calibri" w:hAnsi="Calibri" w:cs="Times New Roman"/>
        </w:rPr>
      </w:pPr>
    </w:p>
    <w:p w14:paraId="6BED0C09" w14:textId="5E357035" w:rsidR="00707ED2" w:rsidRDefault="00707ED2" w:rsidP="00DF3E5E">
      <w:pPr>
        <w:spacing w:after="160" w:line="240" w:lineRule="auto"/>
        <w:rPr>
          <w:rFonts w:ascii="Calibri" w:eastAsia="Calibri" w:hAnsi="Calibri" w:cs="Times New Roman"/>
        </w:rPr>
      </w:pPr>
    </w:p>
    <w:p w14:paraId="431E8A14" w14:textId="0C65B718" w:rsidR="00707ED2" w:rsidRDefault="00707ED2" w:rsidP="00DF3E5E">
      <w:pPr>
        <w:spacing w:after="160" w:line="240" w:lineRule="auto"/>
        <w:rPr>
          <w:rFonts w:ascii="Calibri" w:eastAsia="Calibri" w:hAnsi="Calibri" w:cs="Times New Roman"/>
        </w:rPr>
      </w:pPr>
    </w:p>
    <w:p w14:paraId="352DCF83" w14:textId="04D66E7B" w:rsidR="00707ED2" w:rsidRDefault="00707ED2" w:rsidP="00DF3E5E">
      <w:pPr>
        <w:spacing w:after="160" w:line="240" w:lineRule="auto"/>
        <w:rPr>
          <w:rFonts w:ascii="Calibri" w:eastAsia="Calibri" w:hAnsi="Calibri" w:cs="Times New Roman"/>
        </w:rPr>
      </w:pPr>
    </w:p>
    <w:p w14:paraId="315918E9" w14:textId="77777777" w:rsidR="00707ED2" w:rsidRPr="00DF3E5E" w:rsidRDefault="00707ED2" w:rsidP="00DF3E5E">
      <w:pPr>
        <w:spacing w:after="160" w:line="240" w:lineRule="auto"/>
        <w:rPr>
          <w:rFonts w:ascii="Calibri" w:eastAsia="Calibri" w:hAnsi="Calibri" w:cs="Times New Roman"/>
        </w:rPr>
      </w:pPr>
    </w:p>
    <w:p w14:paraId="0975E3C1" w14:textId="62CDC61D" w:rsidR="00DF3E5E" w:rsidRPr="00707ED2" w:rsidRDefault="00DF3E5E" w:rsidP="00707ED2">
      <w:pPr>
        <w:pStyle w:val="Heading1"/>
        <w:rPr>
          <w:b/>
          <w:color w:val="D00000"/>
          <w:spacing w:val="5"/>
          <w:kern w:val="28"/>
          <w:sz w:val="30"/>
          <w:szCs w:val="30"/>
          <w14:ligatures w14:val="standardContextual"/>
          <w14:cntxtAlts/>
        </w:rPr>
      </w:pPr>
      <w:bookmarkStart w:id="46" w:name="_Toc498011881"/>
      <w:bookmarkStart w:id="47" w:name="_Toc19259017"/>
      <w:r w:rsidRPr="00707ED2">
        <w:rPr>
          <w:b/>
          <w:noProof/>
          <w:color w:val="C00000"/>
          <w:sz w:val="30"/>
          <w:szCs w:val="30"/>
        </w:rPr>
        <w:lastRenderedPageBreak/>
        <mc:AlternateContent>
          <mc:Choice Requires="wps">
            <w:drawing>
              <wp:anchor distT="0" distB="0" distL="114300" distR="114300" simplePos="0" relativeHeight="251658274" behindDoc="0" locked="0" layoutInCell="1" allowOverlap="1" wp14:anchorId="2DF6E921" wp14:editId="745A4FE5">
                <wp:simplePos x="0" y="0"/>
                <wp:positionH relativeFrom="column">
                  <wp:posOffset>-323850</wp:posOffset>
                </wp:positionH>
                <wp:positionV relativeFrom="paragraph">
                  <wp:posOffset>285750</wp:posOffset>
                </wp:positionV>
                <wp:extent cx="6537960" cy="1657350"/>
                <wp:effectExtent l="19050" t="19050" r="15240" b="19050"/>
                <wp:wrapNone/>
                <wp:docPr id="94" name="Rectangle 94"/>
                <wp:cNvGraphicFramePr/>
                <a:graphic xmlns:a="http://schemas.openxmlformats.org/drawingml/2006/main">
                  <a:graphicData uri="http://schemas.microsoft.com/office/word/2010/wordprocessingShape">
                    <wps:wsp>
                      <wps:cNvSpPr/>
                      <wps:spPr>
                        <a:xfrm>
                          <a:off x="0" y="0"/>
                          <a:ext cx="6537960" cy="1657350"/>
                        </a:xfrm>
                        <a:prstGeom prst="rect">
                          <a:avLst/>
                        </a:prstGeom>
                        <a:solidFill>
                          <a:srgbClr val="E7E6E6"/>
                        </a:solidFill>
                        <a:ln w="28575" cap="flat" cmpd="sng" algn="ctr">
                          <a:solidFill>
                            <a:srgbClr val="E7E6E6">
                              <a:lumMod val="50000"/>
                            </a:srgbClr>
                          </a:solidFill>
                          <a:prstDash val="solid"/>
                          <a:miter lim="800000"/>
                        </a:ln>
                        <a:effectLst/>
                      </wps:spPr>
                      <wps:txbx>
                        <w:txbxContent>
                          <w:p w14:paraId="7CE1D2D9" w14:textId="46EBE570" w:rsidR="00D16601" w:rsidRPr="00DF3E5E" w:rsidRDefault="00D16601" w:rsidP="00DF3E5E">
                            <w:pPr>
                              <w:spacing w:after="80"/>
                              <w:rPr>
                                <w:b/>
                                <w:color w:val="000000"/>
                                <w:sz w:val="20"/>
                              </w:rPr>
                            </w:pPr>
                            <w:r w:rsidRPr="00DF3E5E">
                              <w:rPr>
                                <w:b/>
                                <w:color w:val="000000"/>
                                <w:sz w:val="24"/>
                              </w:rPr>
                              <w:t>Executive Sponsor…</w:t>
                            </w:r>
                          </w:p>
                          <w:p w14:paraId="4D0CFAA2" w14:textId="6AE1DD20" w:rsidR="00D16601" w:rsidRDefault="00D16601" w:rsidP="00DF3E5E">
                            <w:pPr>
                              <w:pStyle w:val="ListParagraph"/>
                              <w:numPr>
                                <w:ilvl w:val="0"/>
                                <w:numId w:val="13"/>
                              </w:numPr>
                              <w:spacing w:after="80"/>
                              <w:ind w:left="360"/>
                              <w:rPr>
                                <w:color w:val="000000"/>
                                <w:sz w:val="20"/>
                                <w:szCs w:val="20"/>
                              </w:rPr>
                            </w:pPr>
                            <w:r>
                              <w:rPr>
                                <w:color w:val="000000"/>
                                <w:sz w:val="20"/>
                                <w:szCs w:val="20"/>
                              </w:rPr>
                              <w:t>Expresses interest to Michael Bzdak, Executive Director, Global Community Impact for approval.</w:t>
                            </w:r>
                          </w:p>
                          <w:p w14:paraId="7E62D626" w14:textId="751ABDDB" w:rsidR="00D16601" w:rsidRPr="00DF3E5E" w:rsidRDefault="00D16601" w:rsidP="00DF3E5E">
                            <w:pPr>
                              <w:pStyle w:val="ListParagraph"/>
                              <w:numPr>
                                <w:ilvl w:val="0"/>
                                <w:numId w:val="13"/>
                              </w:numPr>
                              <w:spacing w:after="80"/>
                              <w:ind w:left="360"/>
                              <w:rPr>
                                <w:color w:val="000000"/>
                                <w:sz w:val="20"/>
                                <w:szCs w:val="20"/>
                              </w:rPr>
                            </w:pPr>
                            <w:r w:rsidRPr="00DF3E5E">
                              <w:rPr>
                                <w:color w:val="000000"/>
                                <w:sz w:val="20"/>
                                <w:szCs w:val="20"/>
                              </w:rPr>
                              <w:t>Brings BTE to local operating company</w:t>
                            </w:r>
                            <w:r>
                              <w:rPr>
                                <w:color w:val="000000"/>
                                <w:sz w:val="20"/>
                                <w:szCs w:val="20"/>
                              </w:rPr>
                              <w:t>.</w:t>
                            </w:r>
                          </w:p>
                          <w:p w14:paraId="30BE71CE" w14:textId="1DF26B2E"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Offers leadership and continued support</w:t>
                            </w:r>
                            <w:r>
                              <w:rPr>
                                <w:color w:val="000000"/>
                                <w:sz w:val="20"/>
                                <w:szCs w:val="20"/>
                              </w:rPr>
                              <w:t>.</w:t>
                            </w:r>
                            <w:r w:rsidRPr="00DF3E5E">
                              <w:rPr>
                                <w:color w:val="000000"/>
                                <w:sz w:val="20"/>
                                <w:szCs w:val="20"/>
                              </w:rPr>
                              <w:t xml:space="preserve"> </w:t>
                            </w:r>
                          </w:p>
                          <w:p w14:paraId="1520CB5F" w14:textId="3B09DBB1"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Chairs the Advisory Committee</w:t>
                            </w:r>
                            <w:r>
                              <w:rPr>
                                <w:color w:val="000000"/>
                                <w:sz w:val="20"/>
                                <w:szCs w:val="20"/>
                              </w:rPr>
                              <w:t>.</w:t>
                            </w:r>
                          </w:p>
                          <w:p w14:paraId="2626C5B1" w14:textId="54B624A6"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Recruits BTE </w:t>
                            </w:r>
                            <w:r>
                              <w:rPr>
                                <w:color w:val="000000"/>
                                <w:sz w:val="20"/>
                                <w:szCs w:val="20"/>
                              </w:rPr>
                              <w:t>c</w:t>
                            </w:r>
                            <w:r w:rsidRPr="00DF3E5E">
                              <w:rPr>
                                <w:color w:val="000000"/>
                                <w:sz w:val="20"/>
                                <w:szCs w:val="20"/>
                              </w:rPr>
                              <w:t>hampion</w:t>
                            </w:r>
                            <w:r>
                              <w:rPr>
                                <w:color w:val="000000"/>
                                <w:sz w:val="20"/>
                                <w:szCs w:val="20"/>
                              </w:rPr>
                              <w:t>s.</w:t>
                            </w:r>
                          </w:p>
                          <w:p w14:paraId="387AEA66" w14:textId="378DCA88"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Provides funding for </w:t>
                            </w:r>
                            <w:r>
                              <w:rPr>
                                <w:color w:val="000000"/>
                                <w:sz w:val="20"/>
                                <w:szCs w:val="20"/>
                              </w:rPr>
                              <w:t xml:space="preserve">activities held at the local operating company that are </w:t>
                            </w:r>
                            <w:r w:rsidRPr="00DF3E5E">
                              <w:rPr>
                                <w:color w:val="000000"/>
                                <w:sz w:val="20"/>
                                <w:szCs w:val="20"/>
                              </w:rPr>
                              <w:t>not covered by the program</w:t>
                            </w:r>
                          </w:p>
                          <w:p w14:paraId="5E7F0F63" w14:textId="6AA8DAE1"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Requests updates on the program from the BTE </w:t>
                            </w:r>
                            <w:r>
                              <w:rPr>
                                <w:color w:val="000000"/>
                                <w:sz w:val="20"/>
                                <w:szCs w:val="20"/>
                              </w:rPr>
                              <w:t>c</w:t>
                            </w:r>
                            <w:r w:rsidRPr="00DF3E5E">
                              <w:rPr>
                                <w:color w:val="000000"/>
                                <w:sz w:val="20"/>
                                <w:szCs w:val="20"/>
                              </w:rPr>
                              <w:t>hampions</w:t>
                            </w:r>
                            <w:r>
                              <w:rPr>
                                <w:color w:val="000000"/>
                                <w:sz w:val="20"/>
                                <w:szCs w:val="20"/>
                              </w:rPr>
                              <w:t>.</w:t>
                            </w:r>
                          </w:p>
                          <w:p w14:paraId="4B7E3BFB" w14:textId="77777777"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Acknowledges and supports volunteer efforts</w:t>
                            </w:r>
                          </w:p>
                          <w:p w14:paraId="44CFDF0E" w14:textId="77777777"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Works to encourage a sustainable BTE program post corporate funding</w:t>
                            </w:r>
                          </w:p>
                          <w:p w14:paraId="75ACF1E0" w14:textId="77777777" w:rsidR="00D16601" w:rsidRPr="00DF3E5E" w:rsidRDefault="00D16601" w:rsidP="00DF3E5E">
                            <w:pPr>
                              <w:pStyle w:val="ListParagraph"/>
                              <w:numPr>
                                <w:ilvl w:val="0"/>
                                <w:numId w:val="13"/>
                              </w:numPr>
                              <w:ind w:left="360"/>
                              <w:rPr>
                                <w:color w:val="000000"/>
                              </w:rPr>
                            </w:pPr>
                          </w:p>
                          <w:p w14:paraId="06C81DC2" w14:textId="77777777" w:rsidR="00D16601" w:rsidRPr="00DF3E5E" w:rsidRDefault="00D16601" w:rsidP="00DF3E5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E921" id="Rectangle 94" o:spid="_x0000_s1039" style="position:absolute;margin-left:-25.5pt;margin-top:22.5pt;width:514.8pt;height:13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" fillcolor="#e7e6e6" strokecolor="#767171" strokeweight="2.25pt">
                <v:textbox>
                  <w:txbxContent>
                    <w:p w14:paraId="7CE1D2D9" w14:textId="46EBE570" w:rsidR="00D16601" w:rsidRPr="00DF3E5E" w:rsidRDefault="00D16601" w:rsidP="00DF3E5E">
                      <w:pPr>
                        <w:spacing w:after="80"/>
                        <w:rPr>
                          <w:b/>
                          <w:color w:val="000000"/>
                          <w:sz w:val="20"/>
                        </w:rPr>
                      </w:pPr>
                      <w:r w:rsidRPr="00DF3E5E">
                        <w:rPr>
                          <w:b/>
                          <w:color w:val="000000"/>
                          <w:sz w:val="24"/>
                        </w:rPr>
                        <w:t>Executive Sponsor…</w:t>
                      </w:r>
                    </w:p>
                    <w:p w14:paraId="4D0CFAA2" w14:textId="6AE1DD20" w:rsidR="00D16601" w:rsidRDefault="00D16601" w:rsidP="00DF3E5E">
                      <w:pPr>
                        <w:pStyle w:val="ListParagraph"/>
                        <w:numPr>
                          <w:ilvl w:val="0"/>
                          <w:numId w:val="13"/>
                        </w:numPr>
                        <w:spacing w:after="80"/>
                        <w:ind w:left="360"/>
                        <w:rPr>
                          <w:color w:val="000000"/>
                          <w:sz w:val="20"/>
                          <w:szCs w:val="20"/>
                        </w:rPr>
                      </w:pPr>
                      <w:r>
                        <w:rPr>
                          <w:color w:val="000000"/>
                          <w:sz w:val="20"/>
                          <w:szCs w:val="20"/>
                        </w:rPr>
                        <w:t>Expresses interest to Michael Bzdak, Executive Director, Global Community Impact for approval.</w:t>
                      </w:r>
                    </w:p>
                    <w:p w14:paraId="7E62D626" w14:textId="751ABDDB" w:rsidR="00D16601" w:rsidRPr="00DF3E5E" w:rsidRDefault="00D16601" w:rsidP="00DF3E5E">
                      <w:pPr>
                        <w:pStyle w:val="ListParagraph"/>
                        <w:numPr>
                          <w:ilvl w:val="0"/>
                          <w:numId w:val="13"/>
                        </w:numPr>
                        <w:spacing w:after="80"/>
                        <w:ind w:left="360"/>
                        <w:rPr>
                          <w:color w:val="000000"/>
                          <w:sz w:val="20"/>
                          <w:szCs w:val="20"/>
                        </w:rPr>
                      </w:pPr>
                      <w:r w:rsidRPr="00DF3E5E">
                        <w:rPr>
                          <w:color w:val="000000"/>
                          <w:sz w:val="20"/>
                          <w:szCs w:val="20"/>
                        </w:rPr>
                        <w:t>Brings BTE to local operating company</w:t>
                      </w:r>
                      <w:r>
                        <w:rPr>
                          <w:color w:val="000000"/>
                          <w:sz w:val="20"/>
                          <w:szCs w:val="20"/>
                        </w:rPr>
                        <w:t>.</w:t>
                      </w:r>
                    </w:p>
                    <w:p w14:paraId="30BE71CE" w14:textId="1DF26B2E"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Offers leadership and continued support</w:t>
                      </w:r>
                      <w:r>
                        <w:rPr>
                          <w:color w:val="000000"/>
                          <w:sz w:val="20"/>
                          <w:szCs w:val="20"/>
                        </w:rPr>
                        <w:t>.</w:t>
                      </w:r>
                      <w:r w:rsidRPr="00DF3E5E">
                        <w:rPr>
                          <w:color w:val="000000"/>
                          <w:sz w:val="20"/>
                          <w:szCs w:val="20"/>
                        </w:rPr>
                        <w:t xml:space="preserve"> </w:t>
                      </w:r>
                    </w:p>
                    <w:p w14:paraId="1520CB5F" w14:textId="3B09DBB1"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Chairs the Advisory Committee</w:t>
                      </w:r>
                      <w:r>
                        <w:rPr>
                          <w:color w:val="000000"/>
                          <w:sz w:val="20"/>
                          <w:szCs w:val="20"/>
                        </w:rPr>
                        <w:t>.</w:t>
                      </w:r>
                    </w:p>
                    <w:p w14:paraId="2626C5B1" w14:textId="54B624A6"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Recruits BTE </w:t>
                      </w:r>
                      <w:r>
                        <w:rPr>
                          <w:color w:val="000000"/>
                          <w:sz w:val="20"/>
                          <w:szCs w:val="20"/>
                        </w:rPr>
                        <w:t>c</w:t>
                      </w:r>
                      <w:r w:rsidRPr="00DF3E5E">
                        <w:rPr>
                          <w:color w:val="000000"/>
                          <w:sz w:val="20"/>
                          <w:szCs w:val="20"/>
                        </w:rPr>
                        <w:t>hampion</w:t>
                      </w:r>
                      <w:r>
                        <w:rPr>
                          <w:color w:val="000000"/>
                          <w:sz w:val="20"/>
                          <w:szCs w:val="20"/>
                        </w:rPr>
                        <w:t>s.</w:t>
                      </w:r>
                    </w:p>
                    <w:p w14:paraId="387AEA66" w14:textId="378DCA88"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Provides funding for </w:t>
                      </w:r>
                      <w:r>
                        <w:rPr>
                          <w:color w:val="000000"/>
                          <w:sz w:val="20"/>
                          <w:szCs w:val="20"/>
                        </w:rPr>
                        <w:t xml:space="preserve">activities held at the local operating company that are </w:t>
                      </w:r>
                      <w:r w:rsidRPr="00DF3E5E">
                        <w:rPr>
                          <w:color w:val="000000"/>
                          <w:sz w:val="20"/>
                          <w:szCs w:val="20"/>
                        </w:rPr>
                        <w:t>not covered by the program</w:t>
                      </w:r>
                    </w:p>
                    <w:p w14:paraId="5E7F0F63" w14:textId="6AA8DAE1"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 xml:space="preserve">Requests updates on the program from the BTE </w:t>
                      </w:r>
                      <w:r>
                        <w:rPr>
                          <w:color w:val="000000"/>
                          <w:sz w:val="20"/>
                          <w:szCs w:val="20"/>
                        </w:rPr>
                        <w:t>c</w:t>
                      </w:r>
                      <w:r w:rsidRPr="00DF3E5E">
                        <w:rPr>
                          <w:color w:val="000000"/>
                          <w:sz w:val="20"/>
                          <w:szCs w:val="20"/>
                        </w:rPr>
                        <w:t>hampions</w:t>
                      </w:r>
                      <w:r>
                        <w:rPr>
                          <w:color w:val="000000"/>
                          <w:sz w:val="20"/>
                          <w:szCs w:val="20"/>
                        </w:rPr>
                        <w:t>.</w:t>
                      </w:r>
                    </w:p>
                    <w:p w14:paraId="4B7E3BFB" w14:textId="77777777"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Acknowledges and supports volunteer efforts</w:t>
                      </w:r>
                    </w:p>
                    <w:p w14:paraId="44CFDF0E" w14:textId="77777777" w:rsidR="00D16601" w:rsidRPr="00DF3E5E" w:rsidRDefault="00D16601" w:rsidP="00DF3E5E">
                      <w:pPr>
                        <w:pStyle w:val="ListParagraph"/>
                        <w:numPr>
                          <w:ilvl w:val="0"/>
                          <w:numId w:val="13"/>
                        </w:numPr>
                        <w:ind w:left="360"/>
                        <w:rPr>
                          <w:color w:val="000000"/>
                          <w:sz w:val="20"/>
                          <w:szCs w:val="20"/>
                        </w:rPr>
                      </w:pPr>
                      <w:r w:rsidRPr="00DF3E5E">
                        <w:rPr>
                          <w:color w:val="000000"/>
                          <w:sz w:val="20"/>
                          <w:szCs w:val="20"/>
                        </w:rPr>
                        <w:t>Works to encourage a sustainable BTE program post corporate funding</w:t>
                      </w:r>
                    </w:p>
                    <w:p w14:paraId="75ACF1E0" w14:textId="77777777" w:rsidR="00D16601" w:rsidRPr="00DF3E5E" w:rsidRDefault="00D16601" w:rsidP="00DF3E5E">
                      <w:pPr>
                        <w:pStyle w:val="ListParagraph"/>
                        <w:numPr>
                          <w:ilvl w:val="0"/>
                          <w:numId w:val="13"/>
                        </w:numPr>
                        <w:ind w:left="360"/>
                        <w:rPr>
                          <w:color w:val="000000"/>
                        </w:rPr>
                      </w:pPr>
                    </w:p>
                    <w:p w14:paraId="06C81DC2" w14:textId="77777777" w:rsidR="00D16601" w:rsidRPr="00DF3E5E" w:rsidRDefault="00D16601" w:rsidP="00DF3E5E">
                      <w:pPr>
                        <w:jc w:val="center"/>
                        <w:rPr>
                          <w:color w:val="000000"/>
                        </w:rPr>
                      </w:pPr>
                    </w:p>
                  </w:txbxContent>
                </v:textbox>
              </v:rect>
            </w:pict>
          </mc:Fallback>
        </mc:AlternateContent>
      </w:r>
      <w:r w:rsidRPr="00707ED2">
        <w:rPr>
          <w:b/>
          <w:color w:val="C00000"/>
          <w:sz w:val="30"/>
          <w:szCs w:val="30"/>
        </w:rPr>
        <w:t xml:space="preserve">Employee Leadership Team Organization </w:t>
      </w:r>
      <w:r w:rsidR="00F27461" w:rsidRPr="00707ED2">
        <w:rPr>
          <w:b/>
          <w:color w:val="C00000"/>
          <w:sz w:val="30"/>
          <w:szCs w:val="30"/>
        </w:rPr>
        <w:t>and</w:t>
      </w:r>
      <w:r w:rsidRPr="00707ED2">
        <w:rPr>
          <w:b/>
          <w:color w:val="C00000"/>
          <w:sz w:val="30"/>
          <w:szCs w:val="30"/>
        </w:rPr>
        <w:t xml:space="preserve"> Responsibilities</w:t>
      </w:r>
      <w:bookmarkEnd w:id="46"/>
      <w:bookmarkEnd w:id="47"/>
    </w:p>
    <w:p w14:paraId="0AAF0822" w14:textId="77777777" w:rsidR="00DF3E5E" w:rsidRPr="00DF3E5E" w:rsidRDefault="00DF3E5E" w:rsidP="00DF3E5E">
      <w:pPr>
        <w:spacing w:after="160" w:line="259" w:lineRule="auto"/>
        <w:rPr>
          <w:rFonts w:ascii="Calibri" w:eastAsia="Calibri" w:hAnsi="Calibri" w:cs="Times New Roman"/>
        </w:rPr>
      </w:pPr>
    </w:p>
    <w:p w14:paraId="77D7A97C" w14:textId="07118937" w:rsidR="00DF3E5E" w:rsidRPr="00DF3E5E" w:rsidRDefault="00DF3E5E" w:rsidP="00DF3E5E">
      <w:pPr>
        <w:spacing w:after="160" w:line="259" w:lineRule="auto"/>
        <w:rPr>
          <w:rFonts w:ascii="Calibri" w:eastAsia="Calibri" w:hAnsi="Calibri" w:cs="Times New Roman"/>
          <w:b/>
          <w:noProof/>
        </w:rPr>
      </w:pPr>
    </w:p>
    <w:p w14:paraId="278DEF89" w14:textId="51CAAEFC" w:rsidR="00DF3E5E" w:rsidRPr="00DF3E5E" w:rsidRDefault="00DF3E5E" w:rsidP="00DF3E5E">
      <w:pPr>
        <w:spacing w:after="160" w:line="259" w:lineRule="auto"/>
        <w:rPr>
          <w:rFonts w:ascii="Calibri" w:eastAsia="Calibri" w:hAnsi="Calibri" w:cs="Times New Roman"/>
          <w:noProof/>
        </w:rPr>
      </w:pPr>
    </w:p>
    <w:p w14:paraId="0B2B2D6B" w14:textId="55311792" w:rsidR="00DF3E5E" w:rsidRPr="00DF3E5E" w:rsidRDefault="00DF3E5E" w:rsidP="00DF3E5E">
      <w:pPr>
        <w:spacing w:after="160" w:line="259" w:lineRule="auto"/>
        <w:rPr>
          <w:rFonts w:ascii="Calibri" w:eastAsia="Calibri" w:hAnsi="Calibri" w:cs="Times New Roman"/>
          <w:noProof/>
        </w:rPr>
      </w:pPr>
    </w:p>
    <w:p w14:paraId="127A22C3" w14:textId="520B6648" w:rsidR="00DF3E5E" w:rsidRPr="00DF3E5E" w:rsidRDefault="00DF3E5E" w:rsidP="00DF3E5E">
      <w:pPr>
        <w:spacing w:after="160" w:line="259" w:lineRule="auto"/>
        <w:rPr>
          <w:rFonts w:ascii="Calibri" w:eastAsia="Calibri" w:hAnsi="Calibri" w:cs="Times New Roman"/>
          <w:noProof/>
        </w:rPr>
      </w:pPr>
    </w:p>
    <w:p w14:paraId="729451DA" w14:textId="46C9C43E" w:rsidR="00DF3E5E" w:rsidRPr="00DF3E5E" w:rsidRDefault="00327B31" w:rsidP="00DF3E5E">
      <w:pPr>
        <w:spacing w:after="160" w:line="259" w:lineRule="auto"/>
        <w:rPr>
          <w:rFonts w:ascii="Calibri" w:eastAsia="Calibri" w:hAnsi="Calibri" w:cs="Times New Roman"/>
          <w:noProof/>
        </w:rPr>
      </w:pPr>
      <w:r>
        <w:rPr>
          <w:noProof/>
        </w:rPr>
        <mc:AlternateContent>
          <mc:Choice Requires="wps">
            <w:drawing>
              <wp:anchor distT="0" distB="0" distL="114300" distR="114300" simplePos="0" relativeHeight="251663402" behindDoc="0" locked="0" layoutInCell="1" allowOverlap="1" wp14:anchorId="51BC5171" wp14:editId="5FCC28F2">
                <wp:simplePos x="0" y="0"/>
                <wp:positionH relativeFrom="column">
                  <wp:posOffset>2774950</wp:posOffset>
                </wp:positionH>
                <wp:positionV relativeFrom="paragraph">
                  <wp:posOffset>226929</wp:posOffset>
                </wp:positionV>
                <wp:extent cx="371415" cy="355171"/>
                <wp:effectExtent l="12700" t="0" r="22860" b="26035"/>
                <wp:wrapNone/>
                <wp:docPr id="103" name="Arrow: Down 92"/>
                <wp:cNvGraphicFramePr/>
                <a:graphic xmlns:a="http://schemas.openxmlformats.org/drawingml/2006/main">
                  <a:graphicData uri="http://schemas.microsoft.com/office/word/2010/wordprocessingShape">
                    <wps:wsp>
                      <wps:cNvSpPr/>
                      <wps:spPr>
                        <a:xfrm>
                          <a:off x="0" y="0"/>
                          <a:ext cx="371415" cy="35517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D3F2C" id="Arrow: Down 92" o:spid="_x0000_s1026" type="#_x0000_t67" style="position:absolute;margin-left:218.5pt;margin-top:17.85pt;width:29.25pt;height:27.95pt;z-index:251663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" adj="10800" fillcolor="#4472c4" strokecolor="#2f528f" strokeweight="1pt"/>
            </w:pict>
          </mc:Fallback>
        </mc:AlternateContent>
      </w:r>
    </w:p>
    <w:p w14:paraId="3F150F2F" w14:textId="48806245" w:rsidR="00DF3E5E" w:rsidRPr="00DF3E5E" w:rsidRDefault="00D14743" w:rsidP="00DF3E5E">
      <w:pPr>
        <w:spacing w:after="160" w:line="259" w:lineRule="auto"/>
        <w:rPr>
          <w:rFonts w:ascii="Calibri" w:eastAsia="Calibri" w:hAnsi="Calibri" w:cs="Times New Roman"/>
          <w:noProof/>
        </w:rPr>
      </w:pPr>
      <w:r w:rsidRPr="00DF3E5E">
        <w:rPr>
          <w:rFonts w:ascii="Calibri" w:eastAsia="Calibri" w:hAnsi="Calibri" w:cs="Times New Roman"/>
          <w:noProof/>
        </w:rPr>
        <mc:AlternateContent>
          <mc:Choice Requires="wps">
            <w:drawing>
              <wp:anchor distT="0" distB="0" distL="114300" distR="114300" simplePos="0" relativeHeight="251658269" behindDoc="0" locked="0" layoutInCell="1" allowOverlap="1" wp14:anchorId="77DB9E2B" wp14:editId="17EAEA2B">
                <wp:simplePos x="0" y="0"/>
                <wp:positionH relativeFrom="page">
                  <wp:posOffset>603250</wp:posOffset>
                </wp:positionH>
                <wp:positionV relativeFrom="paragraph">
                  <wp:posOffset>114935</wp:posOffset>
                </wp:positionV>
                <wp:extent cx="3227705" cy="5866130"/>
                <wp:effectExtent l="19050" t="19050" r="10795" b="2032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5866130"/>
                        </a:xfrm>
                        <a:prstGeom prst="rect">
                          <a:avLst/>
                        </a:prstGeom>
                        <a:solidFill>
                          <a:srgbClr val="4472C4">
                            <a:lumMod val="40000"/>
                            <a:lumOff val="60000"/>
                          </a:srgbClr>
                        </a:solidFill>
                        <a:ln w="28575">
                          <a:solidFill>
                            <a:srgbClr val="4472C4"/>
                          </a:solidFill>
                          <a:miter lim="800000"/>
                          <a:headEnd/>
                          <a:tailEnd/>
                        </a:ln>
                      </wps:spPr>
                      <wps:txbx>
                        <w:txbxContent>
                          <w:p w14:paraId="1271115A" w14:textId="21B26CDF" w:rsidR="00D16601" w:rsidRPr="00693620" w:rsidRDefault="00D16601" w:rsidP="00DF3E5E">
                            <w:pPr>
                              <w:spacing w:after="40" w:line="240" w:lineRule="auto"/>
                              <w:rPr>
                                <w:b/>
                                <w:sz w:val="24"/>
                              </w:rPr>
                            </w:pPr>
                            <w:r>
                              <w:rPr>
                                <w:b/>
                                <w:sz w:val="24"/>
                              </w:rPr>
                              <w:t xml:space="preserve">BTE </w:t>
                            </w:r>
                            <w:r w:rsidRPr="00693620">
                              <w:rPr>
                                <w:b/>
                                <w:sz w:val="24"/>
                              </w:rPr>
                              <w:t>Volunteer C</w:t>
                            </w:r>
                            <w:r>
                              <w:rPr>
                                <w:b/>
                                <w:sz w:val="24"/>
                              </w:rPr>
                              <w:t>hampion</w:t>
                            </w:r>
                            <w:r w:rsidRPr="00693620">
                              <w:rPr>
                                <w:b/>
                                <w:sz w:val="24"/>
                              </w:rPr>
                              <w:t>…</w:t>
                            </w:r>
                          </w:p>
                          <w:p w14:paraId="16B366FD" w14:textId="5B8A5158" w:rsidR="00D16601" w:rsidRPr="00D14743" w:rsidRDefault="00D16601" w:rsidP="00DF3E5E">
                            <w:pPr>
                              <w:pStyle w:val="ListParagraph"/>
                              <w:numPr>
                                <w:ilvl w:val="0"/>
                                <w:numId w:val="3"/>
                              </w:numPr>
                              <w:spacing w:after="40"/>
                              <w:ind w:left="360"/>
                              <w:rPr>
                                <w:sz w:val="17"/>
                                <w:szCs w:val="17"/>
                              </w:rPr>
                            </w:pPr>
                            <w:r w:rsidRPr="00D14743">
                              <w:rPr>
                                <w:sz w:val="17"/>
                                <w:szCs w:val="17"/>
                              </w:rPr>
                              <w:t>Dedicates 20 – 30 hours per program year.</w:t>
                            </w:r>
                          </w:p>
                          <w:p w14:paraId="3D26E41E" w14:textId="645F935B" w:rsidR="00D16601" w:rsidRPr="00D14743" w:rsidRDefault="00D16601" w:rsidP="00A03B9C">
                            <w:pPr>
                              <w:pStyle w:val="ListParagraph"/>
                              <w:numPr>
                                <w:ilvl w:val="0"/>
                                <w:numId w:val="3"/>
                              </w:numPr>
                              <w:spacing w:after="80"/>
                              <w:ind w:left="360"/>
                              <w:rPr>
                                <w:sz w:val="17"/>
                                <w:szCs w:val="17"/>
                              </w:rPr>
                            </w:pPr>
                            <w:r w:rsidRPr="00D14743">
                              <w:rPr>
                                <w:sz w:val="17"/>
                                <w:szCs w:val="17"/>
                              </w:rPr>
                              <w:t>Serves as a main J&amp;J point of contact with FHI 360.</w:t>
                            </w:r>
                          </w:p>
                          <w:p w14:paraId="47DA7AB6" w14:textId="41A4E399" w:rsidR="00D16601" w:rsidRPr="00D14743" w:rsidRDefault="00D16601" w:rsidP="00A03B9C">
                            <w:pPr>
                              <w:pStyle w:val="ListParagraph"/>
                              <w:numPr>
                                <w:ilvl w:val="0"/>
                                <w:numId w:val="3"/>
                              </w:numPr>
                              <w:spacing w:after="80"/>
                              <w:ind w:left="360"/>
                              <w:rPr>
                                <w:sz w:val="17"/>
                                <w:szCs w:val="17"/>
                              </w:rPr>
                            </w:pPr>
                            <w:r w:rsidRPr="00D14743">
                              <w:rPr>
                                <w:sz w:val="17"/>
                                <w:szCs w:val="17"/>
                              </w:rPr>
                              <w:t>Serves on Strategic Planning Committee.</w:t>
                            </w:r>
                          </w:p>
                          <w:p w14:paraId="7B82C1B6" w14:textId="6DBC40BE" w:rsidR="00D16601" w:rsidRPr="00D14743" w:rsidRDefault="00D16601" w:rsidP="00DF3E5E">
                            <w:pPr>
                              <w:pStyle w:val="ListParagraph"/>
                              <w:numPr>
                                <w:ilvl w:val="0"/>
                                <w:numId w:val="3"/>
                              </w:numPr>
                              <w:ind w:left="360"/>
                              <w:rPr>
                                <w:sz w:val="17"/>
                                <w:szCs w:val="17"/>
                              </w:rPr>
                            </w:pPr>
                            <w:r w:rsidRPr="00D14743">
                              <w:rPr>
                                <w:sz w:val="17"/>
                                <w:szCs w:val="17"/>
                              </w:rPr>
                              <w:t>Participates in BTE Management Team meetings.</w:t>
                            </w:r>
                          </w:p>
                          <w:p w14:paraId="454D27ED" w14:textId="6A0CA2E5" w:rsidR="00D16601" w:rsidRPr="00D14743" w:rsidRDefault="00D16601" w:rsidP="00132436">
                            <w:pPr>
                              <w:pStyle w:val="ListParagraph"/>
                              <w:numPr>
                                <w:ilvl w:val="0"/>
                                <w:numId w:val="3"/>
                              </w:numPr>
                              <w:ind w:left="360"/>
                              <w:rPr>
                                <w:sz w:val="17"/>
                                <w:szCs w:val="17"/>
                              </w:rPr>
                            </w:pPr>
                            <w:r w:rsidRPr="00D14743">
                              <w:rPr>
                                <w:sz w:val="17"/>
                                <w:szCs w:val="17"/>
                              </w:rPr>
                              <w:t>Promotes the BTE program within the local operating company.</w:t>
                            </w:r>
                          </w:p>
                          <w:p w14:paraId="70EE2A99" w14:textId="01D21E5C" w:rsidR="00D16601" w:rsidRPr="00D14743" w:rsidRDefault="00D16601" w:rsidP="00327B31">
                            <w:pPr>
                              <w:pStyle w:val="ListParagraph"/>
                              <w:numPr>
                                <w:ilvl w:val="0"/>
                                <w:numId w:val="3"/>
                              </w:numPr>
                              <w:ind w:left="360"/>
                              <w:rPr>
                                <w:sz w:val="17"/>
                                <w:szCs w:val="17"/>
                              </w:rPr>
                            </w:pPr>
                            <w:r w:rsidRPr="00D14743">
                              <w:rPr>
                                <w:sz w:val="17"/>
                                <w:szCs w:val="17"/>
                              </w:rPr>
                              <w:t>Works with the BTE Management Team to develop an annual calendar of activities.</w:t>
                            </w:r>
                          </w:p>
                          <w:p w14:paraId="587739B8" w14:textId="74E369DD" w:rsidR="00D16601" w:rsidRPr="00D14743" w:rsidRDefault="00D16601" w:rsidP="00132436">
                            <w:pPr>
                              <w:pStyle w:val="ListParagraph"/>
                              <w:numPr>
                                <w:ilvl w:val="0"/>
                                <w:numId w:val="3"/>
                              </w:numPr>
                              <w:ind w:left="360"/>
                              <w:rPr>
                                <w:sz w:val="17"/>
                                <w:szCs w:val="17"/>
                              </w:rPr>
                            </w:pPr>
                            <w:r w:rsidRPr="00D14743">
                              <w:rPr>
                                <w:sz w:val="17"/>
                                <w:szCs w:val="17"/>
                              </w:rPr>
                              <w:t>Works with the Site Coordinator and/or BTE Content Champion to determine the number of volunteers needed for each event.</w:t>
                            </w:r>
                          </w:p>
                          <w:p w14:paraId="70452FEE" w14:textId="77777777" w:rsidR="00D16601" w:rsidRPr="00D14743" w:rsidRDefault="00D16601" w:rsidP="00C77E5F">
                            <w:pPr>
                              <w:pStyle w:val="ListParagraph"/>
                              <w:numPr>
                                <w:ilvl w:val="0"/>
                                <w:numId w:val="3"/>
                              </w:numPr>
                              <w:ind w:left="360"/>
                              <w:rPr>
                                <w:sz w:val="17"/>
                                <w:szCs w:val="17"/>
                              </w:rPr>
                            </w:pPr>
                            <w:r w:rsidRPr="00D14743">
                              <w:rPr>
                                <w:sz w:val="17"/>
                                <w:szCs w:val="17"/>
                              </w:rPr>
                              <w:t>Creates a menu of services from which volunteers select.</w:t>
                            </w:r>
                          </w:p>
                          <w:p w14:paraId="17744F3F" w14:textId="53613733" w:rsidR="00D16601" w:rsidRPr="00D14743" w:rsidRDefault="00D16601" w:rsidP="00132436">
                            <w:pPr>
                              <w:pStyle w:val="ListParagraph"/>
                              <w:numPr>
                                <w:ilvl w:val="0"/>
                                <w:numId w:val="3"/>
                              </w:numPr>
                              <w:ind w:left="360"/>
                              <w:rPr>
                                <w:sz w:val="17"/>
                                <w:szCs w:val="17"/>
                              </w:rPr>
                            </w:pPr>
                            <w:r w:rsidRPr="00D14743">
                              <w:rPr>
                                <w:sz w:val="17"/>
                                <w:szCs w:val="17"/>
                              </w:rPr>
                              <w:t>Recruits employees from the J&amp;J local operating company to deliver program activities to participants.</w:t>
                            </w:r>
                          </w:p>
                          <w:p w14:paraId="73C97805" w14:textId="538F904B"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Collaborates with Site Coordinator on program logistics.</w:t>
                            </w:r>
                          </w:p>
                          <w:p w14:paraId="130E48F6" w14:textId="459F753F" w:rsidR="00D16601" w:rsidRPr="00D14743" w:rsidRDefault="00D16601" w:rsidP="00DF3E5E">
                            <w:pPr>
                              <w:pStyle w:val="ListParagraph"/>
                              <w:numPr>
                                <w:ilvl w:val="0"/>
                                <w:numId w:val="3"/>
                              </w:numPr>
                              <w:ind w:left="360"/>
                              <w:rPr>
                                <w:sz w:val="17"/>
                                <w:szCs w:val="17"/>
                              </w:rPr>
                            </w:pPr>
                            <w:r w:rsidRPr="00D14743">
                              <w:rPr>
                                <w:sz w:val="17"/>
                                <w:szCs w:val="17"/>
                              </w:rPr>
                              <w:t>Engages the employees throughout the three-year implementation.</w:t>
                            </w:r>
                          </w:p>
                          <w:p w14:paraId="2611C3A2" w14:textId="1161D039" w:rsidR="00D16601" w:rsidRPr="00D14743" w:rsidRDefault="00D16601" w:rsidP="00DF3E5E">
                            <w:pPr>
                              <w:pStyle w:val="ListParagraph"/>
                              <w:numPr>
                                <w:ilvl w:val="0"/>
                                <w:numId w:val="3"/>
                              </w:numPr>
                              <w:ind w:left="360"/>
                              <w:rPr>
                                <w:sz w:val="17"/>
                                <w:szCs w:val="17"/>
                              </w:rPr>
                            </w:pPr>
                            <w:r w:rsidRPr="00D14743">
                              <w:rPr>
                                <w:sz w:val="17"/>
                                <w:szCs w:val="17"/>
                              </w:rPr>
                              <w:t>Ensures all information is communicated to the volunteers efficiently.</w:t>
                            </w:r>
                          </w:p>
                          <w:p w14:paraId="128AF585" w14:textId="707DE87B" w:rsidR="00D16601" w:rsidRPr="00D14743" w:rsidRDefault="00D16601" w:rsidP="00DF3E5E">
                            <w:pPr>
                              <w:pStyle w:val="ListParagraph"/>
                              <w:numPr>
                                <w:ilvl w:val="0"/>
                                <w:numId w:val="3"/>
                              </w:numPr>
                              <w:ind w:left="360"/>
                              <w:rPr>
                                <w:sz w:val="17"/>
                                <w:szCs w:val="17"/>
                              </w:rPr>
                            </w:pPr>
                            <w:r w:rsidRPr="00D14743">
                              <w:rPr>
                                <w:sz w:val="17"/>
                                <w:szCs w:val="17"/>
                              </w:rPr>
                              <w:t>Clarifies any guidance and program protocols for volunteers.</w:t>
                            </w:r>
                          </w:p>
                          <w:p w14:paraId="77F9B6B8" w14:textId="294CA55B" w:rsidR="00D16601" w:rsidRPr="00D14743" w:rsidRDefault="00D16601" w:rsidP="00DF3E5E">
                            <w:pPr>
                              <w:pStyle w:val="ListParagraph"/>
                              <w:numPr>
                                <w:ilvl w:val="0"/>
                                <w:numId w:val="3"/>
                              </w:numPr>
                              <w:ind w:left="360"/>
                              <w:rPr>
                                <w:sz w:val="17"/>
                                <w:szCs w:val="17"/>
                              </w:rPr>
                            </w:pPr>
                            <w:r w:rsidRPr="00D14743">
                              <w:rPr>
                                <w:sz w:val="17"/>
                                <w:szCs w:val="17"/>
                              </w:rPr>
                              <w:t>Ensures all volunteers are provided training and receive guidance on interacting with participants.</w:t>
                            </w:r>
                          </w:p>
                          <w:p w14:paraId="41E3B504" w14:textId="7C705278" w:rsidR="00D16601" w:rsidRPr="00D14743" w:rsidRDefault="00D16601" w:rsidP="00DF3E5E">
                            <w:pPr>
                              <w:pStyle w:val="ListParagraph"/>
                              <w:numPr>
                                <w:ilvl w:val="0"/>
                                <w:numId w:val="3"/>
                              </w:numPr>
                              <w:ind w:left="360"/>
                              <w:rPr>
                                <w:sz w:val="17"/>
                                <w:szCs w:val="17"/>
                              </w:rPr>
                            </w:pPr>
                            <w:r w:rsidRPr="00D14743">
                              <w:rPr>
                                <w:sz w:val="17"/>
                                <w:szCs w:val="17"/>
                              </w:rPr>
                              <w:t>Maintains all volunteer records, including, name, skills, contact information, activities he/she is interested in facilitating, and hours engaged.</w:t>
                            </w:r>
                          </w:p>
                          <w:p w14:paraId="53D85780" w14:textId="7C18D18E" w:rsidR="00D16601" w:rsidRPr="00D14743" w:rsidRDefault="00D16601" w:rsidP="00173B2C">
                            <w:pPr>
                              <w:pStyle w:val="ListParagraph"/>
                              <w:numPr>
                                <w:ilvl w:val="0"/>
                                <w:numId w:val="3"/>
                              </w:numPr>
                              <w:ind w:left="360"/>
                              <w:rPr>
                                <w:sz w:val="17"/>
                                <w:szCs w:val="17"/>
                              </w:rPr>
                            </w:pPr>
                            <w:r w:rsidRPr="00D14743">
                              <w:rPr>
                                <w:sz w:val="17"/>
                                <w:szCs w:val="17"/>
                              </w:rPr>
                              <w:t>Creates a PPT or visual to introduce participants and volunteers.</w:t>
                            </w:r>
                          </w:p>
                          <w:p w14:paraId="0322EB2A" w14:textId="5F2C407A" w:rsidR="00D16601" w:rsidRPr="00D14743" w:rsidRDefault="00D16601" w:rsidP="00094C3D">
                            <w:pPr>
                              <w:pStyle w:val="ListParagraph"/>
                              <w:numPr>
                                <w:ilvl w:val="0"/>
                                <w:numId w:val="3"/>
                              </w:numPr>
                              <w:ind w:left="360"/>
                              <w:rPr>
                                <w:sz w:val="17"/>
                                <w:szCs w:val="17"/>
                              </w:rPr>
                            </w:pPr>
                            <w:r w:rsidRPr="00D14743">
                              <w:rPr>
                                <w:sz w:val="17"/>
                                <w:szCs w:val="17"/>
                              </w:rPr>
                              <w:t>Collaborates and communicates with Content Champion to ensure all activities are being managed in accordance with program guidelines.</w:t>
                            </w:r>
                          </w:p>
                          <w:p w14:paraId="6898C4D2" w14:textId="3FB266F5" w:rsidR="00D16601" w:rsidRPr="00D14743" w:rsidRDefault="00D16601" w:rsidP="00793A07">
                            <w:pPr>
                              <w:pStyle w:val="ListParagraph"/>
                              <w:numPr>
                                <w:ilvl w:val="0"/>
                                <w:numId w:val="3"/>
                              </w:numPr>
                              <w:ind w:left="360"/>
                              <w:rPr>
                                <w:sz w:val="17"/>
                                <w:szCs w:val="17"/>
                              </w:rPr>
                            </w:pPr>
                            <w:r w:rsidRPr="00D14743">
                              <w:rPr>
                                <w:sz w:val="17"/>
                                <w:szCs w:val="17"/>
                              </w:rPr>
                              <w:t>Distributes annual BTE volunteer survey (online).</w:t>
                            </w:r>
                          </w:p>
                          <w:p w14:paraId="47C3A90B" w14:textId="39D6F5F1" w:rsidR="00D16601" w:rsidRPr="00D14743" w:rsidRDefault="00D16601" w:rsidP="00793A07">
                            <w:pPr>
                              <w:pStyle w:val="ListParagraph"/>
                              <w:numPr>
                                <w:ilvl w:val="0"/>
                                <w:numId w:val="3"/>
                              </w:numPr>
                              <w:ind w:left="360"/>
                              <w:rPr>
                                <w:sz w:val="17"/>
                                <w:szCs w:val="17"/>
                              </w:rPr>
                            </w:pPr>
                            <w:r w:rsidRPr="00D14743">
                              <w:rPr>
                                <w:sz w:val="17"/>
                                <w:szCs w:val="17"/>
                              </w:rPr>
                              <w:t>Attends the ABTS or determines that Content Champion will do so.</w:t>
                            </w:r>
                          </w:p>
                          <w:p w14:paraId="6391B9FB" w14:textId="13FFD2B6" w:rsidR="00D16601" w:rsidRPr="00D14743" w:rsidRDefault="00D16601" w:rsidP="00D16601">
                            <w:pPr>
                              <w:pStyle w:val="ListParagraph"/>
                              <w:numPr>
                                <w:ilvl w:val="0"/>
                                <w:numId w:val="3"/>
                              </w:numPr>
                              <w:ind w:left="360"/>
                              <w:rPr>
                                <w:sz w:val="17"/>
                                <w:szCs w:val="17"/>
                              </w:rPr>
                            </w:pPr>
                            <w:r w:rsidRPr="00D14743">
                              <w:rPr>
                                <w:sz w:val="17"/>
                                <w:szCs w:val="17"/>
                              </w:rPr>
                              <w:t>Communicates relevant program information and key decisions to Executive Sponsor and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B9E2B" id="Text Box 2" o:spid="_x0000_s1040" type="#_x0000_t202" style="position:absolute;margin-left:47.5pt;margin-top:9.05pt;width:254.15pt;height:461.9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" fillcolor="#b4c7e7" strokecolor="#4472c4" strokeweight="2.25pt">
                <v:textbox>
                  <w:txbxContent>
                    <w:p w14:paraId="1271115A" w14:textId="21B26CDF" w:rsidR="00D16601" w:rsidRPr="00693620" w:rsidRDefault="00D16601" w:rsidP="00DF3E5E">
                      <w:pPr>
                        <w:spacing w:after="40" w:line="240" w:lineRule="auto"/>
                        <w:rPr>
                          <w:b/>
                          <w:sz w:val="24"/>
                        </w:rPr>
                      </w:pPr>
                      <w:r>
                        <w:rPr>
                          <w:b/>
                          <w:sz w:val="24"/>
                        </w:rPr>
                        <w:t xml:space="preserve">BTE </w:t>
                      </w:r>
                      <w:r w:rsidRPr="00693620">
                        <w:rPr>
                          <w:b/>
                          <w:sz w:val="24"/>
                        </w:rPr>
                        <w:t>Volunteer C</w:t>
                      </w:r>
                      <w:r>
                        <w:rPr>
                          <w:b/>
                          <w:sz w:val="24"/>
                        </w:rPr>
                        <w:t>hampion</w:t>
                      </w:r>
                      <w:r w:rsidRPr="00693620">
                        <w:rPr>
                          <w:b/>
                          <w:sz w:val="24"/>
                        </w:rPr>
                        <w:t>…</w:t>
                      </w:r>
                    </w:p>
                    <w:p w14:paraId="16B366FD" w14:textId="5B8A5158" w:rsidR="00D16601" w:rsidRPr="00D14743" w:rsidRDefault="00D16601" w:rsidP="00DF3E5E">
                      <w:pPr>
                        <w:pStyle w:val="ListParagraph"/>
                        <w:numPr>
                          <w:ilvl w:val="0"/>
                          <w:numId w:val="3"/>
                        </w:numPr>
                        <w:spacing w:after="40"/>
                        <w:ind w:left="360"/>
                        <w:rPr>
                          <w:sz w:val="17"/>
                          <w:szCs w:val="17"/>
                        </w:rPr>
                      </w:pPr>
                      <w:r w:rsidRPr="00D14743">
                        <w:rPr>
                          <w:sz w:val="17"/>
                          <w:szCs w:val="17"/>
                        </w:rPr>
                        <w:t>Dedicates 20 – 30 hours per program year.</w:t>
                      </w:r>
                    </w:p>
                    <w:p w14:paraId="3D26E41E" w14:textId="645F935B" w:rsidR="00D16601" w:rsidRPr="00D14743" w:rsidRDefault="00D16601" w:rsidP="00A03B9C">
                      <w:pPr>
                        <w:pStyle w:val="ListParagraph"/>
                        <w:numPr>
                          <w:ilvl w:val="0"/>
                          <w:numId w:val="3"/>
                        </w:numPr>
                        <w:spacing w:after="80"/>
                        <w:ind w:left="360"/>
                        <w:rPr>
                          <w:sz w:val="17"/>
                          <w:szCs w:val="17"/>
                        </w:rPr>
                      </w:pPr>
                      <w:r w:rsidRPr="00D14743">
                        <w:rPr>
                          <w:sz w:val="17"/>
                          <w:szCs w:val="17"/>
                        </w:rPr>
                        <w:t>Serves as a main J&amp;J point of contact with FHI 360.</w:t>
                      </w:r>
                    </w:p>
                    <w:p w14:paraId="47DA7AB6" w14:textId="41A4E399" w:rsidR="00D16601" w:rsidRPr="00D14743" w:rsidRDefault="00D16601" w:rsidP="00A03B9C">
                      <w:pPr>
                        <w:pStyle w:val="ListParagraph"/>
                        <w:numPr>
                          <w:ilvl w:val="0"/>
                          <w:numId w:val="3"/>
                        </w:numPr>
                        <w:spacing w:after="80"/>
                        <w:ind w:left="360"/>
                        <w:rPr>
                          <w:sz w:val="17"/>
                          <w:szCs w:val="17"/>
                        </w:rPr>
                      </w:pPr>
                      <w:r w:rsidRPr="00D14743">
                        <w:rPr>
                          <w:sz w:val="17"/>
                          <w:szCs w:val="17"/>
                        </w:rPr>
                        <w:t>Serves on Strategic Planning Committee.</w:t>
                      </w:r>
                    </w:p>
                    <w:p w14:paraId="7B82C1B6" w14:textId="6DBC40BE" w:rsidR="00D16601" w:rsidRPr="00D14743" w:rsidRDefault="00D16601" w:rsidP="00DF3E5E">
                      <w:pPr>
                        <w:pStyle w:val="ListParagraph"/>
                        <w:numPr>
                          <w:ilvl w:val="0"/>
                          <w:numId w:val="3"/>
                        </w:numPr>
                        <w:ind w:left="360"/>
                        <w:rPr>
                          <w:sz w:val="17"/>
                          <w:szCs w:val="17"/>
                        </w:rPr>
                      </w:pPr>
                      <w:r w:rsidRPr="00D14743">
                        <w:rPr>
                          <w:sz w:val="17"/>
                          <w:szCs w:val="17"/>
                        </w:rPr>
                        <w:t>Participates in BTE Management Team meetings.</w:t>
                      </w:r>
                    </w:p>
                    <w:p w14:paraId="454D27ED" w14:textId="6A0CA2E5" w:rsidR="00D16601" w:rsidRPr="00D14743" w:rsidRDefault="00D16601" w:rsidP="00132436">
                      <w:pPr>
                        <w:pStyle w:val="ListParagraph"/>
                        <w:numPr>
                          <w:ilvl w:val="0"/>
                          <w:numId w:val="3"/>
                        </w:numPr>
                        <w:ind w:left="360"/>
                        <w:rPr>
                          <w:sz w:val="17"/>
                          <w:szCs w:val="17"/>
                        </w:rPr>
                      </w:pPr>
                      <w:r w:rsidRPr="00D14743">
                        <w:rPr>
                          <w:sz w:val="17"/>
                          <w:szCs w:val="17"/>
                        </w:rPr>
                        <w:t>Promotes the BTE program within the local operating company.</w:t>
                      </w:r>
                    </w:p>
                    <w:p w14:paraId="70EE2A99" w14:textId="01D21E5C" w:rsidR="00D16601" w:rsidRPr="00D14743" w:rsidRDefault="00D16601" w:rsidP="00327B31">
                      <w:pPr>
                        <w:pStyle w:val="ListParagraph"/>
                        <w:numPr>
                          <w:ilvl w:val="0"/>
                          <w:numId w:val="3"/>
                        </w:numPr>
                        <w:ind w:left="360"/>
                        <w:rPr>
                          <w:sz w:val="17"/>
                          <w:szCs w:val="17"/>
                        </w:rPr>
                      </w:pPr>
                      <w:r w:rsidRPr="00D14743">
                        <w:rPr>
                          <w:sz w:val="17"/>
                          <w:szCs w:val="17"/>
                        </w:rPr>
                        <w:t>Works with the BTE Management Team to develop an annual calendar of activities.</w:t>
                      </w:r>
                    </w:p>
                    <w:p w14:paraId="587739B8" w14:textId="74E369DD" w:rsidR="00D16601" w:rsidRPr="00D14743" w:rsidRDefault="00D16601" w:rsidP="00132436">
                      <w:pPr>
                        <w:pStyle w:val="ListParagraph"/>
                        <w:numPr>
                          <w:ilvl w:val="0"/>
                          <w:numId w:val="3"/>
                        </w:numPr>
                        <w:ind w:left="360"/>
                        <w:rPr>
                          <w:sz w:val="17"/>
                          <w:szCs w:val="17"/>
                        </w:rPr>
                      </w:pPr>
                      <w:r w:rsidRPr="00D14743">
                        <w:rPr>
                          <w:sz w:val="17"/>
                          <w:szCs w:val="17"/>
                        </w:rPr>
                        <w:t>Works with the Site Coordinator and/or BTE Content Champion to determine the number of volunteers needed for each event.</w:t>
                      </w:r>
                    </w:p>
                    <w:p w14:paraId="70452FEE" w14:textId="77777777" w:rsidR="00D16601" w:rsidRPr="00D14743" w:rsidRDefault="00D16601" w:rsidP="00C77E5F">
                      <w:pPr>
                        <w:pStyle w:val="ListParagraph"/>
                        <w:numPr>
                          <w:ilvl w:val="0"/>
                          <w:numId w:val="3"/>
                        </w:numPr>
                        <w:ind w:left="360"/>
                        <w:rPr>
                          <w:sz w:val="17"/>
                          <w:szCs w:val="17"/>
                        </w:rPr>
                      </w:pPr>
                      <w:r w:rsidRPr="00D14743">
                        <w:rPr>
                          <w:sz w:val="17"/>
                          <w:szCs w:val="17"/>
                        </w:rPr>
                        <w:t>Creates a menu of services from which volunteers select.</w:t>
                      </w:r>
                    </w:p>
                    <w:p w14:paraId="17744F3F" w14:textId="53613733" w:rsidR="00D16601" w:rsidRPr="00D14743" w:rsidRDefault="00D16601" w:rsidP="00132436">
                      <w:pPr>
                        <w:pStyle w:val="ListParagraph"/>
                        <w:numPr>
                          <w:ilvl w:val="0"/>
                          <w:numId w:val="3"/>
                        </w:numPr>
                        <w:ind w:left="360"/>
                        <w:rPr>
                          <w:sz w:val="17"/>
                          <w:szCs w:val="17"/>
                        </w:rPr>
                      </w:pPr>
                      <w:r w:rsidRPr="00D14743">
                        <w:rPr>
                          <w:sz w:val="17"/>
                          <w:szCs w:val="17"/>
                        </w:rPr>
                        <w:t>Recruits employees from the J&amp;J local operating company to deliver program activities to participants.</w:t>
                      </w:r>
                    </w:p>
                    <w:p w14:paraId="73C97805" w14:textId="538F904B"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Collaborates with Site Coordinator on program logistics.</w:t>
                      </w:r>
                    </w:p>
                    <w:p w14:paraId="130E48F6" w14:textId="459F753F" w:rsidR="00D16601" w:rsidRPr="00D14743" w:rsidRDefault="00D16601" w:rsidP="00DF3E5E">
                      <w:pPr>
                        <w:pStyle w:val="ListParagraph"/>
                        <w:numPr>
                          <w:ilvl w:val="0"/>
                          <w:numId w:val="3"/>
                        </w:numPr>
                        <w:ind w:left="360"/>
                        <w:rPr>
                          <w:sz w:val="17"/>
                          <w:szCs w:val="17"/>
                        </w:rPr>
                      </w:pPr>
                      <w:r w:rsidRPr="00D14743">
                        <w:rPr>
                          <w:sz w:val="17"/>
                          <w:szCs w:val="17"/>
                        </w:rPr>
                        <w:t>Engages the employees throughout the three-year implementation.</w:t>
                      </w:r>
                    </w:p>
                    <w:p w14:paraId="2611C3A2" w14:textId="1161D039" w:rsidR="00D16601" w:rsidRPr="00D14743" w:rsidRDefault="00D16601" w:rsidP="00DF3E5E">
                      <w:pPr>
                        <w:pStyle w:val="ListParagraph"/>
                        <w:numPr>
                          <w:ilvl w:val="0"/>
                          <w:numId w:val="3"/>
                        </w:numPr>
                        <w:ind w:left="360"/>
                        <w:rPr>
                          <w:sz w:val="17"/>
                          <w:szCs w:val="17"/>
                        </w:rPr>
                      </w:pPr>
                      <w:r w:rsidRPr="00D14743">
                        <w:rPr>
                          <w:sz w:val="17"/>
                          <w:szCs w:val="17"/>
                        </w:rPr>
                        <w:t>Ensures all information is communicated to the volunteers efficiently.</w:t>
                      </w:r>
                    </w:p>
                    <w:p w14:paraId="128AF585" w14:textId="707DE87B" w:rsidR="00D16601" w:rsidRPr="00D14743" w:rsidRDefault="00D16601" w:rsidP="00DF3E5E">
                      <w:pPr>
                        <w:pStyle w:val="ListParagraph"/>
                        <w:numPr>
                          <w:ilvl w:val="0"/>
                          <w:numId w:val="3"/>
                        </w:numPr>
                        <w:ind w:left="360"/>
                        <w:rPr>
                          <w:sz w:val="17"/>
                          <w:szCs w:val="17"/>
                        </w:rPr>
                      </w:pPr>
                      <w:r w:rsidRPr="00D14743">
                        <w:rPr>
                          <w:sz w:val="17"/>
                          <w:szCs w:val="17"/>
                        </w:rPr>
                        <w:t>Clarifies any guidance and program protocols for volunteers.</w:t>
                      </w:r>
                    </w:p>
                    <w:p w14:paraId="77F9B6B8" w14:textId="294CA55B" w:rsidR="00D16601" w:rsidRPr="00D14743" w:rsidRDefault="00D16601" w:rsidP="00DF3E5E">
                      <w:pPr>
                        <w:pStyle w:val="ListParagraph"/>
                        <w:numPr>
                          <w:ilvl w:val="0"/>
                          <w:numId w:val="3"/>
                        </w:numPr>
                        <w:ind w:left="360"/>
                        <w:rPr>
                          <w:sz w:val="17"/>
                          <w:szCs w:val="17"/>
                        </w:rPr>
                      </w:pPr>
                      <w:r w:rsidRPr="00D14743">
                        <w:rPr>
                          <w:sz w:val="17"/>
                          <w:szCs w:val="17"/>
                        </w:rPr>
                        <w:t>Ensures all volunteers are provided training and receive guidance on interacting with participants.</w:t>
                      </w:r>
                    </w:p>
                    <w:p w14:paraId="41E3B504" w14:textId="7C705278" w:rsidR="00D16601" w:rsidRPr="00D14743" w:rsidRDefault="00D16601" w:rsidP="00DF3E5E">
                      <w:pPr>
                        <w:pStyle w:val="ListParagraph"/>
                        <w:numPr>
                          <w:ilvl w:val="0"/>
                          <w:numId w:val="3"/>
                        </w:numPr>
                        <w:ind w:left="360"/>
                        <w:rPr>
                          <w:sz w:val="17"/>
                          <w:szCs w:val="17"/>
                        </w:rPr>
                      </w:pPr>
                      <w:r w:rsidRPr="00D14743">
                        <w:rPr>
                          <w:sz w:val="17"/>
                          <w:szCs w:val="17"/>
                        </w:rPr>
                        <w:t>Maintains all volunteer records, including, name, skills, contact information, activities he/she is interested in facilitating, and hours engaged.</w:t>
                      </w:r>
                    </w:p>
                    <w:p w14:paraId="53D85780" w14:textId="7C18D18E" w:rsidR="00D16601" w:rsidRPr="00D14743" w:rsidRDefault="00D16601" w:rsidP="00173B2C">
                      <w:pPr>
                        <w:pStyle w:val="ListParagraph"/>
                        <w:numPr>
                          <w:ilvl w:val="0"/>
                          <w:numId w:val="3"/>
                        </w:numPr>
                        <w:ind w:left="360"/>
                        <w:rPr>
                          <w:sz w:val="17"/>
                          <w:szCs w:val="17"/>
                        </w:rPr>
                      </w:pPr>
                      <w:r w:rsidRPr="00D14743">
                        <w:rPr>
                          <w:sz w:val="17"/>
                          <w:szCs w:val="17"/>
                        </w:rPr>
                        <w:t>Creates a PPT or visual to introduce participants and volunteers.</w:t>
                      </w:r>
                    </w:p>
                    <w:p w14:paraId="0322EB2A" w14:textId="5F2C407A" w:rsidR="00D16601" w:rsidRPr="00D14743" w:rsidRDefault="00D16601" w:rsidP="00094C3D">
                      <w:pPr>
                        <w:pStyle w:val="ListParagraph"/>
                        <w:numPr>
                          <w:ilvl w:val="0"/>
                          <w:numId w:val="3"/>
                        </w:numPr>
                        <w:ind w:left="360"/>
                        <w:rPr>
                          <w:sz w:val="17"/>
                          <w:szCs w:val="17"/>
                        </w:rPr>
                      </w:pPr>
                      <w:r w:rsidRPr="00D14743">
                        <w:rPr>
                          <w:sz w:val="17"/>
                          <w:szCs w:val="17"/>
                        </w:rPr>
                        <w:t>Collaborates and communicates with Content Champion to ensure all activities are being managed in accordance with program guidelines.</w:t>
                      </w:r>
                    </w:p>
                    <w:p w14:paraId="6898C4D2" w14:textId="3FB266F5" w:rsidR="00D16601" w:rsidRPr="00D14743" w:rsidRDefault="00D16601" w:rsidP="00793A07">
                      <w:pPr>
                        <w:pStyle w:val="ListParagraph"/>
                        <w:numPr>
                          <w:ilvl w:val="0"/>
                          <w:numId w:val="3"/>
                        </w:numPr>
                        <w:ind w:left="360"/>
                        <w:rPr>
                          <w:sz w:val="17"/>
                          <w:szCs w:val="17"/>
                        </w:rPr>
                      </w:pPr>
                      <w:r w:rsidRPr="00D14743">
                        <w:rPr>
                          <w:sz w:val="17"/>
                          <w:szCs w:val="17"/>
                        </w:rPr>
                        <w:t>Distributes annual BTE volunteer survey (online).</w:t>
                      </w:r>
                    </w:p>
                    <w:p w14:paraId="47C3A90B" w14:textId="39D6F5F1" w:rsidR="00D16601" w:rsidRPr="00D14743" w:rsidRDefault="00D16601" w:rsidP="00793A07">
                      <w:pPr>
                        <w:pStyle w:val="ListParagraph"/>
                        <w:numPr>
                          <w:ilvl w:val="0"/>
                          <w:numId w:val="3"/>
                        </w:numPr>
                        <w:ind w:left="360"/>
                        <w:rPr>
                          <w:sz w:val="17"/>
                          <w:szCs w:val="17"/>
                        </w:rPr>
                      </w:pPr>
                      <w:r w:rsidRPr="00D14743">
                        <w:rPr>
                          <w:sz w:val="17"/>
                          <w:szCs w:val="17"/>
                        </w:rPr>
                        <w:t>Attends the ABTS or determines that Content Champion will do so.</w:t>
                      </w:r>
                    </w:p>
                    <w:p w14:paraId="6391B9FB" w14:textId="13FFD2B6" w:rsidR="00D16601" w:rsidRPr="00D14743" w:rsidRDefault="00D16601" w:rsidP="00D16601">
                      <w:pPr>
                        <w:pStyle w:val="ListParagraph"/>
                        <w:numPr>
                          <w:ilvl w:val="0"/>
                          <w:numId w:val="3"/>
                        </w:numPr>
                        <w:ind w:left="360"/>
                        <w:rPr>
                          <w:sz w:val="17"/>
                          <w:szCs w:val="17"/>
                        </w:rPr>
                      </w:pPr>
                      <w:r w:rsidRPr="00D14743">
                        <w:rPr>
                          <w:sz w:val="17"/>
                          <w:szCs w:val="17"/>
                        </w:rPr>
                        <w:t>Communicates relevant program information and key decisions to Executive Sponsor and volunteers.</w:t>
                      </w:r>
                    </w:p>
                  </w:txbxContent>
                </v:textbox>
                <w10:wrap anchorx="page"/>
              </v:shape>
            </w:pict>
          </mc:Fallback>
        </mc:AlternateContent>
      </w:r>
      <w:r w:rsidR="00C77E5F" w:rsidRPr="00DF3E5E">
        <w:rPr>
          <w:rFonts w:ascii="Calibri" w:eastAsia="Calibri" w:hAnsi="Calibri" w:cs="Times New Roman"/>
          <w:noProof/>
        </w:rPr>
        <mc:AlternateContent>
          <mc:Choice Requires="wps">
            <w:drawing>
              <wp:anchor distT="0" distB="0" distL="114300" distR="114300" simplePos="0" relativeHeight="251658273" behindDoc="0" locked="0" layoutInCell="1" allowOverlap="1" wp14:anchorId="5C815173" wp14:editId="3428B90C">
                <wp:simplePos x="0" y="0"/>
                <wp:positionH relativeFrom="column">
                  <wp:posOffset>2996532</wp:posOffset>
                </wp:positionH>
                <wp:positionV relativeFrom="paragraph">
                  <wp:posOffset>117274</wp:posOffset>
                </wp:positionV>
                <wp:extent cx="3224530" cy="5866130"/>
                <wp:effectExtent l="12700" t="12700" r="13970" b="1397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5866130"/>
                        </a:xfrm>
                        <a:prstGeom prst="rect">
                          <a:avLst/>
                        </a:prstGeom>
                        <a:solidFill>
                          <a:srgbClr val="4472C4">
                            <a:lumMod val="40000"/>
                            <a:lumOff val="60000"/>
                          </a:srgbClr>
                        </a:solidFill>
                        <a:ln w="28575">
                          <a:solidFill>
                            <a:srgbClr val="4472C4"/>
                          </a:solidFill>
                          <a:miter lim="800000"/>
                          <a:headEnd/>
                          <a:tailEnd/>
                        </a:ln>
                      </wps:spPr>
                      <wps:txbx>
                        <w:txbxContent>
                          <w:p w14:paraId="40E14FA5" w14:textId="2495BC3F" w:rsidR="00D16601" w:rsidRPr="00D3345B" w:rsidRDefault="00D16601" w:rsidP="00DF3E5E">
                            <w:pPr>
                              <w:spacing w:after="80" w:line="240" w:lineRule="auto"/>
                              <w:rPr>
                                <w:b/>
                                <w:sz w:val="24"/>
                              </w:rPr>
                            </w:pPr>
                            <w:r>
                              <w:rPr>
                                <w:b/>
                                <w:sz w:val="24"/>
                              </w:rPr>
                              <w:t>BTE Content</w:t>
                            </w:r>
                            <w:r w:rsidRPr="00D3345B">
                              <w:rPr>
                                <w:b/>
                                <w:sz w:val="24"/>
                              </w:rPr>
                              <w:t xml:space="preserve"> C</w:t>
                            </w:r>
                            <w:r>
                              <w:rPr>
                                <w:b/>
                                <w:sz w:val="24"/>
                              </w:rPr>
                              <w:t>hampion</w:t>
                            </w:r>
                            <w:r w:rsidRPr="00D3345B">
                              <w:rPr>
                                <w:b/>
                                <w:sz w:val="24"/>
                              </w:rPr>
                              <w:t>…</w:t>
                            </w:r>
                          </w:p>
                          <w:p w14:paraId="1EB93E51" w14:textId="2A262F1E" w:rsidR="00D16601" w:rsidRPr="00D14743" w:rsidRDefault="00D16601" w:rsidP="00DF3E5E">
                            <w:pPr>
                              <w:pStyle w:val="ListParagraph"/>
                              <w:numPr>
                                <w:ilvl w:val="0"/>
                                <w:numId w:val="3"/>
                              </w:numPr>
                              <w:spacing w:after="80"/>
                              <w:ind w:left="360"/>
                              <w:rPr>
                                <w:sz w:val="17"/>
                                <w:szCs w:val="17"/>
                              </w:rPr>
                            </w:pPr>
                            <w:r w:rsidRPr="00D14743">
                              <w:rPr>
                                <w:sz w:val="17"/>
                                <w:szCs w:val="17"/>
                              </w:rPr>
                              <w:t>Dedicates 20 – 30 hours per program year</w:t>
                            </w:r>
                            <w:r>
                              <w:rPr>
                                <w:sz w:val="17"/>
                                <w:szCs w:val="17"/>
                              </w:rPr>
                              <w:t>.</w:t>
                            </w:r>
                          </w:p>
                          <w:p w14:paraId="07BB6461" w14:textId="15EA4DEB" w:rsidR="00D16601" w:rsidRPr="00D14743" w:rsidRDefault="00D16601" w:rsidP="00327B31">
                            <w:pPr>
                              <w:pStyle w:val="ListParagraph"/>
                              <w:numPr>
                                <w:ilvl w:val="0"/>
                                <w:numId w:val="3"/>
                              </w:numPr>
                              <w:spacing w:after="80"/>
                              <w:ind w:left="360" w:right="-111"/>
                              <w:rPr>
                                <w:sz w:val="17"/>
                                <w:szCs w:val="17"/>
                              </w:rPr>
                            </w:pPr>
                            <w:r w:rsidRPr="00D14743">
                              <w:rPr>
                                <w:sz w:val="17"/>
                                <w:szCs w:val="17"/>
                              </w:rPr>
                              <w:t>Serves as a main J&amp;J point of contact with FHI 360</w:t>
                            </w:r>
                            <w:r>
                              <w:rPr>
                                <w:sz w:val="17"/>
                                <w:szCs w:val="17"/>
                              </w:rPr>
                              <w:t>.</w:t>
                            </w:r>
                          </w:p>
                          <w:p w14:paraId="5137433F" w14:textId="700F4D97" w:rsidR="00D16601" w:rsidRPr="00D14743" w:rsidRDefault="00D16601" w:rsidP="00C66795">
                            <w:pPr>
                              <w:pStyle w:val="ListParagraph"/>
                              <w:numPr>
                                <w:ilvl w:val="0"/>
                                <w:numId w:val="3"/>
                              </w:numPr>
                              <w:spacing w:after="80"/>
                              <w:ind w:left="360"/>
                              <w:rPr>
                                <w:sz w:val="17"/>
                                <w:szCs w:val="17"/>
                              </w:rPr>
                            </w:pPr>
                            <w:r w:rsidRPr="00D14743">
                              <w:rPr>
                                <w:sz w:val="17"/>
                                <w:szCs w:val="17"/>
                              </w:rPr>
                              <w:t>Serves on Strategic Planning Committee</w:t>
                            </w:r>
                            <w:r>
                              <w:rPr>
                                <w:sz w:val="17"/>
                                <w:szCs w:val="17"/>
                              </w:rPr>
                              <w:t>.</w:t>
                            </w:r>
                          </w:p>
                          <w:p w14:paraId="439866F1" w14:textId="16207A24" w:rsidR="00D16601" w:rsidRPr="00D14743" w:rsidRDefault="00D16601" w:rsidP="00DF3E5E">
                            <w:pPr>
                              <w:pStyle w:val="ListParagraph"/>
                              <w:numPr>
                                <w:ilvl w:val="0"/>
                                <w:numId w:val="3"/>
                              </w:numPr>
                              <w:ind w:left="360"/>
                              <w:rPr>
                                <w:sz w:val="17"/>
                                <w:szCs w:val="17"/>
                              </w:rPr>
                            </w:pPr>
                            <w:r w:rsidRPr="00D14743">
                              <w:rPr>
                                <w:sz w:val="17"/>
                                <w:szCs w:val="17"/>
                              </w:rPr>
                              <w:t>Participates in BTE Management Team meetings</w:t>
                            </w:r>
                            <w:r>
                              <w:rPr>
                                <w:sz w:val="17"/>
                                <w:szCs w:val="17"/>
                              </w:rPr>
                              <w:t>.</w:t>
                            </w:r>
                          </w:p>
                          <w:p w14:paraId="37B4D8F5" w14:textId="76FA7A49" w:rsidR="00D16601" w:rsidRPr="00D14743" w:rsidRDefault="00D16601" w:rsidP="00094C3D">
                            <w:pPr>
                              <w:pStyle w:val="ListParagraph"/>
                              <w:numPr>
                                <w:ilvl w:val="0"/>
                                <w:numId w:val="3"/>
                              </w:numPr>
                              <w:ind w:left="360"/>
                              <w:rPr>
                                <w:sz w:val="17"/>
                                <w:szCs w:val="17"/>
                              </w:rPr>
                            </w:pPr>
                            <w:r w:rsidRPr="00D14743">
                              <w:rPr>
                                <w:sz w:val="17"/>
                                <w:szCs w:val="17"/>
                              </w:rPr>
                              <w:t>Promotes the BTE program within the local operating company</w:t>
                            </w:r>
                            <w:r>
                              <w:rPr>
                                <w:sz w:val="17"/>
                                <w:szCs w:val="17"/>
                              </w:rPr>
                              <w:t>.</w:t>
                            </w:r>
                          </w:p>
                          <w:p w14:paraId="328EA571" w14:textId="0232401A" w:rsidR="00D16601" w:rsidRPr="00D14743" w:rsidRDefault="00D16601" w:rsidP="00327B31">
                            <w:pPr>
                              <w:pStyle w:val="ListParagraph"/>
                              <w:numPr>
                                <w:ilvl w:val="0"/>
                                <w:numId w:val="3"/>
                              </w:numPr>
                              <w:ind w:left="360"/>
                              <w:rPr>
                                <w:sz w:val="17"/>
                                <w:szCs w:val="17"/>
                              </w:rPr>
                            </w:pPr>
                            <w:r w:rsidRPr="00D14743">
                              <w:rPr>
                                <w:sz w:val="17"/>
                                <w:szCs w:val="17"/>
                              </w:rPr>
                              <w:t>Works with the BTE Management Team to develop an annual calendar of activities</w:t>
                            </w:r>
                            <w:r>
                              <w:rPr>
                                <w:sz w:val="17"/>
                                <w:szCs w:val="17"/>
                              </w:rPr>
                              <w:t>.</w:t>
                            </w:r>
                          </w:p>
                          <w:p w14:paraId="48B20A43" w14:textId="5CD1E967"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Works with the Site Coordinator to determine the overall themes/general content to be delivered by BTE volunteers</w:t>
                            </w:r>
                            <w:r>
                              <w:rPr>
                                <w:sz w:val="17"/>
                                <w:szCs w:val="17"/>
                              </w:rPr>
                              <w:t>.</w:t>
                            </w:r>
                          </w:p>
                          <w:p w14:paraId="5C7A9876" w14:textId="7BF40AF4" w:rsidR="00D16601" w:rsidRPr="00D14743" w:rsidRDefault="00D16601" w:rsidP="00C77E5F">
                            <w:pPr>
                              <w:pStyle w:val="ListParagraph"/>
                              <w:numPr>
                                <w:ilvl w:val="0"/>
                                <w:numId w:val="3"/>
                              </w:numPr>
                              <w:ind w:left="360"/>
                              <w:rPr>
                                <w:sz w:val="17"/>
                                <w:szCs w:val="17"/>
                              </w:rPr>
                            </w:pPr>
                            <w:r w:rsidRPr="00D14743">
                              <w:rPr>
                                <w:sz w:val="17"/>
                                <w:szCs w:val="17"/>
                              </w:rPr>
                              <w:t>Provides guidance and makes decisions on program activities</w:t>
                            </w:r>
                            <w:r>
                              <w:rPr>
                                <w:sz w:val="17"/>
                                <w:szCs w:val="17"/>
                              </w:rPr>
                              <w:t>.</w:t>
                            </w:r>
                          </w:p>
                          <w:p w14:paraId="71407697" w14:textId="5C55311E" w:rsidR="00D16601" w:rsidRPr="00D14743" w:rsidRDefault="00D16601" w:rsidP="00DF3E5E">
                            <w:pPr>
                              <w:pStyle w:val="ListParagraph"/>
                              <w:numPr>
                                <w:ilvl w:val="0"/>
                                <w:numId w:val="3"/>
                              </w:numPr>
                              <w:ind w:left="360"/>
                              <w:rPr>
                                <w:sz w:val="17"/>
                                <w:szCs w:val="17"/>
                              </w:rPr>
                            </w:pPr>
                            <w:r w:rsidRPr="00D14743">
                              <w:rPr>
                                <w:sz w:val="17"/>
                                <w:szCs w:val="17"/>
                              </w:rPr>
                              <w:t>Selects specific content for monthly programming led by local operating company</w:t>
                            </w:r>
                            <w:r>
                              <w:rPr>
                                <w:sz w:val="17"/>
                                <w:szCs w:val="17"/>
                              </w:rPr>
                              <w:t>.</w:t>
                            </w:r>
                          </w:p>
                          <w:p w14:paraId="3721E132" w14:textId="4B4A3D1D" w:rsidR="00D16601" w:rsidRPr="00D14743" w:rsidRDefault="00D16601" w:rsidP="00DF3E5E">
                            <w:pPr>
                              <w:pStyle w:val="ListParagraph"/>
                              <w:numPr>
                                <w:ilvl w:val="0"/>
                                <w:numId w:val="3"/>
                              </w:numPr>
                              <w:ind w:left="360"/>
                              <w:rPr>
                                <w:sz w:val="17"/>
                                <w:szCs w:val="17"/>
                              </w:rPr>
                            </w:pPr>
                            <w:r w:rsidRPr="00D14743">
                              <w:rPr>
                                <w:sz w:val="17"/>
                                <w:szCs w:val="17"/>
                              </w:rPr>
                              <w:t>Provides content and materials for volunteers to prepare for each activity</w:t>
                            </w:r>
                            <w:r>
                              <w:rPr>
                                <w:sz w:val="17"/>
                                <w:szCs w:val="17"/>
                              </w:rPr>
                              <w:t>.</w:t>
                            </w:r>
                          </w:p>
                          <w:p w14:paraId="51127F48" w14:textId="7A176CFB" w:rsidR="00D16601" w:rsidRPr="00D14743" w:rsidRDefault="00D16601" w:rsidP="00DF3E5E">
                            <w:pPr>
                              <w:pStyle w:val="ListParagraph"/>
                              <w:numPr>
                                <w:ilvl w:val="0"/>
                                <w:numId w:val="3"/>
                              </w:numPr>
                              <w:ind w:left="360"/>
                              <w:rPr>
                                <w:sz w:val="17"/>
                                <w:szCs w:val="17"/>
                              </w:rPr>
                            </w:pPr>
                            <w:r w:rsidRPr="00D14743">
                              <w:rPr>
                                <w:sz w:val="17"/>
                                <w:szCs w:val="17"/>
                              </w:rPr>
                              <w:t>Collaborates with Volunteer Champion to recruit additional local operating company volunteers</w:t>
                            </w:r>
                            <w:r>
                              <w:rPr>
                                <w:sz w:val="17"/>
                                <w:szCs w:val="17"/>
                              </w:rPr>
                              <w:t>.</w:t>
                            </w:r>
                          </w:p>
                          <w:p w14:paraId="4DA9D3E2" w14:textId="68C20B6A"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Works with BTE volunteers to design participant activities. (Materials included on the website can be adapted for specific program needs)</w:t>
                            </w:r>
                          </w:p>
                          <w:p w14:paraId="07326011" w14:textId="6FBCC527"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Consults with BTE Volunteer Champion to schedule volunteers for activities appropriate for their skills and experience</w:t>
                            </w:r>
                            <w:r>
                              <w:rPr>
                                <w:sz w:val="17"/>
                                <w:szCs w:val="17"/>
                              </w:rPr>
                              <w:t>.</w:t>
                            </w:r>
                          </w:p>
                          <w:p w14:paraId="329C3349" w14:textId="37E45FA1"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Keeps a record of subjects covered and archives materials used</w:t>
                            </w:r>
                            <w:r>
                              <w:rPr>
                                <w:sz w:val="17"/>
                                <w:szCs w:val="17"/>
                              </w:rPr>
                              <w:t>.</w:t>
                            </w:r>
                            <w:r w:rsidRPr="00D14743">
                              <w:rPr>
                                <w:sz w:val="17"/>
                                <w:szCs w:val="17"/>
                              </w:rPr>
                              <w:t xml:space="preserve"> </w:t>
                            </w:r>
                          </w:p>
                          <w:p w14:paraId="13BC88E2" w14:textId="4F358412" w:rsidR="00D16601" w:rsidRPr="00D14743" w:rsidRDefault="00D16601" w:rsidP="00094C3D">
                            <w:pPr>
                              <w:pStyle w:val="ListParagraph"/>
                              <w:numPr>
                                <w:ilvl w:val="0"/>
                                <w:numId w:val="3"/>
                              </w:numPr>
                              <w:ind w:left="360"/>
                              <w:rPr>
                                <w:sz w:val="17"/>
                                <w:szCs w:val="17"/>
                              </w:rPr>
                            </w:pPr>
                            <w:r w:rsidRPr="00D14743">
                              <w:rPr>
                                <w:sz w:val="17"/>
                                <w:szCs w:val="17"/>
                              </w:rPr>
                              <w:t>Collaborates and communicates with volunteer champion to ensure all activities are being managed per program guidelines</w:t>
                            </w:r>
                            <w:r>
                              <w:rPr>
                                <w:sz w:val="17"/>
                                <w:szCs w:val="17"/>
                              </w:rPr>
                              <w:t>.</w:t>
                            </w:r>
                          </w:p>
                          <w:p w14:paraId="33B378D1" w14:textId="70FBF117" w:rsidR="00D16601" w:rsidRPr="00D14743" w:rsidRDefault="00D16601" w:rsidP="00793A07">
                            <w:pPr>
                              <w:pStyle w:val="ListParagraph"/>
                              <w:numPr>
                                <w:ilvl w:val="0"/>
                                <w:numId w:val="3"/>
                              </w:numPr>
                              <w:spacing w:line="259" w:lineRule="auto"/>
                              <w:ind w:left="360"/>
                              <w:rPr>
                                <w:sz w:val="17"/>
                                <w:szCs w:val="17"/>
                              </w:rPr>
                            </w:pPr>
                            <w:r w:rsidRPr="00D14743">
                              <w:rPr>
                                <w:sz w:val="17"/>
                                <w:szCs w:val="17"/>
                              </w:rPr>
                              <w:t xml:space="preserve">Attends the ABTS or determines that </w:t>
                            </w:r>
                            <w:r>
                              <w:rPr>
                                <w:sz w:val="17"/>
                                <w:szCs w:val="17"/>
                              </w:rPr>
                              <w:t>V</w:t>
                            </w:r>
                            <w:r w:rsidRPr="00D14743">
                              <w:rPr>
                                <w:sz w:val="17"/>
                                <w:szCs w:val="17"/>
                              </w:rPr>
                              <w:t xml:space="preserve">olunteer </w:t>
                            </w:r>
                            <w:r>
                              <w:rPr>
                                <w:sz w:val="17"/>
                                <w:szCs w:val="17"/>
                              </w:rPr>
                              <w:t>C</w:t>
                            </w:r>
                            <w:r w:rsidRPr="00D14743">
                              <w:rPr>
                                <w:sz w:val="17"/>
                                <w:szCs w:val="17"/>
                              </w:rPr>
                              <w:t>hampion will do so</w:t>
                            </w:r>
                            <w:r>
                              <w:rPr>
                                <w:sz w:val="17"/>
                                <w:szCs w:val="17"/>
                              </w:rPr>
                              <w:t>.</w:t>
                            </w:r>
                          </w:p>
                          <w:p w14:paraId="072EA6FF" w14:textId="0C5CE722" w:rsidR="00D16601" w:rsidRPr="00D14743" w:rsidRDefault="00D16601" w:rsidP="00793A07">
                            <w:pPr>
                              <w:pStyle w:val="ListParagraph"/>
                              <w:numPr>
                                <w:ilvl w:val="0"/>
                                <w:numId w:val="3"/>
                              </w:numPr>
                              <w:ind w:left="360"/>
                              <w:rPr>
                                <w:sz w:val="17"/>
                                <w:szCs w:val="17"/>
                              </w:rPr>
                            </w:pPr>
                            <w:r w:rsidRPr="00D14743">
                              <w:rPr>
                                <w:sz w:val="17"/>
                                <w:szCs w:val="17"/>
                              </w:rPr>
                              <w:t>Communicates relevant program information and key decisions to Executive Sponsor and volunteers</w:t>
                            </w:r>
                            <w:r>
                              <w:rPr>
                                <w:sz w:val="17"/>
                                <w:szCs w:val="17"/>
                              </w:rPr>
                              <w:t>.</w:t>
                            </w:r>
                          </w:p>
                          <w:p w14:paraId="7060268A" w14:textId="77777777" w:rsidR="00D16601" w:rsidRPr="00327B31" w:rsidRDefault="00D16601" w:rsidP="00793A07">
                            <w:pPr>
                              <w:pStyle w:val="ListParagraph"/>
                              <w:ind w:left="36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5173" id="_x0000_s1041" type="#_x0000_t202" style="position:absolute;margin-left:235.95pt;margin-top:9.25pt;width:253.9pt;height:46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" fillcolor="#b4c7e7" strokecolor="#4472c4" strokeweight="2.25pt">
                <v:textbox>
                  <w:txbxContent>
                    <w:p w14:paraId="40E14FA5" w14:textId="2495BC3F" w:rsidR="00D16601" w:rsidRPr="00D3345B" w:rsidRDefault="00D16601" w:rsidP="00DF3E5E">
                      <w:pPr>
                        <w:spacing w:after="80" w:line="240" w:lineRule="auto"/>
                        <w:rPr>
                          <w:b/>
                          <w:sz w:val="24"/>
                        </w:rPr>
                      </w:pPr>
                      <w:r>
                        <w:rPr>
                          <w:b/>
                          <w:sz w:val="24"/>
                        </w:rPr>
                        <w:t>BTE Content</w:t>
                      </w:r>
                      <w:r w:rsidRPr="00D3345B">
                        <w:rPr>
                          <w:b/>
                          <w:sz w:val="24"/>
                        </w:rPr>
                        <w:t xml:space="preserve"> C</w:t>
                      </w:r>
                      <w:r>
                        <w:rPr>
                          <w:b/>
                          <w:sz w:val="24"/>
                        </w:rPr>
                        <w:t>hampion</w:t>
                      </w:r>
                      <w:r w:rsidRPr="00D3345B">
                        <w:rPr>
                          <w:b/>
                          <w:sz w:val="24"/>
                        </w:rPr>
                        <w:t>…</w:t>
                      </w:r>
                    </w:p>
                    <w:p w14:paraId="1EB93E51" w14:textId="2A262F1E" w:rsidR="00D16601" w:rsidRPr="00D14743" w:rsidRDefault="00D16601" w:rsidP="00DF3E5E">
                      <w:pPr>
                        <w:pStyle w:val="ListParagraph"/>
                        <w:numPr>
                          <w:ilvl w:val="0"/>
                          <w:numId w:val="3"/>
                        </w:numPr>
                        <w:spacing w:after="80"/>
                        <w:ind w:left="360"/>
                        <w:rPr>
                          <w:sz w:val="17"/>
                          <w:szCs w:val="17"/>
                        </w:rPr>
                      </w:pPr>
                      <w:r w:rsidRPr="00D14743">
                        <w:rPr>
                          <w:sz w:val="17"/>
                          <w:szCs w:val="17"/>
                        </w:rPr>
                        <w:t>Dedicates 20 – 30 hours per program year</w:t>
                      </w:r>
                      <w:r>
                        <w:rPr>
                          <w:sz w:val="17"/>
                          <w:szCs w:val="17"/>
                        </w:rPr>
                        <w:t>.</w:t>
                      </w:r>
                    </w:p>
                    <w:p w14:paraId="07BB6461" w14:textId="15EA4DEB" w:rsidR="00D16601" w:rsidRPr="00D14743" w:rsidRDefault="00D16601" w:rsidP="00327B31">
                      <w:pPr>
                        <w:pStyle w:val="ListParagraph"/>
                        <w:numPr>
                          <w:ilvl w:val="0"/>
                          <w:numId w:val="3"/>
                        </w:numPr>
                        <w:spacing w:after="80"/>
                        <w:ind w:left="360" w:right="-111"/>
                        <w:rPr>
                          <w:sz w:val="17"/>
                          <w:szCs w:val="17"/>
                        </w:rPr>
                      </w:pPr>
                      <w:r w:rsidRPr="00D14743">
                        <w:rPr>
                          <w:sz w:val="17"/>
                          <w:szCs w:val="17"/>
                        </w:rPr>
                        <w:t>Serves as a main J&amp;J point of contact with FHI 360</w:t>
                      </w:r>
                      <w:r>
                        <w:rPr>
                          <w:sz w:val="17"/>
                          <w:szCs w:val="17"/>
                        </w:rPr>
                        <w:t>.</w:t>
                      </w:r>
                    </w:p>
                    <w:p w14:paraId="5137433F" w14:textId="700F4D97" w:rsidR="00D16601" w:rsidRPr="00D14743" w:rsidRDefault="00D16601" w:rsidP="00C66795">
                      <w:pPr>
                        <w:pStyle w:val="ListParagraph"/>
                        <w:numPr>
                          <w:ilvl w:val="0"/>
                          <w:numId w:val="3"/>
                        </w:numPr>
                        <w:spacing w:after="80"/>
                        <w:ind w:left="360"/>
                        <w:rPr>
                          <w:sz w:val="17"/>
                          <w:szCs w:val="17"/>
                        </w:rPr>
                      </w:pPr>
                      <w:r w:rsidRPr="00D14743">
                        <w:rPr>
                          <w:sz w:val="17"/>
                          <w:szCs w:val="17"/>
                        </w:rPr>
                        <w:t>Serves on Strategic Planning Committee</w:t>
                      </w:r>
                      <w:r>
                        <w:rPr>
                          <w:sz w:val="17"/>
                          <w:szCs w:val="17"/>
                        </w:rPr>
                        <w:t>.</w:t>
                      </w:r>
                    </w:p>
                    <w:p w14:paraId="439866F1" w14:textId="16207A24" w:rsidR="00D16601" w:rsidRPr="00D14743" w:rsidRDefault="00D16601" w:rsidP="00DF3E5E">
                      <w:pPr>
                        <w:pStyle w:val="ListParagraph"/>
                        <w:numPr>
                          <w:ilvl w:val="0"/>
                          <w:numId w:val="3"/>
                        </w:numPr>
                        <w:ind w:left="360"/>
                        <w:rPr>
                          <w:sz w:val="17"/>
                          <w:szCs w:val="17"/>
                        </w:rPr>
                      </w:pPr>
                      <w:r w:rsidRPr="00D14743">
                        <w:rPr>
                          <w:sz w:val="17"/>
                          <w:szCs w:val="17"/>
                        </w:rPr>
                        <w:t>Participates in BTE Management Team meetings</w:t>
                      </w:r>
                      <w:r>
                        <w:rPr>
                          <w:sz w:val="17"/>
                          <w:szCs w:val="17"/>
                        </w:rPr>
                        <w:t>.</w:t>
                      </w:r>
                    </w:p>
                    <w:p w14:paraId="37B4D8F5" w14:textId="76FA7A49" w:rsidR="00D16601" w:rsidRPr="00D14743" w:rsidRDefault="00D16601" w:rsidP="00094C3D">
                      <w:pPr>
                        <w:pStyle w:val="ListParagraph"/>
                        <w:numPr>
                          <w:ilvl w:val="0"/>
                          <w:numId w:val="3"/>
                        </w:numPr>
                        <w:ind w:left="360"/>
                        <w:rPr>
                          <w:sz w:val="17"/>
                          <w:szCs w:val="17"/>
                        </w:rPr>
                      </w:pPr>
                      <w:r w:rsidRPr="00D14743">
                        <w:rPr>
                          <w:sz w:val="17"/>
                          <w:szCs w:val="17"/>
                        </w:rPr>
                        <w:t>Promotes the BTE program within the local operating company</w:t>
                      </w:r>
                      <w:r>
                        <w:rPr>
                          <w:sz w:val="17"/>
                          <w:szCs w:val="17"/>
                        </w:rPr>
                        <w:t>.</w:t>
                      </w:r>
                    </w:p>
                    <w:p w14:paraId="328EA571" w14:textId="0232401A" w:rsidR="00D16601" w:rsidRPr="00D14743" w:rsidRDefault="00D16601" w:rsidP="00327B31">
                      <w:pPr>
                        <w:pStyle w:val="ListParagraph"/>
                        <w:numPr>
                          <w:ilvl w:val="0"/>
                          <w:numId w:val="3"/>
                        </w:numPr>
                        <w:ind w:left="360"/>
                        <w:rPr>
                          <w:sz w:val="17"/>
                          <w:szCs w:val="17"/>
                        </w:rPr>
                      </w:pPr>
                      <w:r w:rsidRPr="00D14743">
                        <w:rPr>
                          <w:sz w:val="17"/>
                          <w:szCs w:val="17"/>
                        </w:rPr>
                        <w:t>Works with the BTE Management Team to develop an annual calendar of activities</w:t>
                      </w:r>
                      <w:r>
                        <w:rPr>
                          <w:sz w:val="17"/>
                          <w:szCs w:val="17"/>
                        </w:rPr>
                        <w:t>.</w:t>
                      </w:r>
                    </w:p>
                    <w:p w14:paraId="48B20A43" w14:textId="5CD1E967"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Works with the Site Coordinator to determine the overall themes/general content to be delivered by BTE volunteers</w:t>
                      </w:r>
                      <w:r>
                        <w:rPr>
                          <w:sz w:val="17"/>
                          <w:szCs w:val="17"/>
                        </w:rPr>
                        <w:t>.</w:t>
                      </w:r>
                    </w:p>
                    <w:p w14:paraId="5C7A9876" w14:textId="7BF40AF4" w:rsidR="00D16601" w:rsidRPr="00D14743" w:rsidRDefault="00D16601" w:rsidP="00C77E5F">
                      <w:pPr>
                        <w:pStyle w:val="ListParagraph"/>
                        <w:numPr>
                          <w:ilvl w:val="0"/>
                          <w:numId w:val="3"/>
                        </w:numPr>
                        <w:ind w:left="360"/>
                        <w:rPr>
                          <w:sz w:val="17"/>
                          <w:szCs w:val="17"/>
                        </w:rPr>
                      </w:pPr>
                      <w:r w:rsidRPr="00D14743">
                        <w:rPr>
                          <w:sz w:val="17"/>
                          <w:szCs w:val="17"/>
                        </w:rPr>
                        <w:t>Provides guidance and makes decisions on program activities</w:t>
                      </w:r>
                      <w:r>
                        <w:rPr>
                          <w:sz w:val="17"/>
                          <w:szCs w:val="17"/>
                        </w:rPr>
                        <w:t>.</w:t>
                      </w:r>
                    </w:p>
                    <w:p w14:paraId="71407697" w14:textId="5C55311E" w:rsidR="00D16601" w:rsidRPr="00D14743" w:rsidRDefault="00D16601" w:rsidP="00DF3E5E">
                      <w:pPr>
                        <w:pStyle w:val="ListParagraph"/>
                        <w:numPr>
                          <w:ilvl w:val="0"/>
                          <w:numId w:val="3"/>
                        </w:numPr>
                        <w:ind w:left="360"/>
                        <w:rPr>
                          <w:sz w:val="17"/>
                          <w:szCs w:val="17"/>
                        </w:rPr>
                      </w:pPr>
                      <w:r w:rsidRPr="00D14743">
                        <w:rPr>
                          <w:sz w:val="17"/>
                          <w:szCs w:val="17"/>
                        </w:rPr>
                        <w:t>Selects specific content for monthly programming led by local operating company</w:t>
                      </w:r>
                      <w:r>
                        <w:rPr>
                          <w:sz w:val="17"/>
                          <w:szCs w:val="17"/>
                        </w:rPr>
                        <w:t>.</w:t>
                      </w:r>
                    </w:p>
                    <w:p w14:paraId="3721E132" w14:textId="4B4A3D1D" w:rsidR="00D16601" w:rsidRPr="00D14743" w:rsidRDefault="00D16601" w:rsidP="00DF3E5E">
                      <w:pPr>
                        <w:pStyle w:val="ListParagraph"/>
                        <w:numPr>
                          <w:ilvl w:val="0"/>
                          <w:numId w:val="3"/>
                        </w:numPr>
                        <w:ind w:left="360"/>
                        <w:rPr>
                          <w:sz w:val="17"/>
                          <w:szCs w:val="17"/>
                        </w:rPr>
                      </w:pPr>
                      <w:r w:rsidRPr="00D14743">
                        <w:rPr>
                          <w:sz w:val="17"/>
                          <w:szCs w:val="17"/>
                        </w:rPr>
                        <w:t>Provides content and materials for volunteers to prepare for each activity</w:t>
                      </w:r>
                      <w:r>
                        <w:rPr>
                          <w:sz w:val="17"/>
                          <w:szCs w:val="17"/>
                        </w:rPr>
                        <w:t>.</w:t>
                      </w:r>
                    </w:p>
                    <w:p w14:paraId="51127F48" w14:textId="7A176CFB" w:rsidR="00D16601" w:rsidRPr="00D14743" w:rsidRDefault="00D16601" w:rsidP="00DF3E5E">
                      <w:pPr>
                        <w:pStyle w:val="ListParagraph"/>
                        <w:numPr>
                          <w:ilvl w:val="0"/>
                          <w:numId w:val="3"/>
                        </w:numPr>
                        <w:ind w:left="360"/>
                        <w:rPr>
                          <w:sz w:val="17"/>
                          <w:szCs w:val="17"/>
                        </w:rPr>
                      </w:pPr>
                      <w:r w:rsidRPr="00D14743">
                        <w:rPr>
                          <w:sz w:val="17"/>
                          <w:szCs w:val="17"/>
                        </w:rPr>
                        <w:t>Collaborates with Volunteer Champion to recruit additional local operating company volunteers</w:t>
                      </w:r>
                      <w:r>
                        <w:rPr>
                          <w:sz w:val="17"/>
                          <w:szCs w:val="17"/>
                        </w:rPr>
                        <w:t>.</w:t>
                      </w:r>
                    </w:p>
                    <w:p w14:paraId="4DA9D3E2" w14:textId="68C20B6A"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Works with BTE volunteers to design participant activities. (Materials included on the website can be adapted for specific program needs)</w:t>
                      </w:r>
                    </w:p>
                    <w:p w14:paraId="07326011" w14:textId="6FBCC527"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Consults with BTE Volunteer Champion to schedule volunteers for activities appropriate for their skills and experience</w:t>
                      </w:r>
                      <w:r>
                        <w:rPr>
                          <w:sz w:val="17"/>
                          <w:szCs w:val="17"/>
                        </w:rPr>
                        <w:t>.</w:t>
                      </w:r>
                    </w:p>
                    <w:p w14:paraId="329C3349" w14:textId="37E45FA1" w:rsidR="00D16601" w:rsidRPr="00D14743" w:rsidRDefault="00D16601" w:rsidP="00DF3E5E">
                      <w:pPr>
                        <w:pStyle w:val="ListParagraph"/>
                        <w:numPr>
                          <w:ilvl w:val="0"/>
                          <w:numId w:val="3"/>
                        </w:numPr>
                        <w:spacing w:line="259" w:lineRule="auto"/>
                        <w:ind w:left="360"/>
                        <w:rPr>
                          <w:sz w:val="17"/>
                          <w:szCs w:val="17"/>
                        </w:rPr>
                      </w:pPr>
                      <w:r w:rsidRPr="00D14743">
                        <w:rPr>
                          <w:sz w:val="17"/>
                          <w:szCs w:val="17"/>
                        </w:rPr>
                        <w:t>Keeps a record of subjects covered and archives materials used</w:t>
                      </w:r>
                      <w:r>
                        <w:rPr>
                          <w:sz w:val="17"/>
                          <w:szCs w:val="17"/>
                        </w:rPr>
                        <w:t>.</w:t>
                      </w:r>
                      <w:r w:rsidRPr="00D14743">
                        <w:rPr>
                          <w:sz w:val="17"/>
                          <w:szCs w:val="17"/>
                        </w:rPr>
                        <w:t xml:space="preserve"> </w:t>
                      </w:r>
                    </w:p>
                    <w:p w14:paraId="13BC88E2" w14:textId="4F358412" w:rsidR="00D16601" w:rsidRPr="00D14743" w:rsidRDefault="00D16601" w:rsidP="00094C3D">
                      <w:pPr>
                        <w:pStyle w:val="ListParagraph"/>
                        <w:numPr>
                          <w:ilvl w:val="0"/>
                          <w:numId w:val="3"/>
                        </w:numPr>
                        <w:ind w:left="360"/>
                        <w:rPr>
                          <w:sz w:val="17"/>
                          <w:szCs w:val="17"/>
                        </w:rPr>
                      </w:pPr>
                      <w:r w:rsidRPr="00D14743">
                        <w:rPr>
                          <w:sz w:val="17"/>
                          <w:szCs w:val="17"/>
                        </w:rPr>
                        <w:t>Collaborates and communicates with volunteer champion to ensure all activities are being managed per program guidelines</w:t>
                      </w:r>
                      <w:r>
                        <w:rPr>
                          <w:sz w:val="17"/>
                          <w:szCs w:val="17"/>
                        </w:rPr>
                        <w:t>.</w:t>
                      </w:r>
                    </w:p>
                    <w:p w14:paraId="33B378D1" w14:textId="70FBF117" w:rsidR="00D16601" w:rsidRPr="00D14743" w:rsidRDefault="00D16601" w:rsidP="00793A07">
                      <w:pPr>
                        <w:pStyle w:val="ListParagraph"/>
                        <w:numPr>
                          <w:ilvl w:val="0"/>
                          <w:numId w:val="3"/>
                        </w:numPr>
                        <w:spacing w:line="259" w:lineRule="auto"/>
                        <w:ind w:left="360"/>
                        <w:rPr>
                          <w:sz w:val="17"/>
                          <w:szCs w:val="17"/>
                        </w:rPr>
                      </w:pPr>
                      <w:r w:rsidRPr="00D14743">
                        <w:rPr>
                          <w:sz w:val="17"/>
                          <w:szCs w:val="17"/>
                        </w:rPr>
                        <w:t xml:space="preserve">Attends the ABTS or determines that </w:t>
                      </w:r>
                      <w:r>
                        <w:rPr>
                          <w:sz w:val="17"/>
                          <w:szCs w:val="17"/>
                        </w:rPr>
                        <w:t>V</w:t>
                      </w:r>
                      <w:r w:rsidRPr="00D14743">
                        <w:rPr>
                          <w:sz w:val="17"/>
                          <w:szCs w:val="17"/>
                        </w:rPr>
                        <w:t xml:space="preserve">olunteer </w:t>
                      </w:r>
                      <w:r>
                        <w:rPr>
                          <w:sz w:val="17"/>
                          <w:szCs w:val="17"/>
                        </w:rPr>
                        <w:t>C</w:t>
                      </w:r>
                      <w:r w:rsidRPr="00D14743">
                        <w:rPr>
                          <w:sz w:val="17"/>
                          <w:szCs w:val="17"/>
                        </w:rPr>
                        <w:t>hampion will do so</w:t>
                      </w:r>
                      <w:r>
                        <w:rPr>
                          <w:sz w:val="17"/>
                          <w:szCs w:val="17"/>
                        </w:rPr>
                        <w:t>.</w:t>
                      </w:r>
                    </w:p>
                    <w:p w14:paraId="072EA6FF" w14:textId="0C5CE722" w:rsidR="00D16601" w:rsidRPr="00D14743" w:rsidRDefault="00D16601" w:rsidP="00793A07">
                      <w:pPr>
                        <w:pStyle w:val="ListParagraph"/>
                        <w:numPr>
                          <w:ilvl w:val="0"/>
                          <w:numId w:val="3"/>
                        </w:numPr>
                        <w:ind w:left="360"/>
                        <w:rPr>
                          <w:sz w:val="17"/>
                          <w:szCs w:val="17"/>
                        </w:rPr>
                      </w:pPr>
                      <w:r w:rsidRPr="00D14743">
                        <w:rPr>
                          <w:sz w:val="17"/>
                          <w:szCs w:val="17"/>
                        </w:rPr>
                        <w:t>Communicates relevant program information and key decisions to Executive Sponsor and volunteers</w:t>
                      </w:r>
                      <w:r>
                        <w:rPr>
                          <w:sz w:val="17"/>
                          <w:szCs w:val="17"/>
                        </w:rPr>
                        <w:t>.</w:t>
                      </w:r>
                    </w:p>
                    <w:p w14:paraId="7060268A" w14:textId="77777777" w:rsidR="00D16601" w:rsidRPr="00327B31" w:rsidRDefault="00D16601" w:rsidP="00793A07">
                      <w:pPr>
                        <w:pStyle w:val="ListParagraph"/>
                        <w:ind w:left="360"/>
                        <w:rPr>
                          <w:sz w:val="18"/>
                          <w:szCs w:val="18"/>
                        </w:rPr>
                      </w:pPr>
                    </w:p>
                  </w:txbxContent>
                </v:textbox>
              </v:shape>
            </w:pict>
          </mc:Fallback>
        </mc:AlternateContent>
      </w:r>
    </w:p>
    <w:p w14:paraId="25F442A3" w14:textId="08083778" w:rsidR="00DF3E5E" w:rsidRPr="00DF3E5E" w:rsidRDefault="00DF3E5E" w:rsidP="00DF3E5E">
      <w:pPr>
        <w:spacing w:after="160" w:line="259" w:lineRule="auto"/>
        <w:rPr>
          <w:rFonts w:ascii="Calibri" w:eastAsia="Calibri" w:hAnsi="Calibri" w:cs="Times New Roman"/>
          <w:noProof/>
        </w:rPr>
      </w:pPr>
    </w:p>
    <w:p w14:paraId="26AD2269" w14:textId="4EA7C20E" w:rsidR="00DF3E5E" w:rsidRPr="00DF3E5E" w:rsidRDefault="00DF3E5E" w:rsidP="00DF3E5E">
      <w:pPr>
        <w:spacing w:after="160" w:line="259" w:lineRule="auto"/>
        <w:rPr>
          <w:rFonts w:ascii="Calibri" w:eastAsia="Calibri" w:hAnsi="Calibri" w:cs="Times New Roman"/>
          <w:noProof/>
        </w:rPr>
      </w:pPr>
    </w:p>
    <w:p w14:paraId="5B0DDCA7" w14:textId="7828EF12" w:rsidR="00DF3E5E" w:rsidRPr="00DF3E5E" w:rsidRDefault="00DF3E5E" w:rsidP="00DF3E5E">
      <w:pPr>
        <w:spacing w:after="160" w:line="259" w:lineRule="auto"/>
        <w:rPr>
          <w:rFonts w:ascii="Calibri" w:eastAsia="Calibri" w:hAnsi="Calibri" w:cs="Times New Roman"/>
          <w:noProof/>
        </w:rPr>
      </w:pPr>
    </w:p>
    <w:p w14:paraId="3DD6C996" w14:textId="126AE328" w:rsidR="00DF3E5E" w:rsidRPr="00DF3E5E" w:rsidRDefault="00DF3E5E" w:rsidP="00DF3E5E">
      <w:pPr>
        <w:spacing w:after="160" w:line="259" w:lineRule="auto"/>
        <w:rPr>
          <w:rFonts w:ascii="Calibri" w:eastAsia="Calibri" w:hAnsi="Calibri" w:cs="Times New Roman"/>
          <w:noProof/>
        </w:rPr>
      </w:pPr>
    </w:p>
    <w:p w14:paraId="74004DF0" w14:textId="44B03B4A" w:rsidR="00DF3E5E" w:rsidRPr="00DF3E5E" w:rsidRDefault="00DF3E5E" w:rsidP="00DF3E5E">
      <w:pPr>
        <w:spacing w:after="160" w:line="259" w:lineRule="auto"/>
        <w:rPr>
          <w:rFonts w:ascii="Calibri" w:eastAsia="Calibri" w:hAnsi="Calibri" w:cs="Times New Roman"/>
          <w:noProof/>
        </w:rPr>
      </w:pPr>
    </w:p>
    <w:p w14:paraId="4ABAF735" w14:textId="2C691307" w:rsidR="00DF3E5E" w:rsidRPr="00DF3E5E" w:rsidRDefault="00DF3E5E" w:rsidP="00DF3E5E">
      <w:pPr>
        <w:spacing w:after="160" w:line="259" w:lineRule="auto"/>
        <w:rPr>
          <w:rFonts w:ascii="Calibri" w:eastAsia="Calibri" w:hAnsi="Calibri" w:cs="Times New Roman"/>
          <w:noProof/>
        </w:rPr>
      </w:pPr>
    </w:p>
    <w:p w14:paraId="01AA9263" w14:textId="3D62E6B0" w:rsidR="00DF3E5E" w:rsidRPr="00DF3E5E" w:rsidRDefault="00DF3E5E" w:rsidP="00DF3E5E">
      <w:pPr>
        <w:spacing w:after="160" w:line="259" w:lineRule="auto"/>
        <w:rPr>
          <w:rFonts w:ascii="Calibri" w:eastAsia="Calibri" w:hAnsi="Calibri" w:cs="Times New Roman"/>
          <w:noProof/>
        </w:rPr>
      </w:pPr>
    </w:p>
    <w:p w14:paraId="07BE832F" w14:textId="1836DE7D" w:rsidR="00DF3E5E" w:rsidRPr="00DF3E5E" w:rsidRDefault="00DF3E5E" w:rsidP="00DF3E5E">
      <w:pPr>
        <w:spacing w:after="160" w:line="259" w:lineRule="auto"/>
        <w:rPr>
          <w:rFonts w:ascii="Calibri" w:eastAsia="Calibri" w:hAnsi="Calibri" w:cs="Times New Roman"/>
          <w:noProof/>
        </w:rPr>
      </w:pPr>
    </w:p>
    <w:p w14:paraId="32BB63CA" w14:textId="77777777" w:rsidR="00DF3E5E" w:rsidRPr="00DF3E5E" w:rsidRDefault="00DF3E5E" w:rsidP="00DF3E5E">
      <w:pPr>
        <w:spacing w:after="160" w:line="259" w:lineRule="auto"/>
        <w:rPr>
          <w:rFonts w:ascii="Calibri" w:eastAsia="Calibri" w:hAnsi="Calibri" w:cs="Times New Roman"/>
          <w:noProof/>
        </w:rPr>
      </w:pPr>
    </w:p>
    <w:p w14:paraId="59F01251" w14:textId="77777777" w:rsidR="00DF3E5E" w:rsidRPr="00DF3E5E" w:rsidRDefault="00DF3E5E" w:rsidP="00DF3E5E">
      <w:pPr>
        <w:spacing w:after="160" w:line="259" w:lineRule="auto"/>
        <w:rPr>
          <w:rFonts w:ascii="Calibri" w:eastAsia="Calibri" w:hAnsi="Calibri" w:cs="Times New Roman"/>
          <w:noProof/>
        </w:rPr>
      </w:pPr>
    </w:p>
    <w:p w14:paraId="69FB8521" w14:textId="77777777" w:rsidR="00DF3E5E" w:rsidRPr="00DF3E5E" w:rsidRDefault="00DF3E5E" w:rsidP="00DF3E5E">
      <w:pPr>
        <w:spacing w:after="160" w:line="259" w:lineRule="auto"/>
        <w:rPr>
          <w:rFonts w:ascii="Calibri" w:eastAsia="Calibri" w:hAnsi="Calibri" w:cs="Times New Roman"/>
          <w:noProof/>
        </w:rPr>
      </w:pPr>
    </w:p>
    <w:p w14:paraId="712F2118" w14:textId="52D8ED05" w:rsidR="00DF3E5E" w:rsidRDefault="00DF3E5E" w:rsidP="00DF3E5E">
      <w:pPr>
        <w:spacing w:after="160" w:line="259" w:lineRule="auto"/>
        <w:rPr>
          <w:rFonts w:ascii="Calibri" w:eastAsia="Calibri" w:hAnsi="Calibri" w:cs="Times New Roman"/>
          <w:noProof/>
        </w:rPr>
      </w:pPr>
    </w:p>
    <w:p w14:paraId="6709CB28" w14:textId="7DC39E69" w:rsidR="00707ED2" w:rsidRDefault="00707ED2" w:rsidP="00DF3E5E">
      <w:pPr>
        <w:spacing w:after="160" w:line="259" w:lineRule="auto"/>
        <w:rPr>
          <w:rFonts w:ascii="Calibri" w:eastAsia="Calibri" w:hAnsi="Calibri" w:cs="Times New Roman"/>
          <w:noProof/>
        </w:rPr>
      </w:pPr>
    </w:p>
    <w:p w14:paraId="54A11D07" w14:textId="715930F0" w:rsidR="00707ED2" w:rsidRDefault="00707ED2" w:rsidP="00DF3E5E">
      <w:pPr>
        <w:spacing w:after="160" w:line="259" w:lineRule="auto"/>
        <w:rPr>
          <w:rFonts w:ascii="Calibri" w:eastAsia="Calibri" w:hAnsi="Calibri" w:cs="Times New Roman"/>
          <w:noProof/>
        </w:rPr>
      </w:pPr>
    </w:p>
    <w:p w14:paraId="05B76D2A" w14:textId="20E8802B" w:rsidR="00707ED2" w:rsidRDefault="00707ED2" w:rsidP="00DF3E5E">
      <w:pPr>
        <w:spacing w:after="160" w:line="259" w:lineRule="auto"/>
        <w:rPr>
          <w:rFonts w:ascii="Calibri" w:eastAsia="Calibri" w:hAnsi="Calibri" w:cs="Times New Roman"/>
          <w:noProof/>
        </w:rPr>
      </w:pPr>
    </w:p>
    <w:p w14:paraId="1289BAD4" w14:textId="37E6D7E4" w:rsidR="00707ED2" w:rsidRDefault="00707ED2" w:rsidP="00DF3E5E">
      <w:pPr>
        <w:spacing w:after="160" w:line="259" w:lineRule="auto"/>
        <w:rPr>
          <w:rFonts w:ascii="Calibri" w:eastAsia="Calibri" w:hAnsi="Calibri" w:cs="Times New Roman"/>
          <w:noProof/>
        </w:rPr>
      </w:pPr>
    </w:p>
    <w:p w14:paraId="2DF5201E" w14:textId="6E6F5327" w:rsidR="00707ED2" w:rsidRDefault="00707ED2" w:rsidP="00DF3E5E">
      <w:pPr>
        <w:spacing w:after="160" w:line="259" w:lineRule="auto"/>
        <w:rPr>
          <w:rFonts w:ascii="Calibri" w:eastAsia="Calibri" w:hAnsi="Calibri" w:cs="Times New Roman"/>
          <w:noProof/>
        </w:rPr>
      </w:pPr>
    </w:p>
    <w:p w14:paraId="3FD602AB" w14:textId="338EA345" w:rsidR="00707ED2" w:rsidRDefault="00707ED2" w:rsidP="00DF3E5E">
      <w:pPr>
        <w:spacing w:after="160" w:line="259" w:lineRule="auto"/>
        <w:rPr>
          <w:rFonts w:ascii="Calibri" w:eastAsia="Calibri" w:hAnsi="Calibri" w:cs="Times New Roman"/>
          <w:noProof/>
        </w:rPr>
      </w:pPr>
    </w:p>
    <w:p w14:paraId="021A58B3" w14:textId="689300F8" w:rsidR="00707ED2" w:rsidRDefault="00707ED2" w:rsidP="00DF3E5E">
      <w:pPr>
        <w:spacing w:after="160" w:line="259" w:lineRule="auto"/>
        <w:rPr>
          <w:rFonts w:ascii="Calibri" w:eastAsia="Calibri" w:hAnsi="Calibri" w:cs="Times New Roman"/>
          <w:noProof/>
        </w:rPr>
      </w:pPr>
    </w:p>
    <w:p w14:paraId="6A992B7E" w14:textId="77777777" w:rsidR="00707ED2" w:rsidRPr="00DF3E5E" w:rsidRDefault="00707ED2" w:rsidP="00DF3E5E">
      <w:pPr>
        <w:spacing w:after="160" w:line="259" w:lineRule="auto"/>
        <w:rPr>
          <w:rFonts w:ascii="Calibri" w:eastAsia="Calibri" w:hAnsi="Calibri" w:cs="Times New Roman"/>
          <w:noProof/>
        </w:rPr>
      </w:pPr>
    </w:p>
    <w:p w14:paraId="38159B51" w14:textId="77777777" w:rsidR="00DF3E5E" w:rsidRPr="00707ED2" w:rsidRDefault="00DF3E5E" w:rsidP="00707ED2">
      <w:pPr>
        <w:pStyle w:val="Heading1"/>
        <w:rPr>
          <w:b/>
          <w:color w:val="C00000"/>
          <w:sz w:val="32"/>
        </w:rPr>
      </w:pPr>
      <w:bookmarkStart w:id="48" w:name="_Toc498011882"/>
      <w:bookmarkStart w:id="49" w:name="_Toc19259018"/>
      <w:r w:rsidRPr="00707ED2">
        <w:rPr>
          <w:b/>
          <w:color w:val="C00000"/>
          <w:sz w:val="32"/>
        </w:rPr>
        <w:lastRenderedPageBreak/>
        <w:t>What You Can Expect from the Site Coordinator</w:t>
      </w:r>
      <w:bookmarkEnd w:id="48"/>
      <w:bookmarkEnd w:id="49"/>
      <w:r w:rsidRPr="00707ED2">
        <w:rPr>
          <w:b/>
          <w:color w:val="C00000"/>
          <w:sz w:val="32"/>
        </w:rPr>
        <w:t xml:space="preserve"> </w:t>
      </w:r>
    </w:p>
    <w:p w14:paraId="2FF4472C" w14:textId="77777777" w:rsidR="00DF3E5E" w:rsidRDefault="00DF3E5E" w:rsidP="00DF3E5E">
      <w:pPr>
        <w:spacing w:after="160" w:line="259" w:lineRule="auto"/>
        <w:rPr>
          <w:rFonts w:ascii="Calibri" w:eastAsia="Calibri" w:hAnsi="Calibri" w:cs="Times New Roman"/>
        </w:rPr>
      </w:pPr>
    </w:p>
    <w:p w14:paraId="495B272B" w14:textId="56ED895A" w:rsidR="00DF3E5E" w:rsidRPr="00DF3E5E" w:rsidRDefault="00DF3E5E" w:rsidP="00DF3E5E">
      <w:pPr>
        <w:spacing w:after="160" w:line="259" w:lineRule="auto"/>
        <w:rPr>
          <w:rFonts w:eastAsia="Calibri" w:cs="Times New Roman"/>
          <w:color w:val="002060"/>
          <w:sz w:val="20"/>
        </w:rPr>
      </w:pPr>
      <w:r w:rsidRPr="00DF3E5E">
        <w:rPr>
          <w:rFonts w:eastAsia="Calibri" w:cs="Times New Roman"/>
          <w:color w:val="002060"/>
          <w:sz w:val="20"/>
        </w:rPr>
        <w:t xml:space="preserve">You’ve seen some reference in this guide to the </w:t>
      </w:r>
      <w:r w:rsidRPr="00DF3E5E">
        <w:rPr>
          <w:rFonts w:eastAsia="Calibri" w:cs="Times New Roman"/>
          <w:b/>
          <w:bCs/>
          <w:color w:val="002060"/>
          <w:sz w:val="20"/>
        </w:rPr>
        <w:t>Site Coordinator</w:t>
      </w:r>
      <w:r w:rsidRPr="00DF3E5E">
        <w:rPr>
          <w:rFonts w:eastAsia="Calibri" w:cs="Times New Roman"/>
          <w:color w:val="002060"/>
          <w:sz w:val="20"/>
        </w:rPr>
        <w:t xml:space="preserve">. This person is going to be a </w:t>
      </w:r>
      <w:r w:rsidR="00B77012">
        <w:rPr>
          <w:rFonts w:eastAsia="Calibri" w:cs="Times New Roman"/>
          <w:color w:val="002060"/>
          <w:sz w:val="20"/>
        </w:rPr>
        <w:t>primary</w:t>
      </w:r>
      <w:r w:rsidRPr="00DF3E5E">
        <w:rPr>
          <w:rFonts w:eastAsia="Calibri" w:cs="Times New Roman"/>
          <w:color w:val="002060"/>
          <w:sz w:val="20"/>
        </w:rPr>
        <w:t xml:space="preserve"> contact for the BTE </w:t>
      </w:r>
      <w:r w:rsidR="00447DAD">
        <w:rPr>
          <w:rFonts w:eastAsia="Calibri" w:cs="Times New Roman"/>
          <w:color w:val="002060"/>
          <w:sz w:val="20"/>
        </w:rPr>
        <w:t xml:space="preserve">Volunteer and Content </w:t>
      </w:r>
      <w:r w:rsidRPr="00DF3E5E">
        <w:rPr>
          <w:rFonts w:eastAsia="Calibri" w:cs="Times New Roman"/>
          <w:color w:val="002060"/>
          <w:sz w:val="20"/>
        </w:rPr>
        <w:t xml:space="preserve">Champions. Site </w:t>
      </w:r>
      <w:r w:rsidR="00B77012">
        <w:rPr>
          <w:rFonts w:eastAsia="Calibri" w:cs="Times New Roman"/>
          <w:color w:val="002060"/>
          <w:sz w:val="20"/>
        </w:rPr>
        <w:t>c</w:t>
      </w:r>
      <w:r w:rsidRPr="00DF3E5E">
        <w:rPr>
          <w:rFonts w:eastAsia="Calibri" w:cs="Times New Roman"/>
          <w:color w:val="002060"/>
          <w:sz w:val="20"/>
        </w:rPr>
        <w:t xml:space="preserve">oordinators are employees of </w:t>
      </w:r>
      <w:r w:rsidR="009F3A27">
        <w:rPr>
          <w:rFonts w:eastAsia="Calibri" w:cs="Times New Roman"/>
          <w:b/>
          <w:bCs/>
          <w:color w:val="002060"/>
          <w:sz w:val="20"/>
        </w:rPr>
        <w:t>s</w:t>
      </w:r>
      <w:r w:rsidRPr="00DF3E5E">
        <w:rPr>
          <w:rFonts w:eastAsia="Calibri" w:cs="Times New Roman"/>
          <w:b/>
          <w:bCs/>
          <w:color w:val="002060"/>
          <w:sz w:val="20"/>
        </w:rPr>
        <w:t xml:space="preserve">ite </w:t>
      </w:r>
      <w:r w:rsidR="009F3A27">
        <w:rPr>
          <w:rFonts w:eastAsia="Calibri" w:cs="Times New Roman"/>
          <w:b/>
          <w:bCs/>
          <w:color w:val="002060"/>
          <w:sz w:val="20"/>
        </w:rPr>
        <w:t>c</w:t>
      </w:r>
      <w:r w:rsidRPr="00DF3E5E">
        <w:rPr>
          <w:rFonts w:eastAsia="Calibri" w:cs="Times New Roman"/>
          <w:b/>
          <w:bCs/>
          <w:color w:val="002060"/>
          <w:sz w:val="20"/>
        </w:rPr>
        <w:t xml:space="preserve">oordinating </w:t>
      </w:r>
      <w:r w:rsidR="009F3A27">
        <w:rPr>
          <w:rFonts w:eastAsia="Calibri" w:cs="Times New Roman"/>
          <w:b/>
          <w:bCs/>
          <w:color w:val="002060"/>
          <w:sz w:val="20"/>
        </w:rPr>
        <w:t>e</w:t>
      </w:r>
      <w:r w:rsidRPr="00DF3E5E">
        <w:rPr>
          <w:rFonts w:eastAsia="Calibri" w:cs="Times New Roman"/>
          <w:b/>
          <w:bCs/>
          <w:color w:val="002060"/>
          <w:sz w:val="20"/>
        </w:rPr>
        <w:t>ntities</w:t>
      </w:r>
      <w:r w:rsidRPr="00DF3E5E">
        <w:rPr>
          <w:rFonts w:eastAsia="Calibri" w:cs="Times New Roman"/>
          <w:color w:val="002060"/>
          <w:sz w:val="20"/>
        </w:rPr>
        <w:t xml:space="preserve"> </w:t>
      </w:r>
      <w:r w:rsidR="009F3A27">
        <w:rPr>
          <w:rFonts w:eastAsia="Calibri" w:cs="Times New Roman"/>
          <w:color w:val="002060"/>
          <w:sz w:val="20"/>
        </w:rPr>
        <w:t>and they</w:t>
      </w:r>
      <w:r w:rsidRPr="00DF3E5E">
        <w:rPr>
          <w:rFonts w:eastAsia="Calibri" w:cs="Times New Roman"/>
          <w:color w:val="002060"/>
          <w:sz w:val="20"/>
        </w:rPr>
        <w:t xml:space="preserve"> are paid to manage BTE and take on appropriately heavy load</w:t>
      </w:r>
      <w:r w:rsidR="009F3A27">
        <w:rPr>
          <w:rFonts w:eastAsia="Calibri" w:cs="Times New Roman"/>
          <w:color w:val="002060"/>
          <w:sz w:val="20"/>
        </w:rPr>
        <w:t>s</w:t>
      </w:r>
      <w:r w:rsidRPr="00DF3E5E">
        <w:rPr>
          <w:rFonts w:eastAsia="Calibri" w:cs="Times New Roman"/>
          <w:color w:val="002060"/>
          <w:sz w:val="20"/>
        </w:rPr>
        <w:t xml:space="preserve">. Site </w:t>
      </w:r>
      <w:r w:rsidR="00D14743">
        <w:rPr>
          <w:rFonts w:eastAsia="Calibri" w:cs="Times New Roman"/>
          <w:color w:val="002060"/>
          <w:sz w:val="20"/>
        </w:rPr>
        <w:t>c</w:t>
      </w:r>
      <w:r w:rsidRPr="00DF3E5E">
        <w:rPr>
          <w:rFonts w:eastAsia="Calibri" w:cs="Times New Roman"/>
          <w:color w:val="002060"/>
          <w:sz w:val="20"/>
        </w:rPr>
        <w:t xml:space="preserve">oordinators: </w:t>
      </w:r>
    </w:p>
    <w:p w14:paraId="48FA81B3" w14:textId="1DEB2661"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Chair the Strategic Planning Committee and Management Team</w:t>
      </w:r>
      <w:r w:rsidR="009F3A27">
        <w:rPr>
          <w:rFonts w:eastAsia="Calibri" w:cs="Times New Roman"/>
          <w:color w:val="002060"/>
          <w:sz w:val="20"/>
        </w:rPr>
        <w:t>.</w:t>
      </w:r>
    </w:p>
    <w:p w14:paraId="4D4E8B24" w14:textId="253E975A"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Oversee recruitment of </w:t>
      </w:r>
      <w:r w:rsidR="004650D2">
        <w:rPr>
          <w:rFonts w:eastAsia="Calibri" w:cs="Times New Roman"/>
          <w:color w:val="002060"/>
          <w:sz w:val="20"/>
        </w:rPr>
        <w:t>participant</w:t>
      </w:r>
      <w:r w:rsidRPr="00DF3E5E">
        <w:rPr>
          <w:rFonts w:eastAsia="Calibri" w:cs="Times New Roman"/>
          <w:color w:val="002060"/>
          <w:sz w:val="20"/>
        </w:rPr>
        <w:t>s for BTE</w:t>
      </w:r>
      <w:r w:rsidR="00C9487C">
        <w:rPr>
          <w:rFonts w:eastAsia="Calibri" w:cs="Times New Roman"/>
          <w:color w:val="002060"/>
          <w:sz w:val="20"/>
        </w:rPr>
        <w:t>.</w:t>
      </w:r>
    </w:p>
    <w:p w14:paraId="593CB91F" w14:textId="4EDFD12D"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Have ultimate responsibility for finalizing the BTE calendar, proposal narrative, budget, and overall grant activities</w:t>
      </w:r>
      <w:r w:rsidR="00C9487C">
        <w:rPr>
          <w:rFonts w:eastAsia="Calibri" w:cs="Times New Roman"/>
          <w:color w:val="002060"/>
          <w:sz w:val="20"/>
        </w:rPr>
        <w:t>.</w:t>
      </w:r>
    </w:p>
    <w:p w14:paraId="0996BA53" w14:textId="7064BB98"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Ensure that activities have appropriate staff or volunteers (</w:t>
      </w:r>
      <w:r w:rsidR="00C9487C">
        <w:rPr>
          <w:rFonts w:eastAsia="Calibri" w:cs="Times New Roman"/>
          <w:color w:val="002060"/>
          <w:sz w:val="20"/>
        </w:rPr>
        <w:t>beyond</w:t>
      </w:r>
      <w:r w:rsidRPr="00DF3E5E">
        <w:rPr>
          <w:rFonts w:eastAsia="Calibri" w:cs="Times New Roman"/>
          <w:color w:val="002060"/>
          <w:sz w:val="20"/>
        </w:rPr>
        <w:t xml:space="preserve"> BTE volunteers). Th</w:t>
      </w:r>
      <w:r w:rsidR="00C9487C">
        <w:rPr>
          <w:rFonts w:eastAsia="Calibri" w:cs="Times New Roman"/>
          <w:color w:val="002060"/>
          <w:sz w:val="20"/>
        </w:rPr>
        <w:t>ese additional volunteer</w:t>
      </w:r>
      <w:r w:rsidR="006D072A">
        <w:rPr>
          <w:rFonts w:eastAsia="Calibri" w:cs="Times New Roman"/>
          <w:color w:val="002060"/>
          <w:sz w:val="20"/>
        </w:rPr>
        <w:t>s</w:t>
      </w:r>
      <w:r w:rsidR="00C9487C">
        <w:rPr>
          <w:rFonts w:eastAsia="Calibri" w:cs="Times New Roman"/>
          <w:color w:val="002060"/>
          <w:sz w:val="20"/>
        </w:rPr>
        <w:t xml:space="preserve"> might include</w:t>
      </w:r>
      <w:r w:rsidRPr="00DF3E5E">
        <w:rPr>
          <w:rFonts w:eastAsia="Calibri" w:cs="Times New Roman"/>
          <w:color w:val="002060"/>
          <w:sz w:val="20"/>
        </w:rPr>
        <w:t xml:space="preserve"> higher education </w:t>
      </w:r>
      <w:r w:rsidR="004650D2">
        <w:rPr>
          <w:rFonts w:eastAsia="Calibri" w:cs="Times New Roman"/>
          <w:color w:val="002060"/>
          <w:sz w:val="20"/>
        </w:rPr>
        <w:t>participant</w:t>
      </w:r>
      <w:r w:rsidRPr="00DF3E5E">
        <w:rPr>
          <w:rFonts w:eastAsia="Calibri" w:cs="Times New Roman"/>
          <w:color w:val="002060"/>
          <w:sz w:val="20"/>
        </w:rPr>
        <w:t>s</w:t>
      </w:r>
      <w:r w:rsidR="00661888">
        <w:rPr>
          <w:rFonts w:eastAsia="Calibri" w:cs="Times New Roman"/>
          <w:color w:val="002060"/>
          <w:sz w:val="20"/>
        </w:rPr>
        <w:t>, nonprofit employees, or others</w:t>
      </w:r>
      <w:r w:rsidR="00D14743">
        <w:rPr>
          <w:rFonts w:eastAsia="Calibri" w:cs="Times New Roman"/>
          <w:color w:val="002060"/>
          <w:sz w:val="20"/>
        </w:rPr>
        <w:t xml:space="preserve"> in</w:t>
      </w:r>
      <w:r w:rsidR="00661888">
        <w:rPr>
          <w:rFonts w:eastAsia="Calibri" w:cs="Times New Roman"/>
          <w:color w:val="002060"/>
          <w:sz w:val="20"/>
        </w:rPr>
        <w:t xml:space="preserve"> th</w:t>
      </w:r>
      <w:r w:rsidR="00127B64">
        <w:rPr>
          <w:rFonts w:eastAsia="Calibri" w:cs="Times New Roman"/>
          <w:color w:val="002060"/>
          <w:sz w:val="20"/>
        </w:rPr>
        <w:t>e community</w:t>
      </w:r>
      <w:r w:rsidRPr="00DF3E5E">
        <w:rPr>
          <w:rFonts w:eastAsia="Calibri" w:cs="Times New Roman"/>
          <w:color w:val="002060"/>
          <w:sz w:val="20"/>
        </w:rPr>
        <w:t xml:space="preserve"> </w:t>
      </w:r>
      <w:r w:rsidR="00661888">
        <w:rPr>
          <w:rFonts w:eastAsia="Calibri" w:cs="Times New Roman"/>
          <w:color w:val="002060"/>
          <w:sz w:val="20"/>
        </w:rPr>
        <w:t xml:space="preserve">who help </w:t>
      </w:r>
      <w:r w:rsidR="00127B64">
        <w:rPr>
          <w:rFonts w:eastAsia="Calibri" w:cs="Times New Roman"/>
          <w:color w:val="002060"/>
          <w:sz w:val="20"/>
        </w:rPr>
        <w:t>with specific activities</w:t>
      </w:r>
      <w:r w:rsidRPr="00DF3E5E">
        <w:rPr>
          <w:rFonts w:eastAsia="Calibri" w:cs="Times New Roman"/>
          <w:color w:val="002060"/>
          <w:sz w:val="20"/>
        </w:rPr>
        <w:t xml:space="preserve">. If people </w:t>
      </w:r>
      <w:r w:rsidR="00921B9C">
        <w:rPr>
          <w:rFonts w:eastAsia="Calibri" w:cs="Times New Roman"/>
          <w:color w:val="002060"/>
          <w:sz w:val="20"/>
        </w:rPr>
        <w:t xml:space="preserve">beyond J&amp;J </w:t>
      </w:r>
      <w:r w:rsidRPr="00DF3E5E">
        <w:rPr>
          <w:rFonts w:eastAsia="Calibri" w:cs="Times New Roman"/>
          <w:color w:val="002060"/>
          <w:sz w:val="20"/>
        </w:rPr>
        <w:t xml:space="preserve">staff are needed, the Site Coordinator is responsible for identifying individuals to fill those needs. </w:t>
      </w:r>
    </w:p>
    <w:p w14:paraId="7676B061" w14:textId="137B440F"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Manage relationships with the </w:t>
      </w:r>
      <w:r w:rsidR="00921B9C">
        <w:rPr>
          <w:rFonts w:eastAsia="Calibri" w:cs="Times New Roman"/>
          <w:b/>
          <w:bCs/>
          <w:color w:val="002060"/>
          <w:sz w:val="20"/>
        </w:rPr>
        <w:t>s</w:t>
      </w:r>
      <w:r w:rsidRPr="00DF3E5E">
        <w:rPr>
          <w:rFonts w:eastAsia="Calibri" w:cs="Times New Roman"/>
          <w:b/>
          <w:bCs/>
          <w:color w:val="002060"/>
          <w:sz w:val="20"/>
        </w:rPr>
        <w:t xml:space="preserve">econdary </w:t>
      </w:r>
      <w:r w:rsidR="00921B9C">
        <w:rPr>
          <w:rFonts w:eastAsia="Calibri" w:cs="Times New Roman"/>
          <w:b/>
          <w:bCs/>
          <w:color w:val="002060"/>
          <w:sz w:val="20"/>
        </w:rPr>
        <w:t>s</w:t>
      </w:r>
      <w:r w:rsidRPr="00DF3E5E">
        <w:rPr>
          <w:rFonts w:eastAsia="Calibri" w:cs="Times New Roman"/>
          <w:b/>
          <w:bCs/>
          <w:color w:val="002060"/>
          <w:sz w:val="20"/>
        </w:rPr>
        <w:t>chool</w:t>
      </w:r>
      <w:r w:rsidRPr="00DF3E5E">
        <w:rPr>
          <w:rFonts w:eastAsia="Calibri" w:cs="Times New Roman"/>
          <w:color w:val="002060"/>
          <w:sz w:val="20"/>
        </w:rPr>
        <w:t xml:space="preserve"> and </w:t>
      </w:r>
      <w:r w:rsidR="001352BF">
        <w:rPr>
          <w:rFonts w:eastAsia="Calibri" w:cs="Times New Roman"/>
          <w:b/>
          <w:color w:val="002060"/>
          <w:sz w:val="20"/>
        </w:rPr>
        <w:t>IHE</w:t>
      </w:r>
      <w:r w:rsidR="00921B9C">
        <w:rPr>
          <w:rFonts w:eastAsia="Calibri" w:cs="Times New Roman"/>
          <w:b/>
          <w:color w:val="002060"/>
          <w:sz w:val="20"/>
        </w:rPr>
        <w:t xml:space="preserve">. </w:t>
      </w:r>
    </w:p>
    <w:p w14:paraId="42597C37" w14:textId="389ECE6D"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Ensure all legal obligations are met, including background checks for volunteers, appropriate </w:t>
      </w:r>
      <w:r w:rsidR="00DA7ACD">
        <w:rPr>
          <w:rFonts w:eastAsia="Calibri" w:cs="Times New Roman"/>
          <w:color w:val="002060"/>
          <w:sz w:val="20"/>
        </w:rPr>
        <w:t xml:space="preserve">parent signatures, photo consent forms, </w:t>
      </w:r>
      <w:r w:rsidR="00D23BEB">
        <w:rPr>
          <w:rFonts w:eastAsia="Calibri" w:cs="Times New Roman"/>
          <w:color w:val="002060"/>
          <w:sz w:val="20"/>
        </w:rPr>
        <w:t xml:space="preserve">and </w:t>
      </w:r>
      <w:r w:rsidR="00DA7ACD">
        <w:rPr>
          <w:rFonts w:eastAsia="Calibri" w:cs="Times New Roman"/>
          <w:color w:val="002060"/>
          <w:sz w:val="20"/>
        </w:rPr>
        <w:t>permission</w:t>
      </w:r>
      <w:r w:rsidR="00D52F8E">
        <w:rPr>
          <w:rFonts w:eastAsia="Calibri" w:cs="Times New Roman"/>
          <w:color w:val="002060"/>
          <w:sz w:val="20"/>
        </w:rPr>
        <w:t xml:space="preserve"> forms for </w:t>
      </w:r>
      <w:proofErr w:type="gramStart"/>
      <w:r w:rsidR="00D52F8E">
        <w:rPr>
          <w:rFonts w:eastAsia="Calibri" w:cs="Times New Roman"/>
          <w:color w:val="002060"/>
          <w:sz w:val="20"/>
        </w:rPr>
        <w:t>particular activities</w:t>
      </w:r>
      <w:proofErr w:type="gramEnd"/>
      <w:r w:rsidR="00D52F8E">
        <w:rPr>
          <w:rFonts w:eastAsia="Calibri" w:cs="Times New Roman"/>
          <w:color w:val="002060"/>
          <w:sz w:val="20"/>
        </w:rPr>
        <w:t>.</w:t>
      </w:r>
    </w:p>
    <w:p w14:paraId="7DFF10EF" w14:textId="637D9F44"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Obtain venues for events and activities (</w:t>
      </w:r>
      <w:r w:rsidR="00D52F8E">
        <w:rPr>
          <w:rFonts w:eastAsia="Calibri" w:cs="Times New Roman"/>
          <w:color w:val="002060"/>
          <w:sz w:val="20"/>
        </w:rPr>
        <w:t>other than</w:t>
      </w:r>
      <w:r w:rsidRPr="00DF3E5E">
        <w:rPr>
          <w:rFonts w:eastAsia="Calibri" w:cs="Times New Roman"/>
          <w:color w:val="002060"/>
          <w:sz w:val="20"/>
        </w:rPr>
        <w:t xml:space="preserve"> J&amp;J facilities)</w:t>
      </w:r>
      <w:r w:rsidR="00D14743">
        <w:rPr>
          <w:rFonts w:eastAsia="Calibri" w:cs="Times New Roman"/>
          <w:color w:val="002060"/>
          <w:sz w:val="20"/>
        </w:rPr>
        <w:t>.</w:t>
      </w:r>
      <w:r w:rsidRPr="00DF3E5E">
        <w:rPr>
          <w:rFonts w:eastAsia="Calibri" w:cs="Times New Roman"/>
          <w:color w:val="002060"/>
          <w:sz w:val="20"/>
        </w:rPr>
        <w:t xml:space="preserve"> </w:t>
      </w:r>
    </w:p>
    <w:p w14:paraId="3D39A18D" w14:textId="301FB81C" w:rsidR="00DF3E5E" w:rsidRPr="00DF3E5E" w:rsidRDefault="00E0217D" w:rsidP="00E14A12">
      <w:pPr>
        <w:numPr>
          <w:ilvl w:val="0"/>
          <w:numId w:val="24"/>
        </w:numPr>
        <w:spacing w:after="160" w:line="259" w:lineRule="auto"/>
        <w:contextualSpacing/>
        <w:rPr>
          <w:rFonts w:eastAsia="Calibri" w:cs="Times New Roman"/>
          <w:color w:val="002060"/>
          <w:sz w:val="20"/>
        </w:rPr>
      </w:pPr>
      <w:r>
        <w:rPr>
          <w:rFonts w:eastAsia="Calibri" w:cs="Times New Roman"/>
          <w:color w:val="002060"/>
          <w:sz w:val="20"/>
        </w:rPr>
        <w:t>Arrange transportation</w:t>
      </w:r>
      <w:r w:rsidR="00DF3E5E" w:rsidRPr="00DF3E5E">
        <w:rPr>
          <w:rFonts w:eastAsia="Calibri" w:cs="Times New Roman"/>
          <w:color w:val="002060"/>
          <w:sz w:val="20"/>
        </w:rPr>
        <w:t xml:space="preserve"> to ensure </w:t>
      </w:r>
      <w:r w:rsidR="004650D2">
        <w:rPr>
          <w:rFonts w:eastAsia="Calibri" w:cs="Times New Roman"/>
          <w:color w:val="002060"/>
          <w:sz w:val="20"/>
        </w:rPr>
        <w:t>participant</w:t>
      </w:r>
      <w:r w:rsidR="00DF3E5E" w:rsidRPr="00DF3E5E">
        <w:rPr>
          <w:rFonts w:eastAsia="Calibri" w:cs="Times New Roman"/>
          <w:color w:val="002060"/>
          <w:sz w:val="20"/>
        </w:rPr>
        <w:t xml:space="preserve">s </w:t>
      </w:r>
      <w:r w:rsidR="00933766">
        <w:rPr>
          <w:rFonts w:eastAsia="Calibri" w:cs="Times New Roman"/>
          <w:color w:val="002060"/>
          <w:sz w:val="20"/>
        </w:rPr>
        <w:t>can</w:t>
      </w:r>
      <w:r w:rsidR="007227D8">
        <w:rPr>
          <w:rFonts w:eastAsia="Calibri" w:cs="Times New Roman"/>
          <w:color w:val="002060"/>
          <w:sz w:val="20"/>
        </w:rPr>
        <w:t xml:space="preserve"> attend all</w:t>
      </w:r>
      <w:r w:rsidR="00DF3E5E" w:rsidRPr="00DF3E5E">
        <w:rPr>
          <w:rFonts w:eastAsia="Calibri" w:cs="Times New Roman"/>
          <w:color w:val="002060"/>
          <w:sz w:val="20"/>
        </w:rPr>
        <w:t xml:space="preserve"> scheduled BTE activities</w:t>
      </w:r>
      <w:r w:rsidR="00933766">
        <w:rPr>
          <w:rFonts w:eastAsia="Calibri" w:cs="Times New Roman"/>
          <w:color w:val="002060"/>
          <w:sz w:val="20"/>
        </w:rPr>
        <w:t>.</w:t>
      </w:r>
      <w:r w:rsidR="00DF3E5E" w:rsidRPr="00DF3E5E">
        <w:rPr>
          <w:rFonts w:eastAsia="Calibri" w:cs="Times New Roman"/>
          <w:color w:val="002060"/>
          <w:sz w:val="20"/>
        </w:rPr>
        <w:t xml:space="preserve"> </w:t>
      </w:r>
    </w:p>
    <w:p w14:paraId="66F77A75" w14:textId="6F7E03CE" w:rsid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Work with BTE volunteers and community partners to deliver </w:t>
      </w:r>
      <w:r w:rsidR="004650D2">
        <w:rPr>
          <w:rFonts w:eastAsia="Calibri" w:cs="Times New Roman"/>
          <w:color w:val="002060"/>
          <w:sz w:val="20"/>
        </w:rPr>
        <w:t>participant</w:t>
      </w:r>
      <w:r w:rsidRPr="00DF3E5E">
        <w:rPr>
          <w:rFonts w:eastAsia="Calibri" w:cs="Times New Roman"/>
          <w:color w:val="002060"/>
          <w:sz w:val="20"/>
        </w:rPr>
        <w:t xml:space="preserve"> activities, </w:t>
      </w:r>
      <w:r w:rsidR="001779F6">
        <w:rPr>
          <w:rFonts w:eastAsia="Calibri" w:cs="Times New Roman"/>
          <w:color w:val="002060"/>
          <w:sz w:val="20"/>
        </w:rPr>
        <w:t>assisting with content development,</w:t>
      </w:r>
      <w:r w:rsidRPr="00DF3E5E">
        <w:rPr>
          <w:rFonts w:eastAsia="Calibri" w:cs="Times New Roman"/>
          <w:color w:val="002060"/>
          <w:sz w:val="20"/>
        </w:rPr>
        <w:t xml:space="preserve"> if needed.</w:t>
      </w:r>
    </w:p>
    <w:p w14:paraId="477231C3" w14:textId="712722A9" w:rsidR="00FF23D8" w:rsidRPr="00DF3E5E" w:rsidRDefault="00FF23D8" w:rsidP="00E14A12">
      <w:pPr>
        <w:numPr>
          <w:ilvl w:val="0"/>
          <w:numId w:val="24"/>
        </w:numPr>
        <w:spacing w:after="160" w:line="259" w:lineRule="auto"/>
        <w:contextualSpacing/>
        <w:rPr>
          <w:rFonts w:eastAsia="Calibri" w:cs="Times New Roman"/>
          <w:color w:val="002060"/>
          <w:sz w:val="20"/>
        </w:rPr>
      </w:pPr>
      <w:r>
        <w:rPr>
          <w:rFonts w:eastAsia="Calibri" w:cs="Times New Roman"/>
          <w:color w:val="002060"/>
          <w:sz w:val="20"/>
        </w:rPr>
        <w:t>Manage and report on expenditures of grant funds.</w:t>
      </w:r>
    </w:p>
    <w:p w14:paraId="0E82DDF1" w14:textId="2992B685" w:rsidR="00DF3E5E" w:rsidRPr="00FA01B2" w:rsidRDefault="00DF3E5E" w:rsidP="00FA01B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Submit timely quarterly reports and an end-of-grant report to </w:t>
      </w:r>
      <w:r w:rsidRPr="00DF3E5E">
        <w:rPr>
          <w:rFonts w:eastAsia="Calibri" w:cs="Times New Roman"/>
          <w:b/>
          <w:bCs/>
          <w:color w:val="002060"/>
          <w:sz w:val="20"/>
        </w:rPr>
        <w:t>FHI 360.</w:t>
      </w:r>
    </w:p>
    <w:p w14:paraId="4D891A67" w14:textId="3DDEB003" w:rsidR="00DF3E5E" w:rsidRP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Serve as the </w:t>
      </w:r>
      <w:r w:rsidR="00BE6D79">
        <w:rPr>
          <w:rFonts w:eastAsia="Calibri" w:cs="Times New Roman"/>
          <w:color w:val="002060"/>
          <w:sz w:val="20"/>
        </w:rPr>
        <w:t xml:space="preserve">primary </w:t>
      </w:r>
      <w:r w:rsidRPr="00DF3E5E">
        <w:rPr>
          <w:rFonts w:eastAsia="Calibri" w:cs="Times New Roman"/>
          <w:color w:val="002060"/>
          <w:sz w:val="20"/>
        </w:rPr>
        <w:t xml:space="preserve">liaison among </w:t>
      </w:r>
      <w:r w:rsidR="00BE6D79">
        <w:rPr>
          <w:rFonts w:eastAsia="Calibri" w:cs="Times New Roman"/>
          <w:color w:val="002060"/>
          <w:sz w:val="20"/>
        </w:rPr>
        <w:t xml:space="preserve">all </w:t>
      </w:r>
      <w:r w:rsidRPr="00DF3E5E">
        <w:rPr>
          <w:rFonts w:eastAsia="Calibri" w:cs="Times New Roman"/>
          <w:color w:val="002060"/>
          <w:sz w:val="20"/>
        </w:rPr>
        <w:t>program partners</w:t>
      </w:r>
      <w:r w:rsidR="00BE6D79">
        <w:rPr>
          <w:rFonts w:eastAsia="Calibri" w:cs="Times New Roman"/>
          <w:color w:val="002060"/>
          <w:sz w:val="20"/>
        </w:rPr>
        <w:t>.</w:t>
      </w:r>
    </w:p>
    <w:p w14:paraId="1FC6AF92" w14:textId="2313446C" w:rsidR="00DF3E5E" w:rsidRDefault="00DF3E5E" w:rsidP="00E14A12">
      <w:pPr>
        <w:numPr>
          <w:ilvl w:val="0"/>
          <w:numId w:val="24"/>
        </w:numPr>
        <w:spacing w:after="160" w:line="259" w:lineRule="auto"/>
        <w:contextualSpacing/>
        <w:rPr>
          <w:rFonts w:eastAsia="Calibri" w:cs="Times New Roman"/>
          <w:color w:val="002060"/>
          <w:sz w:val="20"/>
        </w:rPr>
      </w:pPr>
      <w:r w:rsidRPr="00DF3E5E">
        <w:rPr>
          <w:rFonts w:eastAsia="Calibri" w:cs="Times New Roman"/>
          <w:color w:val="002060"/>
          <w:sz w:val="20"/>
        </w:rPr>
        <w:t xml:space="preserve">Solve problems as they arise and address </w:t>
      </w:r>
      <w:r w:rsidR="00B01CFE">
        <w:rPr>
          <w:rFonts w:eastAsia="Calibri" w:cs="Times New Roman"/>
          <w:color w:val="002060"/>
          <w:sz w:val="20"/>
        </w:rPr>
        <w:t xml:space="preserve">them </w:t>
      </w:r>
      <w:r w:rsidRPr="00DF3E5E">
        <w:rPr>
          <w:rFonts w:eastAsia="Calibri" w:cs="Times New Roman"/>
          <w:color w:val="002060"/>
          <w:sz w:val="20"/>
        </w:rPr>
        <w:t>with FHI 360</w:t>
      </w:r>
      <w:r w:rsidR="00B01CFE">
        <w:rPr>
          <w:rFonts w:eastAsia="Calibri" w:cs="Times New Roman"/>
          <w:color w:val="002060"/>
          <w:sz w:val="20"/>
        </w:rPr>
        <w:t>,</w:t>
      </w:r>
      <w:r w:rsidRPr="00DF3E5E">
        <w:rPr>
          <w:rFonts w:eastAsia="Calibri" w:cs="Times New Roman"/>
          <w:color w:val="002060"/>
          <w:sz w:val="20"/>
        </w:rPr>
        <w:t xml:space="preserve"> if necessary</w:t>
      </w:r>
      <w:r w:rsidR="00B01CFE">
        <w:rPr>
          <w:rFonts w:eastAsia="Calibri" w:cs="Times New Roman"/>
          <w:color w:val="002060"/>
          <w:sz w:val="20"/>
        </w:rPr>
        <w:t>.</w:t>
      </w:r>
    </w:p>
    <w:p w14:paraId="244A38D3" w14:textId="77777777" w:rsidR="00DF3E5E" w:rsidRPr="00DF3E5E" w:rsidRDefault="00DF3E5E" w:rsidP="00DF3E5E">
      <w:pPr>
        <w:spacing w:after="160" w:line="259" w:lineRule="auto"/>
        <w:ind w:left="720"/>
        <w:contextualSpacing/>
        <w:rPr>
          <w:rFonts w:eastAsia="Calibri" w:cs="Times New Roman"/>
          <w:color w:val="002060"/>
          <w:sz w:val="20"/>
        </w:rPr>
      </w:pPr>
    </w:p>
    <w:p w14:paraId="4E72C6C0" w14:textId="359F7254" w:rsidR="00DF3E5E" w:rsidRDefault="00DF3E5E" w:rsidP="00DF3E5E">
      <w:pPr>
        <w:spacing w:after="160" w:line="259" w:lineRule="auto"/>
        <w:rPr>
          <w:rFonts w:eastAsia="Calibri" w:cs="Times New Roman"/>
          <w:color w:val="002060"/>
          <w:sz w:val="20"/>
        </w:rPr>
      </w:pPr>
      <w:r w:rsidRPr="00DF3E5E">
        <w:rPr>
          <w:rFonts w:eastAsia="Calibri" w:cs="Times New Roman"/>
          <w:color w:val="002060"/>
          <w:sz w:val="20"/>
        </w:rPr>
        <w:t xml:space="preserve">In simple terms, the Site Coordinator runs the BTE program, while the BTE </w:t>
      </w:r>
      <w:r w:rsidR="00B01CFE">
        <w:rPr>
          <w:rFonts w:eastAsia="Calibri" w:cs="Times New Roman"/>
          <w:color w:val="002060"/>
          <w:sz w:val="20"/>
        </w:rPr>
        <w:t>c</w:t>
      </w:r>
      <w:r w:rsidRPr="00DF3E5E">
        <w:rPr>
          <w:rFonts w:eastAsia="Calibri" w:cs="Times New Roman"/>
          <w:color w:val="002060"/>
          <w:sz w:val="20"/>
        </w:rPr>
        <w:t xml:space="preserve">hampions manage J&amp;J’s participation. The consistent collaboration, communication, and partnership </w:t>
      </w:r>
      <w:r w:rsidR="003F7655">
        <w:rPr>
          <w:rFonts w:eastAsia="Calibri" w:cs="Times New Roman"/>
          <w:color w:val="002060"/>
          <w:sz w:val="20"/>
        </w:rPr>
        <w:t xml:space="preserve">among these individuals </w:t>
      </w:r>
      <w:r w:rsidR="00307246">
        <w:rPr>
          <w:rFonts w:eastAsia="Calibri" w:cs="Times New Roman"/>
          <w:color w:val="002060"/>
          <w:sz w:val="20"/>
        </w:rPr>
        <w:t xml:space="preserve">are critical factors </w:t>
      </w:r>
      <w:r w:rsidRPr="00DF3E5E">
        <w:rPr>
          <w:rFonts w:eastAsia="Calibri" w:cs="Times New Roman"/>
          <w:color w:val="002060"/>
          <w:sz w:val="20"/>
        </w:rPr>
        <w:t xml:space="preserve">related to a BTE site’s overall success. </w:t>
      </w:r>
      <w:r w:rsidR="00DA7ACD">
        <w:rPr>
          <w:rFonts w:eastAsia="Calibri" w:cs="Times New Roman"/>
          <w:color w:val="002060"/>
          <w:sz w:val="20"/>
        </w:rPr>
        <w:t xml:space="preserve">The site coordinators have a </w:t>
      </w:r>
      <w:r w:rsidR="00FA01B2">
        <w:rPr>
          <w:rFonts w:eastAsia="Calibri" w:cs="Times New Roman"/>
          <w:color w:val="002060"/>
          <w:sz w:val="20"/>
        </w:rPr>
        <w:t>toolkit</w:t>
      </w:r>
      <w:r w:rsidR="00DA7ACD">
        <w:rPr>
          <w:rFonts w:eastAsia="Calibri" w:cs="Times New Roman"/>
          <w:color w:val="002060"/>
          <w:sz w:val="20"/>
        </w:rPr>
        <w:t xml:space="preserve"> that outlines their responsibilities</w:t>
      </w:r>
      <w:r w:rsidR="0068181E">
        <w:rPr>
          <w:rFonts w:eastAsia="Calibri" w:cs="Times New Roman"/>
          <w:color w:val="002060"/>
          <w:sz w:val="20"/>
        </w:rPr>
        <w:t>;</w:t>
      </w:r>
      <w:r w:rsidR="00DA7ACD">
        <w:rPr>
          <w:rFonts w:eastAsia="Calibri" w:cs="Times New Roman"/>
          <w:color w:val="002060"/>
          <w:sz w:val="20"/>
        </w:rPr>
        <w:t xml:space="preserve"> </w:t>
      </w:r>
      <w:r w:rsidR="0068181E">
        <w:rPr>
          <w:rFonts w:eastAsia="Calibri" w:cs="Times New Roman"/>
          <w:color w:val="002060"/>
          <w:sz w:val="20"/>
        </w:rPr>
        <w:t>it</w:t>
      </w:r>
      <w:r w:rsidR="00A342EF">
        <w:rPr>
          <w:rFonts w:eastAsia="Calibri" w:cs="Times New Roman"/>
          <w:color w:val="002060"/>
          <w:sz w:val="20"/>
        </w:rPr>
        <w:t xml:space="preserve"> </w:t>
      </w:r>
      <w:r w:rsidR="00DA7ACD">
        <w:rPr>
          <w:rFonts w:eastAsia="Calibri" w:cs="Times New Roman"/>
          <w:color w:val="002060"/>
          <w:sz w:val="20"/>
        </w:rPr>
        <w:t xml:space="preserve">can be shared with BTE </w:t>
      </w:r>
      <w:r w:rsidR="0068181E">
        <w:rPr>
          <w:rFonts w:eastAsia="Calibri" w:cs="Times New Roman"/>
          <w:color w:val="002060"/>
          <w:sz w:val="20"/>
        </w:rPr>
        <w:t>c</w:t>
      </w:r>
      <w:r w:rsidR="00DA7ACD">
        <w:rPr>
          <w:rFonts w:eastAsia="Calibri" w:cs="Times New Roman"/>
          <w:color w:val="002060"/>
          <w:sz w:val="20"/>
        </w:rPr>
        <w:t>hampions</w:t>
      </w:r>
      <w:r w:rsidR="00C53E75">
        <w:rPr>
          <w:rFonts w:eastAsia="Calibri" w:cs="Times New Roman"/>
          <w:color w:val="002060"/>
          <w:sz w:val="20"/>
        </w:rPr>
        <w:t>.</w:t>
      </w:r>
    </w:p>
    <w:p w14:paraId="40F1E0A6" w14:textId="5F88E869" w:rsidR="00707ED2" w:rsidRDefault="00707ED2" w:rsidP="00DF3E5E">
      <w:pPr>
        <w:spacing w:after="160" w:line="259" w:lineRule="auto"/>
        <w:rPr>
          <w:rFonts w:eastAsia="Calibri" w:cs="Times New Roman"/>
          <w:color w:val="002060"/>
          <w:sz w:val="20"/>
        </w:rPr>
      </w:pPr>
    </w:p>
    <w:p w14:paraId="2248DAFD" w14:textId="31CDE96A" w:rsidR="00707ED2" w:rsidRDefault="00707ED2" w:rsidP="00DF3E5E">
      <w:pPr>
        <w:spacing w:after="160" w:line="259" w:lineRule="auto"/>
        <w:rPr>
          <w:rFonts w:eastAsia="Calibri" w:cs="Times New Roman"/>
          <w:color w:val="002060"/>
          <w:sz w:val="20"/>
        </w:rPr>
      </w:pPr>
    </w:p>
    <w:p w14:paraId="438046AC" w14:textId="45F82227" w:rsidR="00707ED2" w:rsidRDefault="00707ED2" w:rsidP="00DF3E5E">
      <w:pPr>
        <w:spacing w:after="160" w:line="259" w:lineRule="auto"/>
        <w:rPr>
          <w:rFonts w:eastAsia="Calibri" w:cs="Times New Roman"/>
          <w:color w:val="002060"/>
          <w:sz w:val="20"/>
        </w:rPr>
      </w:pPr>
    </w:p>
    <w:p w14:paraId="5B4317FF" w14:textId="0D362816" w:rsidR="00707ED2" w:rsidRDefault="00707ED2" w:rsidP="00DF3E5E">
      <w:pPr>
        <w:spacing w:after="160" w:line="259" w:lineRule="auto"/>
        <w:rPr>
          <w:rFonts w:eastAsia="Calibri" w:cs="Times New Roman"/>
          <w:color w:val="002060"/>
          <w:sz w:val="20"/>
        </w:rPr>
      </w:pPr>
    </w:p>
    <w:p w14:paraId="71AC855E" w14:textId="43F69B03" w:rsidR="00707ED2" w:rsidRDefault="00707ED2" w:rsidP="00DF3E5E">
      <w:pPr>
        <w:spacing w:after="160" w:line="259" w:lineRule="auto"/>
        <w:rPr>
          <w:rFonts w:eastAsia="Calibri" w:cs="Times New Roman"/>
          <w:color w:val="002060"/>
          <w:sz w:val="20"/>
        </w:rPr>
      </w:pPr>
    </w:p>
    <w:p w14:paraId="66A58C1E" w14:textId="77777777" w:rsidR="00707ED2" w:rsidRPr="00DF3E5E" w:rsidRDefault="00707ED2" w:rsidP="00DF3E5E">
      <w:pPr>
        <w:spacing w:after="160" w:line="259" w:lineRule="auto"/>
        <w:rPr>
          <w:rFonts w:eastAsia="Calibri" w:cs="Times New Roman"/>
          <w:color w:val="002060"/>
          <w:sz w:val="20"/>
        </w:rPr>
      </w:pPr>
    </w:p>
    <w:p w14:paraId="25EA3B1C" w14:textId="77777777" w:rsidR="00707ED2" w:rsidRDefault="00707ED2" w:rsidP="00707ED2">
      <w:pPr>
        <w:pStyle w:val="Heading1"/>
        <w:rPr>
          <w:b/>
          <w:color w:val="C00000"/>
          <w:sz w:val="32"/>
        </w:rPr>
      </w:pPr>
      <w:bookmarkStart w:id="50" w:name="_Toc498011883"/>
    </w:p>
    <w:p w14:paraId="243F9442" w14:textId="0417F3A2" w:rsidR="00DF3E5E" w:rsidRPr="00707ED2" w:rsidRDefault="00DF3E5E" w:rsidP="00707ED2">
      <w:pPr>
        <w:pStyle w:val="Heading1"/>
        <w:rPr>
          <w:b/>
          <w:color w:val="C00000"/>
          <w:sz w:val="32"/>
        </w:rPr>
      </w:pPr>
      <w:bookmarkStart w:id="51" w:name="_Toc19259019"/>
      <w:r w:rsidRPr="00707ED2">
        <w:rPr>
          <w:b/>
          <w:color w:val="C00000"/>
          <w:sz w:val="32"/>
        </w:rPr>
        <w:t>BTE Volunteers</w:t>
      </w:r>
      <w:bookmarkEnd w:id="50"/>
      <w:bookmarkEnd w:id="51"/>
    </w:p>
    <w:p w14:paraId="36278005" w14:textId="77777777" w:rsidR="00DF3E5E" w:rsidRPr="0060016A" w:rsidRDefault="00DF3E5E" w:rsidP="00DF3E5E">
      <w:pPr>
        <w:spacing w:after="160" w:line="259" w:lineRule="auto"/>
        <w:rPr>
          <w:rFonts w:ascii="Calibri" w:eastAsia="Calibri" w:hAnsi="Calibri" w:cs="Times New Roman"/>
        </w:rPr>
      </w:pPr>
    </w:p>
    <w:p w14:paraId="246703B4" w14:textId="418B9188" w:rsidR="00DF3E5E" w:rsidRPr="0060016A" w:rsidRDefault="00DF3E5E" w:rsidP="00DF3E5E">
      <w:pPr>
        <w:spacing w:after="160" w:line="259" w:lineRule="auto"/>
        <w:rPr>
          <w:rFonts w:eastAsia="Calibri" w:cs="Times New Roman"/>
          <w:b/>
          <w:bCs/>
          <w:color w:val="002060"/>
          <w:sz w:val="20"/>
          <w:szCs w:val="19"/>
        </w:rPr>
      </w:pPr>
      <w:r w:rsidRPr="0060016A">
        <w:rPr>
          <w:rFonts w:eastAsia="Calibri" w:cs="Times New Roman"/>
          <w:b/>
          <w:bCs/>
          <w:color w:val="002060"/>
          <w:sz w:val="20"/>
          <w:szCs w:val="19"/>
        </w:rPr>
        <w:t>BTE volunteers</w:t>
      </w:r>
      <w:r w:rsidRPr="0060016A">
        <w:rPr>
          <w:rFonts w:eastAsia="Calibri" w:cs="Times New Roman"/>
          <w:color w:val="002060"/>
          <w:sz w:val="20"/>
          <w:szCs w:val="19"/>
        </w:rPr>
        <w:t xml:space="preserve"> are J</w:t>
      </w:r>
      <w:r w:rsidR="00D904A2">
        <w:rPr>
          <w:rFonts w:eastAsia="Calibri" w:cs="Times New Roman"/>
          <w:color w:val="002060"/>
          <w:sz w:val="20"/>
          <w:szCs w:val="19"/>
        </w:rPr>
        <w:t>&amp;J</w:t>
      </w:r>
      <w:r w:rsidRPr="0060016A">
        <w:rPr>
          <w:rFonts w:eastAsia="Calibri" w:cs="Times New Roman"/>
          <w:color w:val="002060"/>
          <w:sz w:val="20"/>
          <w:szCs w:val="19"/>
        </w:rPr>
        <w:t xml:space="preserve"> employees who </w:t>
      </w:r>
      <w:r w:rsidR="00884D33">
        <w:rPr>
          <w:rFonts w:eastAsia="Calibri" w:cs="Times New Roman"/>
          <w:color w:val="002060"/>
          <w:sz w:val="20"/>
          <w:szCs w:val="19"/>
        </w:rPr>
        <w:t xml:space="preserve">work </w:t>
      </w:r>
      <w:r w:rsidRPr="0060016A">
        <w:rPr>
          <w:rFonts w:eastAsia="Calibri" w:cs="Times New Roman"/>
          <w:color w:val="002060"/>
          <w:sz w:val="20"/>
          <w:szCs w:val="19"/>
        </w:rPr>
        <w:t xml:space="preserve">with BTE in any capacity. Depending on the program model and activities the </w:t>
      </w:r>
      <w:r w:rsidRPr="00793A07">
        <w:rPr>
          <w:rFonts w:eastAsia="Calibri" w:cs="Times New Roman"/>
          <w:color w:val="002060"/>
          <w:sz w:val="20"/>
          <w:szCs w:val="19"/>
        </w:rPr>
        <w:t xml:space="preserve">BTE </w:t>
      </w:r>
      <w:r w:rsidR="00D904A2" w:rsidRPr="00793A07">
        <w:rPr>
          <w:rFonts w:eastAsia="Calibri" w:cs="Times New Roman"/>
          <w:color w:val="002060"/>
          <w:sz w:val="20"/>
          <w:szCs w:val="19"/>
        </w:rPr>
        <w:t>c</w:t>
      </w:r>
      <w:r w:rsidRPr="00793A07">
        <w:rPr>
          <w:rFonts w:eastAsia="Calibri" w:cs="Times New Roman"/>
          <w:color w:val="002060"/>
          <w:sz w:val="20"/>
          <w:szCs w:val="19"/>
        </w:rPr>
        <w:t>hampions and the Strategic Planning Committee</w:t>
      </w:r>
      <w:r w:rsidRPr="0060016A">
        <w:rPr>
          <w:rFonts w:eastAsia="Calibri" w:cs="Times New Roman"/>
          <w:b/>
          <w:bCs/>
          <w:color w:val="002060"/>
          <w:sz w:val="20"/>
          <w:szCs w:val="19"/>
        </w:rPr>
        <w:t xml:space="preserve"> </w:t>
      </w:r>
      <w:r w:rsidRPr="0060016A">
        <w:rPr>
          <w:rFonts w:eastAsia="Calibri" w:cs="Times New Roman"/>
          <w:color w:val="002060"/>
          <w:sz w:val="20"/>
          <w:szCs w:val="19"/>
        </w:rPr>
        <w:t xml:space="preserve">create, </w:t>
      </w:r>
      <w:r w:rsidRPr="0060016A">
        <w:rPr>
          <w:rFonts w:eastAsia="Calibri" w:cs="Times New Roman"/>
          <w:b/>
          <w:bCs/>
          <w:color w:val="002060"/>
          <w:sz w:val="20"/>
          <w:szCs w:val="19"/>
        </w:rPr>
        <w:t>BTE volunteers</w:t>
      </w:r>
      <w:r w:rsidRPr="0060016A">
        <w:rPr>
          <w:rFonts w:eastAsia="Calibri" w:cs="Times New Roman"/>
          <w:color w:val="002060"/>
          <w:sz w:val="20"/>
          <w:szCs w:val="19"/>
        </w:rPr>
        <w:t xml:space="preserve"> perform a variety of roles</w:t>
      </w:r>
      <w:r w:rsidR="0067562D">
        <w:rPr>
          <w:rFonts w:eastAsia="Calibri" w:cs="Times New Roman"/>
          <w:color w:val="002060"/>
          <w:sz w:val="20"/>
          <w:szCs w:val="19"/>
        </w:rPr>
        <w:t>.</w:t>
      </w:r>
      <w:r w:rsidRPr="0060016A">
        <w:rPr>
          <w:rFonts w:eastAsia="Calibri" w:cs="Times New Roman"/>
          <w:color w:val="002060"/>
          <w:sz w:val="20"/>
          <w:szCs w:val="19"/>
        </w:rPr>
        <w:t xml:space="preserve"> </w:t>
      </w:r>
      <w:r w:rsidR="0067562D">
        <w:rPr>
          <w:rFonts w:eastAsia="Calibri" w:cs="Times New Roman"/>
          <w:color w:val="002060"/>
          <w:sz w:val="20"/>
          <w:szCs w:val="19"/>
        </w:rPr>
        <w:t xml:space="preserve">A </w:t>
      </w:r>
      <w:r w:rsidRPr="0060016A">
        <w:rPr>
          <w:rFonts w:eastAsia="Calibri" w:cs="Times New Roman"/>
          <w:b/>
          <w:bCs/>
          <w:color w:val="002060"/>
          <w:sz w:val="20"/>
          <w:szCs w:val="19"/>
        </w:rPr>
        <w:t>BTE volunteer</w:t>
      </w:r>
      <w:r w:rsidRPr="0060016A">
        <w:rPr>
          <w:rFonts w:eastAsia="Calibri" w:cs="Times New Roman"/>
          <w:color w:val="002060"/>
          <w:sz w:val="20"/>
          <w:szCs w:val="19"/>
        </w:rPr>
        <w:t xml:space="preserve"> may work with BTE </w:t>
      </w:r>
      <w:r w:rsidR="004650D2">
        <w:rPr>
          <w:rFonts w:eastAsia="Calibri" w:cs="Times New Roman"/>
          <w:color w:val="002060"/>
          <w:sz w:val="20"/>
          <w:szCs w:val="19"/>
        </w:rPr>
        <w:t>participant</w:t>
      </w:r>
      <w:r w:rsidRPr="0060016A">
        <w:rPr>
          <w:rFonts w:eastAsia="Calibri" w:cs="Times New Roman"/>
          <w:color w:val="002060"/>
          <w:sz w:val="20"/>
          <w:szCs w:val="19"/>
        </w:rPr>
        <w:t xml:space="preserve">s only once (to give a </w:t>
      </w:r>
      <w:r w:rsidR="000443CC" w:rsidRPr="0060016A">
        <w:rPr>
          <w:rFonts w:eastAsia="Calibri" w:cs="Times New Roman"/>
          <w:color w:val="002060"/>
          <w:sz w:val="20"/>
          <w:szCs w:val="19"/>
        </w:rPr>
        <w:t xml:space="preserve">career </w:t>
      </w:r>
      <w:r w:rsidRPr="0060016A">
        <w:rPr>
          <w:rFonts w:eastAsia="Calibri" w:cs="Times New Roman"/>
          <w:color w:val="002060"/>
          <w:sz w:val="20"/>
          <w:szCs w:val="19"/>
        </w:rPr>
        <w:t xml:space="preserve">talk or lead a </w:t>
      </w:r>
      <w:r w:rsidR="000443CC" w:rsidRPr="0060016A">
        <w:rPr>
          <w:rFonts w:eastAsia="Calibri" w:cs="Times New Roman"/>
          <w:color w:val="002060"/>
          <w:sz w:val="20"/>
          <w:szCs w:val="19"/>
        </w:rPr>
        <w:t xml:space="preserve">company or </w:t>
      </w:r>
      <w:r w:rsidRPr="0060016A">
        <w:rPr>
          <w:rFonts w:eastAsia="Calibri" w:cs="Times New Roman"/>
          <w:color w:val="002060"/>
          <w:sz w:val="20"/>
          <w:szCs w:val="19"/>
        </w:rPr>
        <w:t xml:space="preserve">factory tour) or </w:t>
      </w:r>
      <w:r w:rsidR="003D1B41">
        <w:rPr>
          <w:rFonts w:eastAsia="Calibri" w:cs="Times New Roman"/>
          <w:color w:val="002060"/>
          <w:sz w:val="20"/>
          <w:szCs w:val="19"/>
        </w:rPr>
        <w:t xml:space="preserve">may </w:t>
      </w:r>
      <w:r w:rsidR="00F0651C">
        <w:rPr>
          <w:rFonts w:eastAsia="Calibri" w:cs="Times New Roman"/>
          <w:color w:val="002060"/>
          <w:sz w:val="20"/>
          <w:szCs w:val="19"/>
        </w:rPr>
        <w:t xml:space="preserve">engage with BTE </w:t>
      </w:r>
      <w:r w:rsidR="004650D2">
        <w:rPr>
          <w:rFonts w:eastAsia="Calibri" w:cs="Times New Roman"/>
          <w:color w:val="002060"/>
          <w:sz w:val="20"/>
          <w:szCs w:val="19"/>
        </w:rPr>
        <w:t>participant</w:t>
      </w:r>
      <w:r w:rsidR="00F0651C">
        <w:rPr>
          <w:rFonts w:eastAsia="Calibri" w:cs="Times New Roman"/>
          <w:color w:val="002060"/>
          <w:sz w:val="20"/>
          <w:szCs w:val="19"/>
        </w:rPr>
        <w:t xml:space="preserve">s </w:t>
      </w:r>
      <w:r w:rsidR="00FA01B2">
        <w:rPr>
          <w:rFonts w:eastAsia="Calibri" w:cs="Times New Roman"/>
          <w:color w:val="002060"/>
          <w:sz w:val="20"/>
          <w:szCs w:val="19"/>
        </w:rPr>
        <w:t>o</w:t>
      </w:r>
      <w:r w:rsidR="00F0651C">
        <w:rPr>
          <w:rFonts w:eastAsia="Calibri" w:cs="Times New Roman"/>
          <w:color w:val="002060"/>
          <w:sz w:val="20"/>
          <w:szCs w:val="19"/>
        </w:rPr>
        <w:t xml:space="preserve">n </w:t>
      </w:r>
      <w:r w:rsidRPr="0060016A">
        <w:rPr>
          <w:rFonts w:eastAsia="Calibri" w:cs="Times New Roman"/>
          <w:color w:val="002060"/>
          <w:sz w:val="20"/>
          <w:szCs w:val="19"/>
        </w:rPr>
        <w:t xml:space="preserve">an ongoing basis (providing academic tutoring or career coaching). The type of work a volunteer takes on </w:t>
      </w:r>
      <w:r w:rsidR="00DA0E82">
        <w:rPr>
          <w:rFonts w:eastAsia="Calibri" w:cs="Times New Roman"/>
          <w:color w:val="002060"/>
          <w:sz w:val="20"/>
          <w:szCs w:val="19"/>
        </w:rPr>
        <w:t xml:space="preserve">depends on the nature of </w:t>
      </w:r>
      <w:r w:rsidRPr="0060016A">
        <w:rPr>
          <w:rFonts w:eastAsia="Calibri" w:cs="Times New Roman"/>
          <w:color w:val="002060"/>
          <w:sz w:val="20"/>
          <w:szCs w:val="19"/>
        </w:rPr>
        <w:t>activities planned</w:t>
      </w:r>
      <w:r w:rsidR="001B2543">
        <w:rPr>
          <w:rFonts w:eastAsia="Calibri" w:cs="Times New Roman"/>
          <w:color w:val="002060"/>
          <w:sz w:val="20"/>
          <w:szCs w:val="19"/>
        </w:rPr>
        <w:t xml:space="preserve"> as well as the</w:t>
      </w:r>
      <w:r w:rsidR="000443CC" w:rsidRPr="0060016A">
        <w:rPr>
          <w:rFonts w:eastAsia="Calibri" w:cs="Times New Roman"/>
          <w:color w:val="002060"/>
          <w:sz w:val="20"/>
          <w:szCs w:val="19"/>
        </w:rPr>
        <w:t xml:space="preserve"> number of volunteers </w:t>
      </w:r>
      <w:r w:rsidR="001B2543">
        <w:rPr>
          <w:rFonts w:eastAsia="Calibri" w:cs="Times New Roman"/>
          <w:color w:val="002060"/>
          <w:sz w:val="20"/>
          <w:szCs w:val="19"/>
        </w:rPr>
        <w:t xml:space="preserve">who are </w:t>
      </w:r>
      <w:r w:rsidR="000443CC" w:rsidRPr="0060016A">
        <w:rPr>
          <w:rFonts w:eastAsia="Calibri" w:cs="Times New Roman"/>
          <w:color w:val="002060"/>
          <w:sz w:val="20"/>
          <w:szCs w:val="19"/>
        </w:rPr>
        <w:t xml:space="preserve">prepared for </w:t>
      </w:r>
      <w:r w:rsidR="001B2543">
        <w:rPr>
          <w:rFonts w:eastAsia="Calibri" w:cs="Times New Roman"/>
          <w:color w:val="002060"/>
          <w:sz w:val="20"/>
          <w:szCs w:val="19"/>
        </w:rPr>
        <w:t>specific tasks</w:t>
      </w:r>
      <w:r w:rsidR="007D0B17">
        <w:rPr>
          <w:rFonts w:eastAsia="Calibri" w:cs="Times New Roman"/>
          <w:color w:val="002060"/>
          <w:sz w:val="20"/>
          <w:szCs w:val="19"/>
        </w:rPr>
        <w:t>.</w:t>
      </w:r>
      <w:r w:rsidRPr="0060016A">
        <w:rPr>
          <w:rFonts w:eastAsia="Calibri" w:cs="Times New Roman"/>
          <w:color w:val="002060"/>
          <w:sz w:val="20"/>
          <w:szCs w:val="19"/>
        </w:rPr>
        <w:t xml:space="preserve"> </w:t>
      </w:r>
      <w:r w:rsidR="007D0B17">
        <w:rPr>
          <w:rFonts w:eastAsia="Calibri" w:cs="Times New Roman"/>
          <w:color w:val="002060"/>
          <w:sz w:val="20"/>
          <w:szCs w:val="19"/>
        </w:rPr>
        <w:t>Whenever possible, v</w:t>
      </w:r>
      <w:r w:rsidRPr="0060016A">
        <w:rPr>
          <w:rFonts w:eastAsia="Calibri" w:cs="Times New Roman"/>
          <w:color w:val="002060"/>
          <w:sz w:val="20"/>
          <w:szCs w:val="19"/>
        </w:rPr>
        <w:t>olunteers should have</w:t>
      </w:r>
      <w:r w:rsidR="00157B45" w:rsidRPr="0060016A">
        <w:rPr>
          <w:rFonts w:eastAsia="Calibri" w:cs="Times New Roman"/>
          <w:color w:val="002060"/>
          <w:sz w:val="20"/>
          <w:szCs w:val="19"/>
        </w:rPr>
        <w:t xml:space="preserve"> interest and</w:t>
      </w:r>
      <w:r w:rsidRPr="0060016A">
        <w:rPr>
          <w:rFonts w:eastAsia="Calibri" w:cs="Times New Roman"/>
          <w:color w:val="002060"/>
          <w:sz w:val="20"/>
          <w:szCs w:val="19"/>
        </w:rPr>
        <w:t xml:space="preserve"> good background knowledge or experience in the kind of work they</w:t>
      </w:r>
      <w:r w:rsidR="007D0B17">
        <w:rPr>
          <w:rFonts w:eastAsia="Calibri" w:cs="Times New Roman"/>
          <w:color w:val="002060"/>
          <w:sz w:val="20"/>
          <w:szCs w:val="19"/>
        </w:rPr>
        <w:t xml:space="preserve"> will </w:t>
      </w:r>
      <w:r w:rsidRPr="0060016A">
        <w:rPr>
          <w:rFonts w:eastAsia="Calibri" w:cs="Times New Roman"/>
          <w:color w:val="002060"/>
          <w:sz w:val="20"/>
          <w:szCs w:val="19"/>
        </w:rPr>
        <w:t xml:space="preserve">be doing with </w:t>
      </w:r>
      <w:r w:rsidR="004650D2">
        <w:rPr>
          <w:rFonts w:eastAsia="Calibri" w:cs="Times New Roman"/>
          <w:color w:val="002060"/>
          <w:sz w:val="20"/>
          <w:szCs w:val="19"/>
        </w:rPr>
        <w:t>participant</w:t>
      </w:r>
      <w:r w:rsidRPr="0060016A">
        <w:rPr>
          <w:rFonts w:eastAsia="Calibri" w:cs="Times New Roman"/>
          <w:color w:val="002060"/>
          <w:sz w:val="20"/>
          <w:szCs w:val="19"/>
        </w:rPr>
        <w:t>s</w:t>
      </w:r>
      <w:r w:rsidR="007D0B17">
        <w:rPr>
          <w:rFonts w:eastAsia="Calibri" w:cs="Times New Roman"/>
          <w:color w:val="002060"/>
          <w:sz w:val="20"/>
          <w:szCs w:val="19"/>
        </w:rPr>
        <w:t>.</w:t>
      </w:r>
    </w:p>
    <w:p w14:paraId="1F05D999" w14:textId="140B3062" w:rsidR="00DF3E5E" w:rsidRPr="0060016A" w:rsidRDefault="00DF3E5E" w:rsidP="00DF3E5E">
      <w:pPr>
        <w:spacing w:after="160" w:line="259" w:lineRule="auto"/>
        <w:rPr>
          <w:rFonts w:eastAsia="Calibri" w:cs="Times New Roman"/>
          <w:color w:val="002060"/>
          <w:sz w:val="20"/>
          <w:szCs w:val="19"/>
        </w:rPr>
      </w:pPr>
      <w:r w:rsidRPr="0060016A">
        <w:rPr>
          <w:rFonts w:eastAsia="Calibri" w:cs="Times New Roman"/>
          <w:i/>
          <w:iCs/>
          <w:color w:val="002060"/>
          <w:sz w:val="20"/>
          <w:szCs w:val="19"/>
        </w:rPr>
        <w:t xml:space="preserve">All </w:t>
      </w:r>
      <w:r w:rsidRPr="0060016A">
        <w:rPr>
          <w:rFonts w:eastAsia="Calibri" w:cs="Times New Roman"/>
          <w:color w:val="002060"/>
          <w:sz w:val="20"/>
          <w:szCs w:val="19"/>
        </w:rPr>
        <w:t xml:space="preserve">volunteers need to be trained in how to work with </w:t>
      </w:r>
      <w:r w:rsidR="004650D2">
        <w:rPr>
          <w:rFonts w:eastAsia="Calibri" w:cs="Times New Roman"/>
          <w:color w:val="002060"/>
          <w:sz w:val="20"/>
          <w:szCs w:val="19"/>
        </w:rPr>
        <w:t>participant</w:t>
      </w:r>
      <w:r w:rsidRPr="0060016A">
        <w:rPr>
          <w:rFonts w:eastAsia="Calibri" w:cs="Times New Roman"/>
          <w:color w:val="002060"/>
          <w:sz w:val="20"/>
          <w:szCs w:val="19"/>
        </w:rPr>
        <w:t xml:space="preserve">s. FHI 360 conducts initial volunteer training with all sites. However, </w:t>
      </w:r>
      <w:r w:rsidR="00DA65B4">
        <w:rPr>
          <w:rFonts w:eastAsia="Calibri" w:cs="Times New Roman"/>
          <w:color w:val="002060"/>
          <w:sz w:val="20"/>
          <w:szCs w:val="19"/>
        </w:rPr>
        <w:t>BTE champions</w:t>
      </w:r>
      <w:r w:rsidRPr="0060016A">
        <w:rPr>
          <w:rFonts w:eastAsia="Calibri" w:cs="Times New Roman"/>
          <w:color w:val="002060"/>
          <w:sz w:val="20"/>
          <w:szCs w:val="19"/>
        </w:rPr>
        <w:t xml:space="preserve"> should always be on the lookout for new recruits</w:t>
      </w:r>
      <w:r w:rsidR="00DA65B4">
        <w:rPr>
          <w:rFonts w:eastAsia="Calibri" w:cs="Times New Roman"/>
          <w:color w:val="002060"/>
          <w:sz w:val="20"/>
          <w:szCs w:val="19"/>
        </w:rPr>
        <w:t>. I</w:t>
      </w:r>
      <w:r w:rsidRPr="0060016A">
        <w:rPr>
          <w:rFonts w:eastAsia="Calibri" w:cs="Times New Roman"/>
          <w:color w:val="002060"/>
          <w:sz w:val="20"/>
          <w:szCs w:val="19"/>
        </w:rPr>
        <w:t xml:space="preserve">t may be necessary for the Volunteer Champion to conduct additional trainings during the </w:t>
      </w:r>
      <w:r w:rsidR="00DA65B4">
        <w:rPr>
          <w:rFonts w:eastAsia="Calibri" w:cs="Times New Roman"/>
          <w:color w:val="002060"/>
          <w:sz w:val="20"/>
          <w:szCs w:val="19"/>
        </w:rPr>
        <w:t>three-</w:t>
      </w:r>
      <w:r w:rsidRPr="0060016A">
        <w:rPr>
          <w:rFonts w:eastAsia="Calibri" w:cs="Times New Roman"/>
          <w:color w:val="002060"/>
          <w:sz w:val="20"/>
          <w:szCs w:val="19"/>
        </w:rPr>
        <w:t>year program. Materials for the training are available on the B</w:t>
      </w:r>
      <w:r w:rsidR="00CC29A9">
        <w:rPr>
          <w:rFonts w:eastAsia="Calibri" w:cs="Times New Roman"/>
          <w:color w:val="002060"/>
          <w:sz w:val="20"/>
          <w:szCs w:val="19"/>
        </w:rPr>
        <w:t>TE</w:t>
      </w:r>
      <w:r w:rsidRPr="0060016A">
        <w:rPr>
          <w:rFonts w:eastAsia="Calibri" w:cs="Times New Roman"/>
          <w:color w:val="002060"/>
          <w:sz w:val="20"/>
          <w:szCs w:val="19"/>
        </w:rPr>
        <w:t xml:space="preserve"> website </w:t>
      </w:r>
      <w:r w:rsidR="00C34C57">
        <w:rPr>
          <w:rFonts w:eastAsia="Calibri" w:cs="Times New Roman"/>
          <w:color w:val="002060"/>
          <w:sz w:val="20"/>
          <w:szCs w:val="19"/>
        </w:rPr>
        <w:t>(</w:t>
      </w:r>
      <w:hyperlink r:id="rId40" w:history="1">
        <w:r w:rsidR="00C34C57" w:rsidRPr="00DF7F55">
          <w:rPr>
            <w:rStyle w:val="Hyperlink"/>
            <w:rFonts w:eastAsia="Calibri" w:cs="Times New Roman"/>
            <w:sz w:val="20"/>
            <w:szCs w:val="19"/>
          </w:rPr>
          <w:t>http://www.bridge2employment.org/</w:t>
        </w:r>
      </w:hyperlink>
      <w:r w:rsidR="00CC29A9">
        <w:rPr>
          <w:rFonts w:eastAsia="Calibri" w:cs="Times New Roman"/>
          <w:color w:val="002060"/>
          <w:sz w:val="20"/>
          <w:szCs w:val="19"/>
          <w:u w:val="single"/>
        </w:rPr>
        <w:t>)</w:t>
      </w:r>
      <w:r w:rsidRPr="0060016A">
        <w:rPr>
          <w:rFonts w:eastAsia="Calibri" w:cs="Times New Roman"/>
          <w:color w:val="002060"/>
          <w:sz w:val="20"/>
          <w:szCs w:val="19"/>
        </w:rPr>
        <w:t xml:space="preserve">. </w:t>
      </w:r>
    </w:p>
    <w:p w14:paraId="3E7987D1" w14:textId="52E7E3B5" w:rsidR="00DF3E5E" w:rsidRPr="0060016A" w:rsidRDefault="00DF3E5E" w:rsidP="00DF3E5E">
      <w:pPr>
        <w:spacing w:after="160" w:line="259" w:lineRule="auto"/>
        <w:rPr>
          <w:rFonts w:eastAsia="Calibri" w:cs="Times New Roman"/>
          <w:color w:val="002060"/>
          <w:sz w:val="20"/>
          <w:szCs w:val="19"/>
        </w:rPr>
      </w:pPr>
      <w:r w:rsidRPr="0060016A">
        <w:rPr>
          <w:rFonts w:eastAsia="Calibri" w:cs="Times New Roman"/>
          <w:color w:val="002060"/>
          <w:sz w:val="20"/>
          <w:szCs w:val="19"/>
        </w:rPr>
        <w:t xml:space="preserve">It is also important to note that some </w:t>
      </w:r>
      <w:r w:rsidRPr="0060016A">
        <w:rPr>
          <w:rFonts w:eastAsia="Calibri" w:cs="Times New Roman"/>
          <w:b/>
          <w:color w:val="002060"/>
          <w:sz w:val="20"/>
          <w:szCs w:val="19"/>
        </w:rPr>
        <w:t>I</w:t>
      </w:r>
      <w:r w:rsidR="001352BF">
        <w:rPr>
          <w:rFonts w:eastAsia="Calibri" w:cs="Times New Roman"/>
          <w:b/>
          <w:color w:val="002060"/>
          <w:sz w:val="20"/>
          <w:szCs w:val="19"/>
        </w:rPr>
        <w:t>HEs</w:t>
      </w:r>
      <w:r w:rsidRPr="0060016A">
        <w:rPr>
          <w:rFonts w:eastAsia="Calibri" w:cs="Times New Roman"/>
          <w:color w:val="002060"/>
          <w:sz w:val="20"/>
          <w:szCs w:val="19"/>
        </w:rPr>
        <w:t xml:space="preserve"> and </w:t>
      </w:r>
      <w:r w:rsidR="00C34C57">
        <w:rPr>
          <w:rFonts w:eastAsia="Calibri" w:cs="Times New Roman"/>
          <w:b/>
          <w:color w:val="002060"/>
          <w:sz w:val="20"/>
          <w:szCs w:val="19"/>
        </w:rPr>
        <w:t>s</w:t>
      </w:r>
      <w:r w:rsidRPr="0060016A">
        <w:rPr>
          <w:rFonts w:eastAsia="Calibri" w:cs="Times New Roman"/>
          <w:b/>
          <w:color w:val="002060"/>
          <w:sz w:val="20"/>
          <w:szCs w:val="19"/>
        </w:rPr>
        <w:t xml:space="preserve">econdary </w:t>
      </w:r>
      <w:r w:rsidR="00C34C57">
        <w:rPr>
          <w:rFonts w:eastAsia="Calibri" w:cs="Times New Roman"/>
          <w:b/>
          <w:color w:val="002060"/>
          <w:sz w:val="20"/>
          <w:szCs w:val="19"/>
        </w:rPr>
        <w:t>s</w:t>
      </w:r>
      <w:r w:rsidRPr="0060016A">
        <w:rPr>
          <w:rFonts w:eastAsia="Calibri" w:cs="Times New Roman"/>
          <w:b/>
          <w:color w:val="002060"/>
          <w:sz w:val="20"/>
          <w:szCs w:val="19"/>
        </w:rPr>
        <w:t>chools</w:t>
      </w:r>
      <w:r w:rsidRPr="0060016A">
        <w:rPr>
          <w:rFonts w:eastAsia="Calibri" w:cs="Times New Roman"/>
          <w:color w:val="002060"/>
          <w:sz w:val="20"/>
          <w:szCs w:val="19"/>
        </w:rPr>
        <w:t xml:space="preserve"> may have background check requirements </w:t>
      </w:r>
      <w:r w:rsidR="002F25C8">
        <w:rPr>
          <w:rFonts w:eastAsia="Calibri" w:cs="Times New Roman"/>
          <w:color w:val="002060"/>
          <w:sz w:val="20"/>
          <w:szCs w:val="19"/>
        </w:rPr>
        <w:t xml:space="preserve">that need to </w:t>
      </w:r>
      <w:r w:rsidR="004E1C4B" w:rsidRPr="0060016A">
        <w:rPr>
          <w:rFonts w:eastAsia="Calibri" w:cs="Times New Roman"/>
          <w:color w:val="002060"/>
          <w:sz w:val="20"/>
          <w:szCs w:val="19"/>
        </w:rPr>
        <w:t xml:space="preserve">be completed </w:t>
      </w:r>
      <w:r w:rsidR="002F25C8">
        <w:rPr>
          <w:rFonts w:eastAsia="Calibri" w:cs="Times New Roman"/>
          <w:color w:val="002060"/>
          <w:sz w:val="20"/>
          <w:szCs w:val="19"/>
        </w:rPr>
        <w:t>by all</w:t>
      </w:r>
      <w:r w:rsidRPr="0060016A">
        <w:rPr>
          <w:rFonts w:eastAsia="Calibri" w:cs="Times New Roman"/>
          <w:color w:val="002060"/>
          <w:sz w:val="20"/>
          <w:szCs w:val="19"/>
        </w:rPr>
        <w:t xml:space="preserve"> volunteers working with minor </w:t>
      </w:r>
      <w:r w:rsidR="004650D2">
        <w:rPr>
          <w:rFonts w:eastAsia="Calibri" w:cs="Times New Roman"/>
          <w:color w:val="002060"/>
          <w:sz w:val="20"/>
          <w:szCs w:val="19"/>
        </w:rPr>
        <w:t>participant</w:t>
      </w:r>
      <w:r w:rsidRPr="0060016A">
        <w:rPr>
          <w:rFonts w:eastAsia="Calibri" w:cs="Times New Roman"/>
          <w:color w:val="002060"/>
          <w:sz w:val="20"/>
          <w:szCs w:val="19"/>
        </w:rPr>
        <w:t xml:space="preserve">s. The </w:t>
      </w:r>
      <w:r w:rsidRPr="0060016A">
        <w:rPr>
          <w:rFonts w:eastAsia="Calibri" w:cs="Times New Roman"/>
          <w:b/>
          <w:color w:val="002060"/>
          <w:sz w:val="20"/>
          <w:szCs w:val="19"/>
        </w:rPr>
        <w:t>Volunteer Champion</w:t>
      </w:r>
      <w:r w:rsidRPr="0060016A">
        <w:rPr>
          <w:rFonts w:eastAsia="Calibri" w:cs="Times New Roman"/>
          <w:color w:val="002060"/>
          <w:sz w:val="20"/>
          <w:szCs w:val="19"/>
        </w:rPr>
        <w:t xml:space="preserve"> should ensure all volunteers </w:t>
      </w:r>
      <w:proofErr w:type="gramStart"/>
      <w:r w:rsidRPr="0060016A">
        <w:rPr>
          <w:rFonts w:eastAsia="Calibri" w:cs="Times New Roman"/>
          <w:color w:val="002060"/>
          <w:sz w:val="20"/>
          <w:szCs w:val="19"/>
        </w:rPr>
        <w:t>are in compliance with</w:t>
      </w:r>
      <w:proofErr w:type="gramEnd"/>
      <w:r w:rsidRPr="0060016A">
        <w:rPr>
          <w:rFonts w:eastAsia="Calibri" w:cs="Times New Roman"/>
          <w:color w:val="002060"/>
          <w:sz w:val="20"/>
          <w:szCs w:val="19"/>
        </w:rPr>
        <w:t xml:space="preserve"> all legal requirements, which may vary from site to site.</w:t>
      </w:r>
    </w:p>
    <w:p w14:paraId="575C3078" w14:textId="2F79E7FD" w:rsidR="00DF3E5E" w:rsidRDefault="00AB5EBD" w:rsidP="00DF3E5E">
      <w:pPr>
        <w:spacing w:after="160" w:line="259" w:lineRule="auto"/>
        <w:rPr>
          <w:rFonts w:eastAsia="Calibri" w:cs="Times New Roman"/>
          <w:color w:val="002060"/>
          <w:sz w:val="20"/>
          <w:szCs w:val="19"/>
        </w:rPr>
      </w:pPr>
      <w:r>
        <w:rPr>
          <w:rFonts w:eastAsia="Calibri" w:cs="Times New Roman"/>
          <w:color w:val="002060"/>
          <w:sz w:val="20"/>
          <w:szCs w:val="19"/>
        </w:rPr>
        <w:t xml:space="preserve">Champions need </w:t>
      </w:r>
      <w:r w:rsidR="00DF3E5E" w:rsidRPr="0060016A">
        <w:rPr>
          <w:rFonts w:eastAsia="Calibri" w:cs="Times New Roman"/>
          <w:color w:val="002060"/>
          <w:sz w:val="20"/>
          <w:szCs w:val="19"/>
        </w:rPr>
        <w:t xml:space="preserve">to keep BTE volunteers engaged throughout the </w:t>
      </w:r>
      <w:r w:rsidR="004266C9">
        <w:rPr>
          <w:rFonts w:eastAsia="Calibri" w:cs="Times New Roman"/>
          <w:color w:val="002060"/>
          <w:sz w:val="20"/>
          <w:szCs w:val="19"/>
        </w:rPr>
        <w:t>BTE li</w:t>
      </w:r>
      <w:r w:rsidR="00703136">
        <w:rPr>
          <w:rFonts w:eastAsia="Calibri" w:cs="Times New Roman"/>
          <w:color w:val="002060"/>
          <w:sz w:val="20"/>
          <w:szCs w:val="19"/>
        </w:rPr>
        <w:t xml:space="preserve">fe </w:t>
      </w:r>
      <w:r w:rsidR="00DF3E5E" w:rsidRPr="0060016A">
        <w:rPr>
          <w:rFonts w:eastAsia="Calibri" w:cs="Times New Roman"/>
          <w:color w:val="002060"/>
          <w:sz w:val="20"/>
          <w:szCs w:val="19"/>
        </w:rPr>
        <w:t xml:space="preserve">cycle. This is done best through efficient and consistent communication with volunteers. This </w:t>
      </w:r>
      <w:r w:rsidR="004C7DB7">
        <w:rPr>
          <w:rFonts w:eastAsia="Calibri" w:cs="Times New Roman"/>
          <w:color w:val="002060"/>
          <w:sz w:val="20"/>
          <w:szCs w:val="19"/>
        </w:rPr>
        <w:t>responsibility</w:t>
      </w:r>
      <w:r w:rsidR="00DF3E5E" w:rsidRPr="0060016A">
        <w:rPr>
          <w:rFonts w:eastAsia="Calibri" w:cs="Times New Roman"/>
          <w:color w:val="002060"/>
          <w:sz w:val="20"/>
          <w:szCs w:val="19"/>
        </w:rPr>
        <w:t xml:space="preserve"> belongs primarily to the </w:t>
      </w:r>
      <w:r w:rsidR="005A1130" w:rsidRPr="0060016A">
        <w:rPr>
          <w:rFonts w:eastAsia="Calibri" w:cs="Times New Roman"/>
          <w:b/>
          <w:color w:val="002060"/>
          <w:sz w:val="20"/>
          <w:szCs w:val="19"/>
        </w:rPr>
        <w:t>V</w:t>
      </w:r>
      <w:r w:rsidR="00DF3E5E" w:rsidRPr="0060016A">
        <w:rPr>
          <w:rFonts w:eastAsia="Calibri" w:cs="Times New Roman"/>
          <w:b/>
          <w:bCs/>
          <w:color w:val="002060"/>
          <w:sz w:val="20"/>
          <w:szCs w:val="19"/>
        </w:rPr>
        <w:t>olunteer Champion</w:t>
      </w:r>
      <w:r w:rsidR="00DF3E5E" w:rsidRPr="0060016A">
        <w:rPr>
          <w:rFonts w:eastAsia="Calibri" w:cs="Times New Roman"/>
          <w:color w:val="002060"/>
          <w:sz w:val="20"/>
          <w:szCs w:val="19"/>
        </w:rPr>
        <w:t xml:space="preserve">. While there are many strategies the </w:t>
      </w:r>
      <w:r w:rsidR="00DF3E5E" w:rsidRPr="0060016A">
        <w:rPr>
          <w:rFonts w:eastAsia="Calibri" w:cs="Times New Roman"/>
          <w:b/>
          <w:color w:val="002060"/>
          <w:sz w:val="20"/>
          <w:szCs w:val="19"/>
        </w:rPr>
        <w:t>Volunteer Champion</w:t>
      </w:r>
      <w:r w:rsidR="00DF3E5E" w:rsidRPr="0060016A">
        <w:rPr>
          <w:rFonts w:eastAsia="Calibri" w:cs="Times New Roman"/>
          <w:color w:val="002060"/>
          <w:sz w:val="20"/>
          <w:szCs w:val="19"/>
        </w:rPr>
        <w:t xml:space="preserve"> can </w:t>
      </w:r>
      <w:r w:rsidR="00703136">
        <w:rPr>
          <w:rFonts w:eastAsia="Calibri" w:cs="Times New Roman"/>
          <w:color w:val="002060"/>
          <w:sz w:val="20"/>
          <w:szCs w:val="19"/>
        </w:rPr>
        <w:t>use</w:t>
      </w:r>
      <w:r w:rsidR="00DF3E5E" w:rsidRPr="0060016A">
        <w:rPr>
          <w:rFonts w:eastAsia="Calibri" w:cs="Times New Roman"/>
          <w:color w:val="002060"/>
          <w:sz w:val="20"/>
          <w:szCs w:val="19"/>
        </w:rPr>
        <w:t xml:space="preserve">, one of the best practices is to </w:t>
      </w:r>
      <w:proofErr w:type="gramStart"/>
      <w:r w:rsidR="00DF3E5E" w:rsidRPr="0060016A">
        <w:rPr>
          <w:rFonts w:eastAsia="Calibri" w:cs="Times New Roman"/>
          <w:color w:val="002060"/>
          <w:sz w:val="20"/>
          <w:szCs w:val="19"/>
        </w:rPr>
        <w:t>plan ahead</w:t>
      </w:r>
      <w:proofErr w:type="gramEnd"/>
      <w:r w:rsidR="00DF3E5E" w:rsidRPr="0060016A">
        <w:rPr>
          <w:rFonts w:eastAsia="Calibri" w:cs="Times New Roman"/>
          <w:color w:val="002060"/>
          <w:sz w:val="20"/>
          <w:szCs w:val="19"/>
        </w:rPr>
        <w:t xml:space="preserve"> and communicate</w:t>
      </w:r>
      <w:r w:rsidR="001C26D8">
        <w:rPr>
          <w:rFonts w:eastAsia="Calibri" w:cs="Times New Roman"/>
          <w:color w:val="002060"/>
          <w:sz w:val="20"/>
          <w:szCs w:val="19"/>
        </w:rPr>
        <w:t xml:space="preserve"> regularly</w:t>
      </w:r>
      <w:r w:rsidR="00DF3E5E" w:rsidRPr="0060016A">
        <w:rPr>
          <w:rFonts w:eastAsia="Calibri" w:cs="Times New Roman"/>
          <w:color w:val="002060"/>
          <w:sz w:val="20"/>
          <w:szCs w:val="19"/>
        </w:rPr>
        <w:t xml:space="preserve"> with volunteers. Once a calendar of activities has been finalized for a program year, the </w:t>
      </w:r>
      <w:r w:rsidR="00DF3E5E" w:rsidRPr="0060016A">
        <w:rPr>
          <w:rFonts w:eastAsia="Calibri" w:cs="Times New Roman"/>
          <w:b/>
          <w:color w:val="002060"/>
          <w:sz w:val="20"/>
          <w:szCs w:val="19"/>
        </w:rPr>
        <w:t>Volunteer</w:t>
      </w:r>
      <w:r w:rsidR="001249C3" w:rsidRPr="0060016A">
        <w:rPr>
          <w:rFonts w:eastAsia="Calibri" w:cs="Times New Roman"/>
          <w:b/>
          <w:color w:val="002060"/>
          <w:sz w:val="20"/>
          <w:szCs w:val="19"/>
        </w:rPr>
        <w:t xml:space="preserve"> </w:t>
      </w:r>
      <w:r w:rsidR="00DF3E5E" w:rsidRPr="0060016A">
        <w:rPr>
          <w:rFonts w:eastAsia="Calibri" w:cs="Times New Roman"/>
          <w:b/>
          <w:color w:val="002060"/>
          <w:sz w:val="20"/>
          <w:szCs w:val="19"/>
        </w:rPr>
        <w:t>Champion</w:t>
      </w:r>
      <w:r w:rsidR="00DF3E5E" w:rsidRPr="0060016A">
        <w:rPr>
          <w:rFonts w:eastAsia="Calibri" w:cs="Times New Roman"/>
          <w:color w:val="002060"/>
          <w:sz w:val="20"/>
          <w:szCs w:val="19"/>
        </w:rPr>
        <w:t xml:space="preserve"> can send Outlook calendar invit</w:t>
      </w:r>
      <w:r w:rsidR="002C2C0E">
        <w:rPr>
          <w:rFonts w:eastAsia="Calibri" w:cs="Times New Roman"/>
          <w:color w:val="002060"/>
          <w:sz w:val="20"/>
          <w:szCs w:val="19"/>
        </w:rPr>
        <w:t>ations for</w:t>
      </w:r>
      <w:r w:rsidR="00DF3E5E" w:rsidRPr="0060016A">
        <w:rPr>
          <w:rFonts w:eastAsia="Calibri" w:cs="Times New Roman"/>
          <w:color w:val="002060"/>
          <w:sz w:val="20"/>
          <w:szCs w:val="19"/>
        </w:rPr>
        <w:t xml:space="preserve"> all planned BTE activities and events</w:t>
      </w:r>
      <w:r w:rsidR="0005396D" w:rsidRPr="0060016A">
        <w:rPr>
          <w:rFonts w:eastAsia="Calibri" w:cs="Times New Roman"/>
          <w:color w:val="002060"/>
          <w:sz w:val="20"/>
          <w:szCs w:val="19"/>
        </w:rPr>
        <w:t xml:space="preserve"> </w:t>
      </w:r>
      <w:r w:rsidR="00DF3E5E" w:rsidRPr="0060016A">
        <w:rPr>
          <w:rFonts w:eastAsia="Calibri" w:cs="Times New Roman"/>
          <w:color w:val="002060"/>
          <w:sz w:val="20"/>
          <w:szCs w:val="19"/>
        </w:rPr>
        <w:t>to all registered volunteers so they can plan accordingly to attend or provide support</w:t>
      </w:r>
      <w:r w:rsidR="00163226">
        <w:rPr>
          <w:rFonts w:eastAsia="Calibri" w:cs="Times New Roman"/>
          <w:color w:val="002060"/>
          <w:sz w:val="20"/>
          <w:szCs w:val="19"/>
        </w:rPr>
        <w:t xml:space="preserve">. If all times and locations are not yet determined, </w:t>
      </w:r>
      <w:r w:rsidR="00FC7DF1">
        <w:rPr>
          <w:rFonts w:eastAsia="Calibri" w:cs="Times New Roman"/>
          <w:color w:val="002060"/>
          <w:sz w:val="20"/>
          <w:szCs w:val="19"/>
        </w:rPr>
        <w:t>volunteers will still appreciate “save the date” notifications.</w:t>
      </w:r>
      <w:r w:rsidR="00CA7904">
        <w:rPr>
          <w:rFonts w:eastAsia="Calibri" w:cs="Times New Roman"/>
          <w:color w:val="002060"/>
          <w:sz w:val="20"/>
          <w:szCs w:val="19"/>
        </w:rPr>
        <w:t xml:space="preserve"> The </w:t>
      </w:r>
      <w:r w:rsidR="002F550F" w:rsidRPr="0060016A">
        <w:rPr>
          <w:rFonts w:eastAsia="Calibri" w:cs="Times New Roman"/>
          <w:b/>
          <w:color w:val="002060"/>
          <w:sz w:val="20"/>
          <w:szCs w:val="19"/>
        </w:rPr>
        <w:t xml:space="preserve">Content </w:t>
      </w:r>
      <w:r w:rsidR="00196CF7" w:rsidRPr="0060016A">
        <w:rPr>
          <w:rFonts w:eastAsia="Calibri" w:cs="Times New Roman"/>
          <w:b/>
          <w:color w:val="002060"/>
          <w:sz w:val="20"/>
          <w:szCs w:val="19"/>
        </w:rPr>
        <w:t>Champion</w:t>
      </w:r>
      <w:r w:rsidR="0005396D" w:rsidRPr="0060016A">
        <w:rPr>
          <w:rFonts w:eastAsia="Calibri" w:cs="Times New Roman"/>
          <w:color w:val="002060"/>
          <w:sz w:val="20"/>
          <w:szCs w:val="19"/>
        </w:rPr>
        <w:t xml:space="preserve"> </w:t>
      </w:r>
      <w:r w:rsidR="00CA7904">
        <w:rPr>
          <w:rFonts w:eastAsia="Calibri" w:cs="Times New Roman"/>
          <w:color w:val="002060"/>
          <w:sz w:val="20"/>
          <w:szCs w:val="19"/>
        </w:rPr>
        <w:t xml:space="preserve">may need to schedule some time </w:t>
      </w:r>
      <w:r w:rsidR="004F680D">
        <w:rPr>
          <w:rFonts w:eastAsia="Calibri" w:cs="Times New Roman"/>
          <w:color w:val="002060"/>
          <w:sz w:val="20"/>
          <w:szCs w:val="19"/>
        </w:rPr>
        <w:t xml:space="preserve">a couple of weeks before the activity to convene volunteers to plan and prepare. </w:t>
      </w:r>
      <w:r w:rsidR="00C243F9" w:rsidRPr="0060016A">
        <w:rPr>
          <w:rFonts w:eastAsia="Calibri" w:cs="Times New Roman"/>
          <w:color w:val="002060"/>
          <w:sz w:val="20"/>
          <w:szCs w:val="19"/>
        </w:rPr>
        <w:t xml:space="preserve"> </w:t>
      </w:r>
      <w:r w:rsidR="00D619B7" w:rsidRPr="0060016A">
        <w:rPr>
          <w:rFonts w:eastAsia="Calibri" w:cs="Times New Roman"/>
          <w:color w:val="002060"/>
          <w:sz w:val="20"/>
          <w:szCs w:val="19"/>
        </w:rPr>
        <w:t xml:space="preserve">All volunteer hours should be tracked and monitored, as this information is needed for evaluation purposes. </w:t>
      </w:r>
      <w:r w:rsidR="00C0066C" w:rsidRPr="0060016A">
        <w:rPr>
          <w:rFonts w:eastAsia="Calibri" w:cs="Times New Roman"/>
          <w:color w:val="002060"/>
          <w:sz w:val="20"/>
          <w:szCs w:val="19"/>
        </w:rPr>
        <w:t xml:space="preserve">BTE </w:t>
      </w:r>
      <w:r w:rsidR="000B2E0F">
        <w:rPr>
          <w:rFonts w:eastAsia="Calibri" w:cs="Times New Roman"/>
          <w:color w:val="002060"/>
          <w:sz w:val="20"/>
          <w:szCs w:val="19"/>
        </w:rPr>
        <w:t>c</w:t>
      </w:r>
      <w:r w:rsidR="00D619B7" w:rsidRPr="0060016A">
        <w:rPr>
          <w:rFonts w:eastAsia="Calibri" w:cs="Times New Roman"/>
          <w:color w:val="002060"/>
          <w:sz w:val="20"/>
          <w:szCs w:val="19"/>
        </w:rPr>
        <w:t>hampions are asked to u</w:t>
      </w:r>
      <w:r w:rsidR="000B2E0F">
        <w:rPr>
          <w:rFonts w:eastAsia="Calibri" w:cs="Times New Roman"/>
          <w:color w:val="002060"/>
          <w:sz w:val="20"/>
          <w:szCs w:val="19"/>
        </w:rPr>
        <w:t>se</w:t>
      </w:r>
      <w:r w:rsidR="00D619B7" w:rsidRPr="0060016A">
        <w:rPr>
          <w:rFonts w:eastAsia="Calibri" w:cs="Times New Roman"/>
          <w:color w:val="002060"/>
          <w:sz w:val="20"/>
          <w:szCs w:val="19"/>
        </w:rPr>
        <w:t xml:space="preserve"> the</w:t>
      </w:r>
      <w:r w:rsidR="00A3003A">
        <w:rPr>
          <w:rFonts w:eastAsia="Calibri" w:cs="Times New Roman"/>
          <w:color w:val="002060"/>
          <w:sz w:val="20"/>
          <w:szCs w:val="19"/>
        </w:rPr>
        <w:t xml:space="preserve"> </w:t>
      </w:r>
      <w:hyperlink r:id="rId41" w:history="1">
        <w:r w:rsidR="00A3003A">
          <w:rPr>
            <w:rStyle w:val="Hyperlink"/>
          </w:rPr>
          <w:t>volunteer tracking template</w:t>
        </w:r>
      </w:hyperlink>
      <w:r w:rsidR="00D619B7" w:rsidRPr="0060016A">
        <w:rPr>
          <w:rFonts w:eastAsia="Calibri" w:cs="Times New Roman"/>
          <w:color w:val="002060"/>
          <w:sz w:val="20"/>
          <w:szCs w:val="19"/>
        </w:rPr>
        <w:t xml:space="preserve"> found </w:t>
      </w:r>
      <w:r w:rsidR="00C0066C" w:rsidRPr="0060016A">
        <w:rPr>
          <w:rFonts w:eastAsia="Calibri" w:cs="Times New Roman"/>
          <w:color w:val="002060"/>
          <w:sz w:val="20"/>
          <w:szCs w:val="19"/>
        </w:rPr>
        <w:t>on the B</w:t>
      </w:r>
      <w:r w:rsidR="003A6C91">
        <w:rPr>
          <w:rFonts w:eastAsia="Calibri" w:cs="Times New Roman"/>
          <w:color w:val="002060"/>
          <w:sz w:val="20"/>
          <w:szCs w:val="19"/>
        </w:rPr>
        <w:t>TE</w:t>
      </w:r>
      <w:r w:rsidR="00C0066C" w:rsidRPr="0060016A">
        <w:rPr>
          <w:rFonts w:eastAsia="Calibri" w:cs="Times New Roman"/>
          <w:color w:val="002060"/>
          <w:sz w:val="20"/>
          <w:szCs w:val="19"/>
        </w:rPr>
        <w:t xml:space="preserve"> website</w:t>
      </w:r>
      <w:r w:rsidR="00933766">
        <w:rPr>
          <w:rFonts w:eastAsia="Calibri" w:cs="Times New Roman"/>
          <w:color w:val="002060"/>
          <w:sz w:val="20"/>
          <w:szCs w:val="19"/>
        </w:rPr>
        <w:t xml:space="preserve"> (</w:t>
      </w:r>
      <w:hyperlink r:id="rId42" w:history="1">
        <w:r w:rsidR="00933766" w:rsidRPr="007E5EE4">
          <w:rPr>
            <w:rStyle w:val="Hyperlink"/>
            <w:rFonts w:eastAsia="Calibri" w:cs="Times New Roman"/>
            <w:sz w:val="20"/>
            <w:szCs w:val="19"/>
          </w:rPr>
          <w:t>www.bridge2employment.org</w:t>
        </w:r>
      </w:hyperlink>
      <w:r w:rsidR="00933766">
        <w:rPr>
          <w:rFonts w:eastAsia="Calibri" w:cs="Times New Roman"/>
          <w:color w:val="002060"/>
          <w:sz w:val="20"/>
          <w:szCs w:val="19"/>
        </w:rPr>
        <w:t>).</w:t>
      </w:r>
      <w:r w:rsidR="00C0066C" w:rsidRPr="0060016A">
        <w:rPr>
          <w:rFonts w:eastAsia="Calibri" w:cs="Times New Roman"/>
          <w:color w:val="002060"/>
          <w:sz w:val="20"/>
          <w:szCs w:val="19"/>
        </w:rPr>
        <w:t xml:space="preserve"> </w:t>
      </w:r>
    </w:p>
    <w:p w14:paraId="4B021183" w14:textId="2966995F" w:rsidR="0060016A" w:rsidRDefault="0060016A" w:rsidP="00DF3E5E">
      <w:pPr>
        <w:spacing w:after="160" w:line="259" w:lineRule="auto"/>
        <w:rPr>
          <w:rFonts w:eastAsia="Calibri" w:cs="Times New Roman"/>
          <w:color w:val="002060"/>
          <w:sz w:val="20"/>
          <w:szCs w:val="19"/>
        </w:rPr>
      </w:pPr>
    </w:p>
    <w:p w14:paraId="60168FA0" w14:textId="77777777" w:rsidR="0060016A" w:rsidRDefault="0060016A" w:rsidP="00DF3E5E">
      <w:pPr>
        <w:spacing w:after="160" w:line="259" w:lineRule="auto"/>
        <w:rPr>
          <w:rFonts w:eastAsia="Calibri" w:cs="Times New Roman"/>
          <w:color w:val="002060"/>
          <w:sz w:val="20"/>
          <w:szCs w:val="19"/>
        </w:rPr>
      </w:pPr>
    </w:p>
    <w:p w14:paraId="3C837CFE" w14:textId="70295F32" w:rsidR="0060016A" w:rsidRDefault="0060016A" w:rsidP="00DF3E5E">
      <w:pPr>
        <w:spacing w:after="160" w:line="259" w:lineRule="auto"/>
        <w:rPr>
          <w:rFonts w:eastAsia="Calibri" w:cs="Times New Roman"/>
          <w:color w:val="002060"/>
          <w:sz w:val="20"/>
          <w:szCs w:val="19"/>
        </w:rPr>
      </w:pPr>
    </w:p>
    <w:p w14:paraId="259022A6" w14:textId="258DFBF2" w:rsidR="0060016A" w:rsidRDefault="0060016A" w:rsidP="00DF3E5E">
      <w:pPr>
        <w:spacing w:after="160" w:line="259" w:lineRule="auto"/>
        <w:rPr>
          <w:rFonts w:eastAsia="Calibri" w:cs="Times New Roman"/>
          <w:color w:val="002060"/>
          <w:sz w:val="20"/>
          <w:szCs w:val="19"/>
        </w:rPr>
      </w:pPr>
    </w:p>
    <w:p w14:paraId="53072AE2" w14:textId="5505143D" w:rsidR="0060016A" w:rsidRDefault="0060016A" w:rsidP="00DF3E5E">
      <w:pPr>
        <w:spacing w:after="160" w:line="259" w:lineRule="auto"/>
        <w:rPr>
          <w:rFonts w:eastAsia="Calibri" w:cs="Times New Roman"/>
          <w:color w:val="002060"/>
          <w:sz w:val="20"/>
          <w:szCs w:val="19"/>
        </w:rPr>
      </w:pPr>
    </w:p>
    <w:p w14:paraId="3EE656D4" w14:textId="259DE7B9" w:rsidR="0060016A" w:rsidRDefault="0060016A" w:rsidP="00DF3E5E">
      <w:pPr>
        <w:spacing w:after="160" w:line="259" w:lineRule="auto"/>
        <w:rPr>
          <w:rFonts w:eastAsia="Calibri" w:cs="Times New Roman"/>
          <w:color w:val="002060"/>
          <w:sz w:val="20"/>
          <w:szCs w:val="19"/>
        </w:rPr>
      </w:pPr>
    </w:p>
    <w:p w14:paraId="70400BCF" w14:textId="77777777" w:rsidR="00C5694F" w:rsidRPr="0060016A" w:rsidRDefault="00C5694F" w:rsidP="00C5694F">
      <w:pPr>
        <w:spacing w:after="160" w:line="259" w:lineRule="auto"/>
        <w:rPr>
          <w:rFonts w:eastAsia="Calibri" w:cs="Times New Roman"/>
          <w:color w:val="002060"/>
          <w:sz w:val="20"/>
          <w:szCs w:val="19"/>
        </w:rPr>
      </w:pPr>
      <w:r>
        <w:rPr>
          <w:rFonts w:eastAsia="Calibri" w:cs="Times New Roman"/>
          <w:color w:val="002060"/>
          <w:sz w:val="20"/>
          <w:szCs w:val="19"/>
        </w:rPr>
        <w:lastRenderedPageBreak/>
        <w:t xml:space="preserve">Experience has shown that </w:t>
      </w:r>
      <w:r w:rsidRPr="00793A07">
        <w:rPr>
          <w:rFonts w:eastAsia="Calibri" w:cs="Times New Roman"/>
          <w:b/>
          <w:bCs/>
          <w:color w:val="002060"/>
          <w:sz w:val="20"/>
          <w:szCs w:val="19"/>
        </w:rPr>
        <w:t>BTE champions</w:t>
      </w:r>
      <w:r w:rsidRPr="0060016A">
        <w:rPr>
          <w:rFonts w:eastAsia="Calibri" w:cs="Times New Roman"/>
          <w:color w:val="002060"/>
          <w:sz w:val="20"/>
          <w:szCs w:val="19"/>
        </w:rPr>
        <w:t xml:space="preserve"> </w:t>
      </w:r>
      <w:r>
        <w:rPr>
          <w:rFonts w:eastAsia="Calibri" w:cs="Times New Roman"/>
          <w:color w:val="002060"/>
          <w:sz w:val="20"/>
          <w:szCs w:val="19"/>
        </w:rPr>
        <w:t xml:space="preserve">should </w:t>
      </w:r>
      <w:r w:rsidRPr="0060016A">
        <w:rPr>
          <w:rFonts w:eastAsia="Calibri" w:cs="Times New Roman"/>
          <w:color w:val="002060"/>
          <w:sz w:val="20"/>
          <w:szCs w:val="19"/>
        </w:rPr>
        <w:t>schedule quarterly check-in</w:t>
      </w:r>
      <w:r>
        <w:rPr>
          <w:rFonts w:eastAsia="Calibri" w:cs="Times New Roman"/>
          <w:color w:val="002060"/>
          <w:sz w:val="20"/>
          <w:szCs w:val="19"/>
        </w:rPr>
        <w:t xml:space="preserve"> conversations</w:t>
      </w:r>
      <w:r w:rsidRPr="0060016A">
        <w:rPr>
          <w:rFonts w:eastAsia="Calibri" w:cs="Times New Roman"/>
          <w:color w:val="002060"/>
          <w:sz w:val="20"/>
          <w:szCs w:val="19"/>
        </w:rPr>
        <w:t xml:space="preserve"> with </w:t>
      </w:r>
      <w:r>
        <w:rPr>
          <w:rFonts w:eastAsia="Calibri" w:cs="Times New Roman"/>
          <w:color w:val="002060"/>
          <w:sz w:val="20"/>
          <w:szCs w:val="19"/>
        </w:rPr>
        <w:t xml:space="preserve">all </w:t>
      </w:r>
      <w:r w:rsidRPr="00793A07">
        <w:rPr>
          <w:rFonts w:eastAsia="Calibri" w:cs="Times New Roman"/>
          <w:b/>
          <w:bCs/>
          <w:color w:val="002060"/>
          <w:sz w:val="20"/>
          <w:szCs w:val="19"/>
        </w:rPr>
        <w:t>volunteers</w:t>
      </w:r>
      <w:r w:rsidRPr="0060016A">
        <w:rPr>
          <w:rFonts w:eastAsia="Calibri" w:cs="Times New Roman"/>
          <w:color w:val="002060"/>
          <w:sz w:val="20"/>
          <w:szCs w:val="19"/>
        </w:rPr>
        <w:t>. Th</w:t>
      </w:r>
      <w:r>
        <w:rPr>
          <w:rFonts w:eastAsia="Calibri" w:cs="Times New Roman"/>
          <w:color w:val="002060"/>
          <w:sz w:val="20"/>
          <w:szCs w:val="19"/>
        </w:rPr>
        <w:t xml:space="preserve">ese conversations will </w:t>
      </w:r>
      <w:r w:rsidRPr="0060016A">
        <w:rPr>
          <w:rFonts w:eastAsia="Calibri" w:cs="Times New Roman"/>
          <w:color w:val="002060"/>
          <w:sz w:val="20"/>
          <w:szCs w:val="19"/>
        </w:rPr>
        <w:t>provide consistent opportunit</w:t>
      </w:r>
      <w:r>
        <w:rPr>
          <w:rFonts w:eastAsia="Calibri" w:cs="Times New Roman"/>
          <w:color w:val="002060"/>
          <w:sz w:val="20"/>
          <w:szCs w:val="19"/>
        </w:rPr>
        <w:t>ies</w:t>
      </w:r>
      <w:r w:rsidRPr="0060016A">
        <w:rPr>
          <w:rFonts w:eastAsia="Calibri" w:cs="Times New Roman"/>
          <w:color w:val="002060"/>
          <w:sz w:val="20"/>
          <w:szCs w:val="19"/>
        </w:rPr>
        <w:t xml:space="preserve"> to discuss program activities, revisit the mission, and </w:t>
      </w:r>
      <w:r>
        <w:rPr>
          <w:rFonts w:eastAsia="Calibri" w:cs="Times New Roman"/>
          <w:color w:val="002060"/>
          <w:sz w:val="20"/>
          <w:szCs w:val="19"/>
        </w:rPr>
        <w:t xml:space="preserve">review </w:t>
      </w:r>
      <w:r w:rsidRPr="0060016A">
        <w:rPr>
          <w:rFonts w:eastAsia="Calibri" w:cs="Times New Roman"/>
          <w:color w:val="002060"/>
          <w:sz w:val="20"/>
          <w:szCs w:val="19"/>
        </w:rPr>
        <w:t xml:space="preserve">effective strategies used by volunteers. BTE </w:t>
      </w:r>
      <w:r>
        <w:rPr>
          <w:rFonts w:eastAsia="Calibri" w:cs="Times New Roman"/>
          <w:color w:val="002060"/>
          <w:sz w:val="20"/>
          <w:szCs w:val="19"/>
        </w:rPr>
        <w:t>c</w:t>
      </w:r>
      <w:r w:rsidRPr="0060016A">
        <w:rPr>
          <w:rFonts w:eastAsia="Calibri" w:cs="Times New Roman"/>
          <w:color w:val="002060"/>
          <w:sz w:val="20"/>
          <w:szCs w:val="19"/>
        </w:rPr>
        <w:t xml:space="preserve">hampions can also schedule meetings with </w:t>
      </w:r>
      <w:r>
        <w:rPr>
          <w:rFonts w:eastAsia="Calibri" w:cs="Times New Roman"/>
          <w:color w:val="002060"/>
          <w:sz w:val="20"/>
          <w:szCs w:val="19"/>
        </w:rPr>
        <w:t>participant</w:t>
      </w:r>
      <w:r w:rsidRPr="0060016A">
        <w:rPr>
          <w:rFonts w:eastAsia="Calibri" w:cs="Times New Roman"/>
          <w:color w:val="002060"/>
          <w:sz w:val="20"/>
          <w:szCs w:val="19"/>
        </w:rPr>
        <w:t>s for regular and/or periodic check-in</w:t>
      </w:r>
      <w:r>
        <w:rPr>
          <w:rFonts w:eastAsia="Calibri" w:cs="Times New Roman"/>
          <w:color w:val="002060"/>
          <w:sz w:val="20"/>
          <w:szCs w:val="19"/>
        </w:rPr>
        <w:t xml:space="preserve"> conversations.</w:t>
      </w:r>
      <w:r w:rsidRPr="0060016A">
        <w:rPr>
          <w:rFonts w:eastAsia="Calibri" w:cs="Times New Roman"/>
          <w:color w:val="002060"/>
          <w:sz w:val="20"/>
          <w:szCs w:val="19"/>
        </w:rPr>
        <w:t xml:space="preserve"> Some sites even opt for weekly or monthly “office hours” </w:t>
      </w:r>
      <w:r>
        <w:rPr>
          <w:rFonts w:eastAsia="Calibri" w:cs="Times New Roman"/>
          <w:color w:val="002060"/>
          <w:sz w:val="20"/>
          <w:szCs w:val="19"/>
        </w:rPr>
        <w:t>that enable</w:t>
      </w:r>
      <w:r w:rsidRPr="0060016A">
        <w:rPr>
          <w:rFonts w:eastAsia="Calibri" w:cs="Times New Roman"/>
          <w:color w:val="002060"/>
          <w:sz w:val="20"/>
          <w:szCs w:val="19"/>
        </w:rPr>
        <w:t xml:space="preserve"> </w:t>
      </w:r>
      <w:r>
        <w:rPr>
          <w:rFonts w:eastAsia="Calibri" w:cs="Times New Roman"/>
          <w:color w:val="002060"/>
          <w:sz w:val="20"/>
          <w:szCs w:val="19"/>
        </w:rPr>
        <w:t>participant</w:t>
      </w:r>
      <w:r w:rsidRPr="0060016A">
        <w:rPr>
          <w:rFonts w:eastAsia="Calibri" w:cs="Times New Roman"/>
          <w:color w:val="002060"/>
          <w:sz w:val="20"/>
          <w:szCs w:val="19"/>
        </w:rPr>
        <w:t xml:space="preserve">s </w:t>
      </w:r>
      <w:r>
        <w:rPr>
          <w:rFonts w:eastAsia="Calibri" w:cs="Times New Roman"/>
          <w:color w:val="002060"/>
          <w:sz w:val="20"/>
          <w:szCs w:val="19"/>
        </w:rPr>
        <w:t>to</w:t>
      </w:r>
      <w:r w:rsidRPr="0060016A">
        <w:rPr>
          <w:rFonts w:eastAsia="Calibri" w:cs="Times New Roman"/>
          <w:color w:val="002060"/>
          <w:sz w:val="20"/>
          <w:szCs w:val="19"/>
        </w:rPr>
        <w:t xml:space="preserve"> stop by the corporate location and meet with volunteers.</w:t>
      </w:r>
    </w:p>
    <w:p w14:paraId="35CF5C7B" w14:textId="5097A501" w:rsidR="0060016A" w:rsidRDefault="00C5694F" w:rsidP="00DF3E5E">
      <w:pPr>
        <w:spacing w:after="160" w:line="259" w:lineRule="auto"/>
        <w:rPr>
          <w:rFonts w:eastAsia="Calibri" w:cs="Times New Roman"/>
          <w:color w:val="002060"/>
          <w:sz w:val="20"/>
          <w:szCs w:val="19"/>
        </w:rPr>
      </w:pPr>
      <w:r w:rsidRPr="00DF3E5E">
        <w:rPr>
          <w:rFonts w:ascii="Calibri" w:eastAsia="Calibri" w:hAnsi="Calibri" w:cs="Times New Roman"/>
          <w:noProof/>
        </w:rPr>
        <mc:AlternateContent>
          <mc:Choice Requires="wps">
            <w:drawing>
              <wp:anchor distT="0" distB="0" distL="114300" distR="114300" simplePos="0" relativeHeight="251667498" behindDoc="0" locked="0" layoutInCell="1" allowOverlap="1" wp14:anchorId="64A2049B" wp14:editId="3697A811">
                <wp:simplePos x="0" y="0"/>
                <wp:positionH relativeFrom="margin">
                  <wp:posOffset>0</wp:posOffset>
                </wp:positionH>
                <wp:positionV relativeFrom="paragraph">
                  <wp:posOffset>18415</wp:posOffset>
                </wp:positionV>
                <wp:extent cx="5708650" cy="1936750"/>
                <wp:effectExtent l="19050" t="19050" r="25400" b="2540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936750"/>
                        </a:xfrm>
                        <a:prstGeom prst="rect">
                          <a:avLst/>
                        </a:prstGeom>
                        <a:solidFill>
                          <a:srgbClr val="4472C4">
                            <a:lumMod val="20000"/>
                            <a:lumOff val="80000"/>
                          </a:srgbClr>
                        </a:solidFill>
                        <a:ln w="38100">
                          <a:solidFill>
                            <a:srgbClr val="4472C4"/>
                          </a:solidFill>
                          <a:miter lim="800000"/>
                          <a:headEnd/>
                          <a:tailEnd/>
                        </a:ln>
                      </wps:spPr>
                      <wps:txbx>
                        <w:txbxContent>
                          <w:p w14:paraId="3C7A0ABF" w14:textId="77777777" w:rsidR="00C5694F" w:rsidRPr="00A6552C" w:rsidRDefault="00C5694F" w:rsidP="00C5694F">
                            <w:pPr>
                              <w:spacing w:line="240" w:lineRule="auto"/>
                              <w:rPr>
                                <w:b/>
                              </w:rPr>
                            </w:pPr>
                            <w:r w:rsidRPr="00A6552C">
                              <w:rPr>
                                <w:b/>
                              </w:rPr>
                              <w:t>BTE Volunteers…</w:t>
                            </w:r>
                          </w:p>
                          <w:p w14:paraId="30FB0679" w14:textId="77777777" w:rsidR="00C5694F" w:rsidRPr="00A6552C" w:rsidRDefault="00C5694F" w:rsidP="00C5694F">
                            <w:pPr>
                              <w:pStyle w:val="ListParagraph"/>
                              <w:numPr>
                                <w:ilvl w:val="0"/>
                                <w:numId w:val="4"/>
                              </w:numPr>
                              <w:rPr>
                                <w:sz w:val="16"/>
                              </w:rPr>
                            </w:pPr>
                            <w:r w:rsidRPr="00A6552C">
                              <w:rPr>
                                <w:sz w:val="16"/>
                              </w:rPr>
                              <w:t>Participate in BTE program activities</w:t>
                            </w:r>
                            <w:r>
                              <w:rPr>
                                <w:sz w:val="16"/>
                              </w:rPr>
                              <w:t>.</w:t>
                            </w:r>
                            <w:r w:rsidRPr="00A6552C">
                              <w:rPr>
                                <w:sz w:val="16"/>
                              </w:rPr>
                              <w:t xml:space="preserve"> </w:t>
                            </w:r>
                            <w:r>
                              <w:rPr>
                                <w:sz w:val="16"/>
                              </w:rPr>
                              <w:t>(S</w:t>
                            </w:r>
                            <w:r w:rsidRPr="00A6552C">
                              <w:rPr>
                                <w:sz w:val="16"/>
                              </w:rPr>
                              <w:t xml:space="preserve">ome volunteers may choose to give a one-hour career talk, while others may decide to work with </w:t>
                            </w:r>
                            <w:r>
                              <w:rPr>
                                <w:sz w:val="16"/>
                              </w:rPr>
                              <w:t>participant</w:t>
                            </w:r>
                            <w:r w:rsidRPr="00A6552C">
                              <w:rPr>
                                <w:sz w:val="16"/>
                              </w:rPr>
                              <w:t xml:space="preserve">s up to </w:t>
                            </w:r>
                            <w:r>
                              <w:rPr>
                                <w:sz w:val="16"/>
                              </w:rPr>
                              <w:t xml:space="preserve">four </w:t>
                            </w:r>
                            <w:r w:rsidRPr="00A6552C">
                              <w:rPr>
                                <w:sz w:val="16"/>
                              </w:rPr>
                              <w:t xml:space="preserve">hours </w:t>
                            </w:r>
                            <w:r>
                              <w:rPr>
                                <w:sz w:val="16"/>
                              </w:rPr>
                              <w:t>per</w:t>
                            </w:r>
                            <w:r w:rsidRPr="00A6552C">
                              <w:rPr>
                                <w:sz w:val="16"/>
                              </w:rPr>
                              <w:t xml:space="preserve"> month, providing career coaching, workshop facilitation or academic tutoring.</w:t>
                            </w:r>
                            <w:r>
                              <w:rPr>
                                <w:sz w:val="16"/>
                              </w:rPr>
                              <w:t>)</w:t>
                            </w:r>
                          </w:p>
                          <w:p w14:paraId="29341591" w14:textId="77777777" w:rsidR="00C5694F" w:rsidRPr="00A6552C" w:rsidRDefault="00C5694F" w:rsidP="00C5694F">
                            <w:pPr>
                              <w:pStyle w:val="ListParagraph"/>
                              <w:numPr>
                                <w:ilvl w:val="0"/>
                                <w:numId w:val="4"/>
                              </w:numPr>
                              <w:rPr>
                                <w:sz w:val="16"/>
                              </w:rPr>
                            </w:pPr>
                            <w:r w:rsidRPr="00A6552C">
                              <w:rPr>
                                <w:sz w:val="16"/>
                              </w:rPr>
                              <w:t>Participate in volunteer training</w:t>
                            </w:r>
                            <w:r>
                              <w:rPr>
                                <w:sz w:val="16"/>
                              </w:rPr>
                              <w:t>.</w:t>
                            </w:r>
                          </w:p>
                          <w:p w14:paraId="4E2C2BB3" w14:textId="77777777" w:rsidR="00C5694F" w:rsidRPr="00A6552C" w:rsidRDefault="00C5694F" w:rsidP="00C5694F">
                            <w:pPr>
                              <w:pStyle w:val="ListParagraph"/>
                              <w:numPr>
                                <w:ilvl w:val="0"/>
                                <w:numId w:val="4"/>
                              </w:numPr>
                              <w:rPr>
                                <w:sz w:val="16"/>
                              </w:rPr>
                            </w:pPr>
                            <w:r w:rsidRPr="00A6552C">
                              <w:rPr>
                                <w:sz w:val="16"/>
                              </w:rPr>
                              <w:t>Engage with other J</w:t>
                            </w:r>
                            <w:r>
                              <w:rPr>
                                <w:sz w:val="16"/>
                              </w:rPr>
                              <w:t xml:space="preserve">&amp;J </w:t>
                            </w:r>
                            <w:r w:rsidRPr="00A6552C">
                              <w:rPr>
                                <w:sz w:val="16"/>
                              </w:rPr>
                              <w:t>colleagues</w:t>
                            </w:r>
                            <w:r>
                              <w:rPr>
                                <w:sz w:val="16"/>
                              </w:rPr>
                              <w:t>.</w:t>
                            </w:r>
                          </w:p>
                          <w:p w14:paraId="0F954B92" w14:textId="77777777" w:rsidR="00C5694F" w:rsidRPr="00A6552C" w:rsidRDefault="00C5694F" w:rsidP="00C5694F">
                            <w:pPr>
                              <w:pStyle w:val="ListParagraph"/>
                              <w:numPr>
                                <w:ilvl w:val="0"/>
                                <w:numId w:val="4"/>
                              </w:numPr>
                              <w:rPr>
                                <w:sz w:val="16"/>
                              </w:rPr>
                            </w:pPr>
                            <w:r w:rsidRPr="00A6552C">
                              <w:rPr>
                                <w:sz w:val="16"/>
                              </w:rPr>
                              <w:t>A</w:t>
                            </w:r>
                            <w:r>
                              <w:rPr>
                                <w:sz w:val="16"/>
                              </w:rPr>
                              <w:t>ssist</w:t>
                            </w:r>
                            <w:r w:rsidRPr="00A6552C">
                              <w:rPr>
                                <w:sz w:val="16"/>
                              </w:rPr>
                              <w:t xml:space="preserve"> the BTE Volunteer</w:t>
                            </w:r>
                            <w:r>
                              <w:rPr>
                                <w:sz w:val="16"/>
                              </w:rPr>
                              <w:t xml:space="preserve"> </w:t>
                            </w:r>
                            <w:r w:rsidRPr="00A6552C">
                              <w:rPr>
                                <w:sz w:val="16"/>
                              </w:rPr>
                              <w:t>Champion with logistics or other tasks whenever necessary</w:t>
                            </w:r>
                            <w:r>
                              <w:rPr>
                                <w:sz w:val="16"/>
                              </w:rPr>
                              <w:t>.</w:t>
                            </w:r>
                          </w:p>
                          <w:p w14:paraId="6D80D5D6" w14:textId="77777777" w:rsidR="00C5694F" w:rsidRPr="00A6552C" w:rsidRDefault="00C5694F" w:rsidP="00C5694F">
                            <w:pPr>
                              <w:pStyle w:val="ListParagraph"/>
                              <w:numPr>
                                <w:ilvl w:val="0"/>
                                <w:numId w:val="4"/>
                              </w:numPr>
                              <w:rPr>
                                <w:sz w:val="16"/>
                              </w:rPr>
                            </w:pPr>
                            <w:r w:rsidRPr="00A6552C">
                              <w:rPr>
                                <w:sz w:val="16"/>
                              </w:rPr>
                              <w:t xml:space="preserve">Support the BTE </w:t>
                            </w:r>
                            <w:r>
                              <w:rPr>
                                <w:sz w:val="16"/>
                              </w:rPr>
                              <w:t xml:space="preserve">Content </w:t>
                            </w:r>
                            <w:r w:rsidRPr="00A6552C">
                              <w:rPr>
                                <w:sz w:val="16"/>
                              </w:rPr>
                              <w:t>Champion with designing content, as needed</w:t>
                            </w:r>
                            <w:r>
                              <w:rPr>
                                <w:sz w:val="16"/>
                              </w:rPr>
                              <w:t>.</w:t>
                            </w:r>
                          </w:p>
                          <w:p w14:paraId="02985C9F" w14:textId="77777777" w:rsidR="00C5694F" w:rsidRPr="00A6552C" w:rsidRDefault="00C5694F" w:rsidP="00C5694F">
                            <w:pPr>
                              <w:pStyle w:val="ListParagraph"/>
                              <w:numPr>
                                <w:ilvl w:val="0"/>
                                <w:numId w:val="4"/>
                              </w:numPr>
                              <w:rPr>
                                <w:sz w:val="16"/>
                              </w:rPr>
                            </w:pPr>
                            <w:r w:rsidRPr="00A6552C">
                              <w:rPr>
                                <w:sz w:val="16"/>
                              </w:rPr>
                              <w:t xml:space="preserve">Prepare for activities prior to </w:t>
                            </w:r>
                            <w:r>
                              <w:rPr>
                                <w:sz w:val="16"/>
                              </w:rPr>
                              <w:t>implementation.</w:t>
                            </w:r>
                          </w:p>
                          <w:p w14:paraId="2A25E634" w14:textId="77777777" w:rsidR="00C5694F" w:rsidRPr="00A6552C" w:rsidRDefault="00C5694F" w:rsidP="00C5694F">
                            <w:pPr>
                              <w:pStyle w:val="ListParagraph"/>
                              <w:numPr>
                                <w:ilvl w:val="0"/>
                                <w:numId w:val="4"/>
                              </w:numPr>
                              <w:rPr>
                                <w:sz w:val="16"/>
                              </w:rPr>
                            </w:pPr>
                            <w:r w:rsidRPr="00A6552C">
                              <w:rPr>
                                <w:sz w:val="16"/>
                              </w:rPr>
                              <w:t>Arrive on time for all events</w:t>
                            </w:r>
                            <w:r>
                              <w:rPr>
                                <w:sz w:val="16"/>
                              </w:rPr>
                              <w:t>.</w:t>
                            </w:r>
                          </w:p>
                          <w:p w14:paraId="0AFD1357" w14:textId="77777777" w:rsidR="00C5694F" w:rsidRPr="00A6552C" w:rsidRDefault="00C5694F" w:rsidP="00C5694F">
                            <w:pPr>
                              <w:pStyle w:val="ListParagraph"/>
                              <w:numPr>
                                <w:ilvl w:val="0"/>
                                <w:numId w:val="4"/>
                              </w:numPr>
                              <w:rPr>
                                <w:sz w:val="16"/>
                              </w:rPr>
                            </w:pPr>
                            <w:r w:rsidRPr="00A6552C">
                              <w:rPr>
                                <w:sz w:val="16"/>
                              </w:rPr>
                              <w:t xml:space="preserve">Maintain a positive and supportive mood when working with </w:t>
                            </w:r>
                            <w:r>
                              <w:rPr>
                                <w:sz w:val="16"/>
                              </w:rPr>
                              <w:t>participant</w:t>
                            </w:r>
                            <w:r w:rsidRPr="00A6552C">
                              <w:rPr>
                                <w:sz w:val="16"/>
                              </w:rPr>
                              <w:t>s</w:t>
                            </w:r>
                            <w:r>
                              <w:rPr>
                                <w:sz w:val="16"/>
                              </w:rPr>
                              <w:t>.</w:t>
                            </w:r>
                          </w:p>
                          <w:p w14:paraId="29DBAECC" w14:textId="77777777" w:rsidR="00C5694F" w:rsidRPr="00A6552C" w:rsidRDefault="00C5694F" w:rsidP="00C5694F">
                            <w:pPr>
                              <w:pStyle w:val="ListParagraph"/>
                              <w:numPr>
                                <w:ilvl w:val="0"/>
                                <w:numId w:val="4"/>
                              </w:numPr>
                              <w:rPr>
                                <w:sz w:val="16"/>
                              </w:rPr>
                            </w:pPr>
                            <w:r w:rsidRPr="00A6552C">
                              <w:rPr>
                                <w:sz w:val="16"/>
                              </w:rPr>
                              <w:t>Comply with all legal and program requirements</w:t>
                            </w:r>
                            <w:r>
                              <w:rPr>
                                <w:sz w:val="16"/>
                              </w:rPr>
                              <w:t>.</w:t>
                            </w:r>
                          </w:p>
                          <w:p w14:paraId="6BCD98CE" w14:textId="77777777" w:rsidR="00C5694F" w:rsidRPr="00A6552C" w:rsidRDefault="00C5694F" w:rsidP="00C5694F">
                            <w:pPr>
                              <w:pStyle w:val="ListParagraph"/>
                              <w:numPr>
                                <w:ilvl w:val="0"/>
                                <w:numId w:val="4"/>
                              </w:numPr>
                              <w:spacing w:line="259" w:lineRule="auto"/>
                              <w:rPr>
                                <w:sz w:val="16"/>
                              </w:rPr>
                            </w:pPr>
                            <w:r w:rsidRPr="00A6552C">
                              <w:rPr>
                                <w:sz w:val="16"/>
                              </w:rPr>
                              <w:t>Have fun!</w:t>
                            </w:r>
                          </w:p>
                          <w:p w14:paraId="496C08BA" w14:textId="77777777" w:rsidR="00C5694F" w:rsidRPr="00C243F9" w:rsidRDefault="00C5694F" w:rsidP="00C5694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2049B" id="_x0000_s1042" type="#_x0000_t202" style="position:absolute;margin-left:0;margin-top:1.45pt;width:449.5pt;height:152.5pt;z-index:251667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" fillcolor="#dae3f3" strokecolor="#4472c4" strokeweight="3pt">
                <v:textbox>
                  <w:txbxContent>
                    <w:p w14:paraId="3C7A0ABF" w14:textId="77777777" w:rsidR="00C5694F" w:rsidRPr="00A6552C" w:rsidRDefault="00C5694F" w:rsidP="00C5694F">
                      <w:pPr>
                        <w:spacing w:line="240" w:lineRule="auto"/>
                        <w:rPr>
                          <w:b/>
                        </w:rPr>
                      </w:pPr>
                      <w:r w:rsidRPr="00A6552C">
                        <w:rPr>
                          <w:b/>
                        </w:rPr>
                        <w:t>BTE Volunteers…</w:t>
                      </w:r>
                    </w:p>
                    <w:p w14:paraId="30FB0679" w14:textId="77777777" w:rsidR="00C5694F" w:rsidRPr="00A6552C" w:rsidRDefault="00C5694F" w:rsidP="00C5694F">
                      <w:pPr>
                        <w:pStyle w:val="ListParagraph"/>
                        <w:numPr>
                          <w:ilvl w:val="0"/>
                          <w:numId w:val="4"/>
                        </w:numPr>
                        <w:rPr>
                          <w:sz w:val="16"/>
                        </w:rPr>
                      </w:pPr>
                      <w:r w:rsidRPr="00A6552C">
                        <w:rPr>
                          <w:sz w:val="16"/>
                        </w:rPr>
                        <w:t>Participate in BTE program activities</w:t>
                      </w:r>
                      <w:r>
                        <w:rPr>
                          <w:sz w:val="16"/>
                        </w:rPr>
                        <w:t>.</w:t>
                      </w:r>
                      <w:r w:rsidRPr="00A6552C">
                        <w:rPr>
                          <w:sz w:val="16"/>
                        </w:rPr>
                        <w:t xml:space="preserve"> </w:t>
                      </w:r>
                      <w:r>
                        <w:rPr>
                          <w:sz w:val="16"/>
                        </w:rPr>
                        <w:t>(S</w:t>
                      </w:r>
                      <w:r w:rsidRPr="00A6552C">
                        <w:rPr>
                          <w:sz w:val="16"/>
                        </w:rPr>
                        <w:t xml:space="preserve">ome volunteers may choose to give a one-hour career talk, while others may decide to work with </w:t>
                      </w:r>
                      <w:r>
                        <w:rPr>
                          <w:sz w:val="16"/>
                        </w:rPr>
                        <w:t>participant</w:t>
                      </w:r>
                      <w:r w:rsidRPr="00A6552C">
                        <w:rPr>
                          <w:sz w:val="16"/>
                        </w:rPr>
                        <w:t xml:space="preserve">s up to </w:t>
                      </w:r>
                      <w:r>
                        <w:rPr>
                          <w:sz w:val="16"/>
                        </w:rPr>
                        <w:t xml:space="preserve">four </w:t>
                      </w:r>
                      <w:r w:rsidRPr="00A6552C">
                        <w:rPr>
                          <w:sz w:val="16"/>
                        </w:rPr>
                        <w:t xml:space="preserve">hours </w:t>
                      </w:r>
                      <w:r>
                        <w:rPr>
                          <w:sz w:val="16"/>
                        </w:rPr>
                        <w:t>per</w:t>
                      </w:r>
                      <w:r w:rsidRPr="00A6552C">
                        <w:rPr>
                          <w:sz w:val="16"/>
                        </w:rPr>
                        <w:t xml:space="preserve"> month, providing career coaching, workshop facilitation or academic tutoring.</w:t>
                      </w:r>
                      <w:r>
                        <w:rPr>
                          <w:sz w:val="16"/>
                        </w:rPr>
                        <w:t>)</w:t>
                      </w:r>
                    </w:p>
                    <w:p w14:paraId="29341591" w14:textId="77777777" w:rsidR="00C5694F" w:rsidRPr="00A6552C" w:rsidRDefault="00C5694F" w:rsidP="00C5694F">
                      <w:pPr>
                        <w:pStyle w:val="ListParagraph"/>
                        <w:numPr>
                          <w:ilvl w:val="0"/>
                          <w:numId w:val="4"/>
                        </w:numPr>
                        <w:rPr>
                          <w:sz w:val="16"/>
                        </w:rPr>
                      </w:pPr>
                      <w:r w:rsidRPr="00A6552C">
                        <w:rPr>
                          <w:sz w:val="16"/>
                        </w:rPr>
                        <w:t>Participate in volunteer training</w:t>
                      </w:r>
                      <w:r>
                        <w:rPr>
                          <w:sz w:val="16"/>
                        </w:rPr>
                        <w:t>.</w:t>
                      </w:r>
                    </w:p>
                    <w:p w14:paraId="4E2C2BB3" w14:textId="77777777" w:rsidR="00C5694F" w:rsidRPr="00A6552C" w:rsidRDefault="00C5694F" w:rsidP="00C5694F">
                      <w:pPr>
                        <w:pStyle w:val="ListParagraph"/>
                        <w:numPr>
                          <w:ilvl w:val="0"/>
                          <w:numId w:val="4"/>
                        </w:numPr>
                        <w:rPr>
                          <w:sz w:val="16"/>
                        </w:rPr>
                      </w:pPr>
                      <w:r w:rsidRPr="00A6552C">
                        <w:rPr>
                          <w:sz w:val="16"/>
                        </w:rPr>
                        <w:t>Engage with other J</w:t>
                      </w:r>
                      <w:r>
                        <w:rPr>
                          <w:sz w:val="16"/>
                        </w:rPr>
                        <w:t xml:space="preserve">&amp;J </w:t>
                      </w:r>
                      <w:r w:rsidRPr="00A6552C">
                        <w:rPr>
                          <w:sz w:val="16"/>
                        </w:rPr>
                        <w:t>colleagues</w:t>
                      </w:r>
                      <w:r>
                        <w:rPr>
                          <w:sz w:val="16"/>
                        </w:rPr>
                        <w:t>.</w:t>
                      </w:r>
                    </w:p>
                    <w:p w14:paraId="0F954B92" w14:textId="77777777" w:rsidR="00C5694F" w:rsidRPr="00A6552C" w:rsidRDefault="00C5694F" w:rsidP="00C5694F">
                      <w:pPr>
                        <w:pStyle w:val="ListParagraph"/>
                        <w:numPr>
                          <w:ilvl w:val="0"/>
                          <w:numId w:val="4"/>
                        </w:numPr>
                        <w:rPr>
                          <w:sz w:val="16"/>
                        </w:rPr>
                      </w:pPr>
                      <w:r w:rsidRPr="00A6552C">
                        <w:rPr>
                          <w:sz w:val="16"/>
                        </w:rPr>
                        <w:t>A</w:t>
                      </w:r>
                      <w:r>
                        <w:rPr>
                          <w:sz w:val="16"/>
                        </w:rPr>
                        <w:t>ssist</w:t>
                      </w:r>
                      <w:r w:rsidRPr="00A6552C">
                        <w:rPr>
                          <w:sz w:val="16"/>
                        </w:rPr>
                        <w:t xml:space="preserve"> the BTE Volunteer</w:t>
                      </w:r>
                      <w:r>
                        <w:rPr>
                          <w:sz w:val="16"/>
                        </w:rPr>
                        <w:t xml:space="preserve"> </w:t>
                      </w:r>
                      <w:r w:rsidRPr="00A6552C">
                        <w:rPr>
                          <w:sz w:val="16"/>
                        </w:rPr>
                        <w:t>Champion with logistics or other tasks whenever necessary</w:t>
                      </w:r>
                      <w:r>
                        <w:rPr>
                          <w:sz w:val="16"/>
                        </w:rPr>
                        <w:t>.</w:t>
                      </w:r>
                    </w:p>
                    <w:p w14:paraId="6D80D5D6" w14:textId="77777777" w:rsidR="00C5694F" w:rsidRPr="00A6552C" w:rsidRDefault="00C5694F" w:rsidP="00C5694F">
                      <w:pPr>
                        <w:pStyle w:val="ListParagraph"/>
                        <w:numPr>
                          <w:ilvl w:val="0"/>
                          <w:numId w:val="4"/>
                        </w:numPr>
                        <w:rPr>
                          <w:sz w:val="16"/>
                        </w:rPr>
                      </w:pPr>
                      <w:r w:rsidRPr="00A6552C">
                        <w:rPr>
                          <w:sz w:val="16"/>
                        </w:rPr>
                        <w:t xml:space="preserve">Support the BTE </w:t>
                      </w:r>
                      <w:r>
                        <w:rPr>
                          <w:sz w:val="16"/>
                        </w:rPr>
                        <w:t xml:space="preserve">Content </w:t>
                      </w:r>
                      <w:r w:rsidRPr="00A6552C">
                        <w:rPr>
                          <w:sz w:val="16"/>
                        </w:rPr>
                        <w:t>Champion with designing content, as needed</w:t>
                      </w:r>
                      <w:r>
                        <w:rPr>
                          <w:sz w:val="16"/>
                        </w:rPr>
                        <w:t>.</w:t>
                      </w:r>
                    </w:p>
                    <w:p w14:paraId="02985C9F" w14:textId="77777777" w:rsidR="00C5694F" w:rsidRPr="00A6552C" w:rsidRDefault="00C5694F" w:rsidP="00C5694F">
                      <w:pPr>
                        <w:pStyle w:val="ListParagraph"/>
                        <w:numPr>
                          <w:ilvl w:val="0"/>
                          <w:numId w:val="4"/>
                        </w:numPr>
                        <w:rPr>
                          <w:sz w:val="16"/>
                        </w:rPr>
                      </w:pPr>
                      <w:r w:rsidRPr="00A6552C">
                        <w:rPr>
                          <w:sz w:val="16"/>
                        </w:rPr>
                        <w:t xml:space="preserve">Prepare for activities prior to </w:t>
                      </w:r>
                      <w:r>
                        <w:rPr>
                          <w:sz w:val="16"/>
                        </w:rPr>
                        <w:t>implementation.</w:t>
                      </w:r>
                    </w:p>
                    <w:p w14:paraId="2A25E634" w14:textId="77777777" w:rsidR="00C5694F" w:rsidRPr="00A6552C" w:rsidRDefault="00C5694F" w:rsidP="00C5694F">
                      <w:pPr>
                        <w:pStyle w:val="ListParagraph"/>
                        <w:numPr>
                          <w:ilvl w:val="0"/>
                          <w:numId w:val="4"/>
                        </w:numPr>
                        <w:rPr>
                          <w:sz w:val="16"/>
                        </w:rPr>
                      </w:pPr>
                      <w:r w:rsidRPr="00A6552C">
                        <w:rPr>
                          <w:sz w:val="16"/>
                        </w:rPr>
                        <w:t>Arrive on time for all events</w:t>
                      </w:r>
                      <w:r>
                        <w:rPr>
                          <w:sz w:val="16"/>
                        </w:rPr>
                        <w:t>.</w:t>
                      </w:r>
                    </w:p>
                    <w:p w14:paraId="0AFD1357" w14:textId="77777777" w:rsidR="00C5694F" w:rsidRPr="00A6552C" w:rsidRDefault="00C5694F" w:rsidP="00C5694F">
                      <w:pPr>
                        <w:pStyle w:val="ListParagraph"/>
                        <w:numPr>
                          <w:ilvl w:val="0"/>
                          <w:numId w:val="4"/>
                        </w:numPr>
                        <w:rPr>
                          <w:sz w:val="16"/>
                        </w:rPr>
                      </w:pPr>
                      <w:r w:rsidRPr="00A6552C">
                        <w:rPr>
                          <w:sz w:val="16"/>
                        </w:rPr>
                        <w:t xml:space="preserve">Maintain a positive and supportive mood when working with </w:t>
                      </w:r>
                      <w:r>
                        <w:rPr>
                          <w:sz w:val="16"/>
                        </w:rPr>
                        <w:t>participant</w:t>
                      </w:r>
                      <w:r w:rsidRPr="00A6552C">
                        <w:rPr>
                          <w:sz w:val="16"/>
                        </w:rPr>
                        <w:t>s</w:t>
                      </w:r>
                      <w:r>
                        <w:rPr>
                          <w:sz w:val="16"/>
                        </w:rPr>
                        <w:t>.</w:t>
                      </w:r>
                    </w:p>
                    <w:p w14:paraId="29DBAECC" w14:textId="77777777" w:rsidR="00C5694F" w:rsidRPr="00A6552C" w:rsidRDefault="00C5694F" w:rsidP="00C5694F">
                      <w:pPr>
                        <w:pStyle w:val="ListParagraph"/>
                        <w:numPr>
                          <w:ilvl w:val="0"/>
                          <w:numId w:val="4"/>
                        </w:numPr>
                        <w:rPr>
                          <w:sz w:val="16"/>
                        </w:rPr>
                      </w:pPr>
                      <w:r w:rsidRPr="00A6552C">
                        <w:rPr>
                          <w:sz w:val="16"/>
                        </w:rPr>
                        <w:t>Comply with all legal and program requirements</w:t>
                      </w:r>
                      <w:r>
                        <w:rPr>
                          <w:sz w:val="16"/>
                        </w:rPr>
                        <w:t>.</w:t>
                      </w:r>
                    </w:p>
                    <w:p w14:paraId="6BCD98CE" w14:textId="77777777" w:rsidR="00C5694F" w:rsidRPr="00A6552C" w:rsidRDefault="00C5694F" w:rsidP="00C5694F">
                      <w:pPr>
                        <w:pStyle w:val="ListParagraph"/>
                        <w:numPr>
                          <w:ilvl w:val="0"/>
                          <w:numId w:val="4"/>
                        </w:numPr>
                        <w:spacing w:line="259" w:lineRule="auto"/>
                        <w:rPr>
                          <w:sz w:val="16"/>
                        </w:rPr>
                      </w:pPr>
                      <w:r w:rsidRPr="00A6552C">
                        <w:rPr>
                          <w:sz w:val="16"/>
                        </w:rPr>
                        <w:t>Have fun!</w:t>
                      </w:r>
                    </w:p>
                    <w:p w14:paraId="496C08BA" w14:textId="77777777" w:rsidR="00C5694F" w:rsidRPr="00C243F9" w:rsidRDefault="00C5694F" w:rsidP="00C5694F">
                      <w:pPr>
                        <w:rPr>
                          <w:sz w:val="20"/>
                        </w:rPr>
                      </w:pPr>
                    </w:p>
                  </w:txbxContent>
                </v:textbox>
                <w10:wrap anchorx="margin"/>
              </v:shape>
            </w:pict>
          </mc:Fallback>
        </mc:AlternateContent>
      </w:r>
    </w:p>
    <w:p w14:paraId="57FBB3D8" w14:textId="426FE9E7" w:rsidR="00C5694F" w:rsidRDefault="00C5694F" w:rsidP="00DF3E5E">
      <w:pPr>
        <w:spacing w:after="160" w:line="259" w:lineRule="auto"/>
        <w:rPr>
          <w:rFonts w:eastAsia="Calibri" w:cs="Times New Roman"/>
          <w:color w:val="002060"/>
          <w:sz w:val="20"/>
          <w:szCs w:val="19"/>
        </w:rPr>
      </w:pPr>
    </w:p>
    <w:p w14:paraId="5A6D10D8" w14:textId="252C04B7" w:rsidR="00C5694F" w:rsidRDefault="00C5694F" w:rsidP="00DF3E5E">
      <w:pPr>
        <w:spacing w:after="160" w:line="259" w:lineRule="auto"/>
        <w:rPr>
          <w:rFonts w:eastAsia="Calibri" w:cs="Times New Roman"/>
          <w:color w:val="002060"/>
          <w:sz w:val="20"/>
          <w:szCs w:val="19"/>
        </w:rPr>
      </w:pPr>
    </w:p>
    <w:p w14:paraId="24BD9695" w14:textId="18468B27" w:rsidR="00C5694F" w:rsidRDefault="00C5694F" w:rsidP="00DF3E5E">
      <w:pPr>
        <w:spacing w:after="160" w:line="259" w:lineRule="auto"/>
        <w:rPr>
          <w:rFonts w:eastAsia="Calibri" w:cs="Times New Roman"/>
          <w:color w:val="002060"/>
          <w:sz w:val="20"/>
          <w:szCs w:val="19"/>
        </w:rPr>
      </w:pPr>
    </w:p>
    <w:p w14:paraId="65551369" w14:textId="0BD67E7C" w:rsidR="00C5694F" w:rsidRDefault="00C5694F" w:rsidP="00DF3E5E">
      <w:pPr>
        <w:spacing w:after="160" w:line="259" w:lineRule="auto"/>
        <w:rPr>
          <w:rFonts w:eastAsia="Calibri" w:cs="Times New Roman"/>
          <w:color w:val="002060"/>
          <w:sz w:val="20"/>
          <w:szCs w:val="19"/>
        </w:rPr>
      </w:pPr>
    </w:p>
    <w:p w14:paraId="3EBF1EA2" w14:textId="4507008C" w:rsidR="00C5694F" w:rsidRDefault="00C5694F" w:rsidP="00DF3E5E">
      <w:pPr>
        <w:spacing w:after="160" w:line="259" w:lineRule="auto"/>
        <w:rPr>
          <w:rFonts w:eastAsia="Calibri" w:cs="Times New Roman"/>
          <w:color w:val="002060"/>
          <w:sz w:val="20"/>
          <w:szCs w:val="19"/>
        </w:rPr>
      </w:pPr>
    </w:p>
    <w:p w14:paraId="38ACD094" w14:textId="58CA8FD0" w:rsidR="00C5694F" w:rsidRDefault="00C5694F" w:rsidP="00DF3E5E">
      <w:pPr>
        <w:spacing w:after="160" w:line="259" w:lineRule="auto"/>
        <w:rPr>
          <w:rFonts w:eastAsia="Calibri" w:cs="Times New Roman"/>
          <w:color w:val="002060"/>
          <w:sz w:val="20"/>
          <w:szCs w:val="19"/>
        </w:rPr>
      </w:pPr>
    </w:p>
    <w:p w14:paraId="6DFBF46E" w14:textId="75DCFFF1" w:rsidR="00C5694F" w:rsidRDefault="00C5694F" w:rsidP="00DF3E5E">
      <w:pPr>
        <w:spacing w:after="160" w:line="259" w:lineRule="auto"/>
        <w:rPr>
          <w:rFonts w:eastAsia="Calibri" w:cs="Times New Roman"/>
          <w:color w:val="002060"/>
          <w:sz w:val="20"/>
          <w:szCs w:val="19"/>
        </w:rPr>
      </w:pPr>
    </w:p>
    <w:p w14:paraId="3A53B49E" w14:textId="3844D2D0" w:rsidR="00C5694F" w:rsidRDefault="00C5694F" w:rsidP="00DF3E5E">
      <w:pPr>
        <w:spacing w:after="160" w:line="259" w:lineRule="auto"/>
        <w:rPr>
          <w:rFonts w:eastAsia="Calibri" w:cs="Times New Roman"/>
          <w:color w:val="002060"/>
          <w:sz w:val="20"/>
          <w:szCs w:val="19"/>
        </w:rPr>
      </w:pPr>
    </w:p>
    <w:p w14:paraId="43583EFE" w14:textId="2B75706A" w:rsidR="00C5694F" w:rsidRDefault="00C5694F" w:rsidP="00DF3E5E">
      <w:pPr>
        <w:spacing w:after="160" w:line="259" w:lineRule="auto"/>
        <w:rPr>
          <w:rFonts w:eastAsia="Calibri" w:cs="Times New Roman"/>
          <w:color w:val="002060"/>
          <w:sz w:val="20"/>
          <w:szCs w:val="19"/>
        </w:rPr>
      </w:pPr>
    </w:p>
    <w:p w14:paraId="536659B0" w14:textId="188BA435" w:rsidR="00C5694F" w:rsidRDefault="00C5694F" w:rsidP="00DF3E5E">
      <w:pPr>
        <w:spacing w:after="160" w:line="259" w:lineRule="auto"/>
        <w:rPr>
          <w:rFonts w:eastAsia="Calibri" w:cs="Times New Roman"/>
          <w:color w:val="002060"/>
          <w:sz w:val="20"/>
          <w:szCs w:val="19"/>
        </w:rPr>
      </w:pPr>
    </w:p>
    <w:p w14:paraId="402754FA" w14:textId="3FF3DEDA" w:rsidR="00C5694F" w:rsidRDefault="00C5694F" w:rsidP="00DF3E5E">
      <w:pPr>
        <w:spacing w:after="160" w:line="259" w:lineRule="auto"/>
        <w:rPr>
          <w:rFonts w:eastAsia="Calibri" w:cs="Times New Roman"/>
          <w:color w:val="002060"/>
          <w:sz w:val="20"/>
          <w:szCs w:val="19"/>
        </w:rPr>
      </w:pPr>
    </w:p>
    <w:p w14:paraId="07EA067B" w14:textId="77777777" w:rsidR="00C5694F" w:rsidRDefault="00C5694F" w:rsidP="00DF3E5E">
      <w:pPr>
        <w:spacing w:after="160" w:line="259" w:lineRule="auto"/>
        <w:rPr>
          <w:rFonts w:eastAsia="Calibri" w:cs="Times New Roman"/>
          <w:color w:val="002060"/>
          <w:sz w:val="20"/>
          <w:szCs w:val="19"/>
        </w:rPr>
      </w:pPr>
    </w:p>
    <w:p w14:paraId="0C757CBE" w14:textId="77777777" w:rsidR="00C5694F" w:rsidRDefault="00C5694F" w:rsidP="00DF3E5E">
      <w:pPr>
        <w:spacing w:after="160" w:line="259" w:lineRule="auto"/>
        <w:rPr>
          <w:rFonts w:eastAsia="Calibri" w:cs="Times New Roman"/>
          <w:color w:val="002060"/>
          <w:sz w:val="20"/>
          <w:szCs w:val="19"/>
        </w:rPr>
      </w:pPr>
    </w:p>
    <w:p w14:paraId="38ED2F37" w14:textId="77777777" w:rsidR="00C5694F" w:rsidRDefault="00C5694F" w:rsidP="00DF3E5E">
      <w:pPr>
        <w:spacing w:after="160" w:line="259" w:lineRule="auto"/>
        <w:rPr>
          <w:rFonts w:ascii="Calibri" w:eastAsia="Calibri" w:hAnsi="Calibri" w:cs="Times New Roman"/>
        </w:rPr>
      </w:pPr>
    </w:p>
    <w:p w14:paraId="712137FC" w14:textId="77777777" w:rsidR="00C5694F" w:rsidRDefault="00C5694F" w:rsidP="00DF3E5E">
      <w:pPr>
        <w:spacing w:after="160" w:line="259" w:lineRule="auto"/>
        <w:rPr>
          <w:rFonts w:ascii="Calibri" w:eastAsia="Calibri" w:hAnsi="Calibri" w:cs="Times New Roman"/>
        </w:rPr>
      </w:pPr>
    </w:p>
    <w:p w14:paraId="671EDECA" w14:textId="77777777" w:rsidR="00C5694F" w:rsidRDefault="00C5694F" w:rsidP="00DF3E5E">
      <w:pPr>
        <w:spacing w:after="160" w:line="259" w:lineRule="auto"/>
        <w:rPr>
          <w:rFonts w:ascii="Calibri" w:eastAsia="Calibri" w:hAnsi="Calibri" w:cs="Times New Roman"/>
        </w:rPr>
      </w:pPr>
    </w:p>
    <w:p w14:paraId="44E33D37" w14:textId="77777777" w:rsidR="00C5694F" w:rsidRDefault="00C5694F" w:rsidP="00DF3E5E">
      <w:pPr>
        <w:spacing w:after="160" w:line="259" w:lineRule="auto"/>
        <w:rPr>
          <w:rFonts w:ascii="Calibri" w:eastAsia="Calibri" w:hAnsi="Calibri" w:cs="Times New Roman"/>
        </w:rPr>
      </w:pPr>
    </w:p>
    <w:p w14:paraId="6E2CC70F" w14:textId="77777777" w:rsidR="00C5694F" w:rsidRDefault="00C5694F" w:rsidP="00DF3E5E">
      <w:pPr>
        <w:spacing w:after="160" w:line="259" w:lineRule="auto"/>
        <w:rPr>
          <w:rFonts w:ascii="Calibri" w:eastAsia="Calibri" w:hAnsi="Calibri" w:cs="Times New Roman"/>
        </w:rPr>
      </w:pPr>
    </w:p>
    <w:p w14:paraId="37461215" w14:textId="77777777" w:rsidR="00C5694F" w:rsidRDefault="00C5694F" w:rsidP="00DF3E5E">
      <w:pPr>
        <w:spacing w:after="160" w:line="259" w:lineRule="auto"/>
        <w:rPr>
          <w:rFonts w:ascii="Calibri" w:eastAsia="Calibri" w:hAnsi="Calibri" w:cs="Times New Roman"/>
        </w:rPr>
      </w:pPr>
    </w:p>
    <w:p w14:paraId="5AFD6178" w14:textId="77777777" w:rsidR="00C5694F" w:rsidRDefault="00C5694F" w:rsidP="00DF3E5E">
      <w:pPr>
        <w:spacing w:after="160" w:line="259" w:lineRule="auto"/>
        <w:rPr>
          <w:rFonts w:ascii="Calibri" w:eastAsia="Calibri" w:hAnsi="Calibri" w:cs="Times New Roman"/>
        </w:rPr>
      </w:pPr>
    </w:p>
    <w:p w14:paraId="6A9F50EF" w14:textId="77777777" w:rsidR="00C5694F" w:rsidRDefault="00C5694F" w:rsidP="00DF3E5E">
      <w:pPr>
        <w:spacing w:after="160" w:line="259" w:lineRule="auto"/>
        <w:rPr>
          <w:rFonts w:ascii="Calibri" w:eastAsia="Calibri" w:hAnsi="Calibri" w:cs="Times New Roman"/>
        </w:rPr>
      </w:pPr>
    </w:p>
    <w:p w14:paraId="3B01F440" w14:textId="77777777" w:rsidR="00C5694F" w:rsidRDefault="00C5694F" w:rsidP="00DF3E5E">
      <w:pPr>
        <w:spacing w:after="160" w:line="259" w:lineRule="auto"/>
        <w:rPr>
          <w:rFonts w:ascii="Calibri" w:eastAsia="Calibri" w:hAnsi="Calibri" w:cs="Times New Roman"/>
        </w:rPr>
      </w:pPr>
    </w:p>
    <w:p w14:paraId="1500CF31" w14:textId="77777777" w:rsidR="00C5694F" w:rsidRDefault="00C5694F" w:rsidP="00DF3E5E">
      <w:pPr>
        <w:spacing w:after="160" w:line="259" w:lineRule="auto"/>
        <w:rPr>
          <w:rFonts w:ascii="Calibri" w:eastAsia="Calibri" w:hAnsi="Calibri" w:cs="Times New Roman"/>
        </w:rPr>
      </w:pPr>
    </w:p>
    <w:p w14:paraId="72827AF2" w14:textId="77777777" w:rsidR="00C5694F" w:rsidRDefault="00C5694F" w:rsidP="00DF3E5E">
      <w:pPr>
        <w:spacing w:after="160" w:line="259" w:lineRule="auto"/>
        <w:rPr>
          <w:rFonts w:ascii="Calibri" w:eastAsia="Calibri" w:hAnsi="Calibri" w:cs="Times New Roman"/>
        </w:rPr>
      </w:pPr>
    </w:p>
    <w:p w14:paraId="57B1C6D0" w14:textId="77777777" w:rsidR="00DF3E5E" w:rsidRPr="00DF3E5E" w:rsidRDefault="00DF3E5E" w:rsidP="00DF3E5E">
      <w:pPr>
        <w:spacing w:after="160" w:line="259" w:lineRule="auto"/>
        <w:rPr>
          <w:rFonts w:ascii="Calibri" w:eastAsia="Calibri" w:hAnsi="Calibri" w:cs="Times New Roman"/>
        </w:rPr>
      </w:pPr>
    </w:p>
    <w:p w14:paraId="4A500D5A" w14:textId="14574E9F" w:rsidR="00DF3E5E" w:rsidRPr="00707ED2" w:rsidRDefault="00DF3E5E" w:rsidP="00707ED2">
      <w:pPr>
        <w:pStyle w:val="Heading1"/>
        <w:rPr>
          <w:b/>
          <w:color w:val="C00000"/>
          <w:sz w:val="32"/>
        </w:rPr>
      </w:pPr>
      <w:bookmarkStart w:id="52" w:name="_Toc498011884"/>
      <w:bookmarkStart w:id="53" w:name="_Toc19259020"/>
      <w:r w:rsidRPr="00707ED2">
        <w:rPr>
          <w:b/>
          <w:color w:val="C00000"/>
          <w:sz w:val="32"/>
        </w:rPr>
        <w:lastRenderedPageBreak/>
        <w:t>Why Volunteer?</w:t>
      </w:r>
      <w:bookmarkEnd w:id="52"/>
      <w:bookmarkEnd w:id="53"/>
    </w:p>
    <w:p w14:paraId="7C1D1DEB" w14:textId="746FD48B" w:rsidR="00DF3E5E" w:rsidRPr="00DF3E5E" w:rsidRDefault="00AE24C3" w:rsidP="00DF3E5E">
      <w:pPr>
        <w:tabs>
          <w:tab w:val="left" w:pos="3780"/>
        </w:tabs>
        <w:spacing w:after="160" w:line="259" w:lineRule="auto"/>
        <w:ind w:right="5760"/>
        <w:rPr>
          <w:rFonts w:eastAsia="Calibri" w:cs="Times New Roman"/>
          <w:color w:val="002060"/>
          <w:sz w:val="20"/>
          <w:szCs w:val="20"/>
        </w:rPr>
      </w:pPr>
      <w:r w:rsidRPr="00EE4D64">
        <w:rPr>
          <w:rFonts w:asciiTheme="majorHAnsi" w:eastAsiaTheme="majorEastAsia" w:hAnsiTheme="majorHAnsi" w:cstheme="majorBidi"/>
          <w:b/>
          <w:noProof/>
          <w:color w:val="D00000"/>
          <w:spacing w:val="5"/>
          <w:kern w:val="28"/>
          <w:sz w:val="32"/>
          <w:szCs w:val="60"/>
          <w14:ligatures w14:val="standardContextual"/>
          <w14:cntxtAlts/>
        </w:rPr>
        <mc:AlternateContent>
          <mc:Choice Requires="wps">
            <w:drawing>
              <wp:anchor distT="0" distB="0" distL="457200" distR="457200" simplePos="0" relativeHeight="251658280" behindDoc="0" locked="0" layoutInCell="1" allowOverlap="1" wp14:anchorId="17D98515" wp14:editId="219A4F9A">
                <wp:simplePos x="0" y="0"/>
                <wp:positionH relativeFrom="margin">
                  <wp:posOffset>3130550</wp:posOffset>
                </wp:positionH>
                <wp:positionV relativeFrom="margin">
                  <wp:posOffset>280035</wp:posOffset>
                </wp:positionV>
                <wp:extent cx="2574925" cy="7213600"/>
                <wp:effectExtent l="95250" t="0" r="0" b="6350"/>
                <wp:wrapSquare wrapText="bothSides"/>
                <wp:docPr id="124" name="Rectangle 124"/>
                <wp:cNvGraphicFramePr/>
                <a:graphic xmlns:a="http://schemas.openxmlformats.org/drawingml/2006/main">
                  <a:graphicData uri="http://schemas.microsoft.com/office/word/2010/wordprocessingShape">
                    <wps:wsp>
                      <wps:cNvSpPr/>
                      <wps:spPr>
                        <a:xfrm>
                          <a:off x="0" y="0"/>
                          <a:ext cx="2574925" cy="721360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042BFE" w14:textId="24614085" w:rsidR="00D16601" w:rsidRPr="00C940E2" w:rsidRDefault="00D16601">
                            <w:pPr>
                              <w:spacing w:line="240" w:lineRule="auto"/>
                              <w:rPr>
                                <w:rFonts w:asciiTheme="majorHAnsi" w:eastAsiaTheme="majorEastAsia" w:hAnsiTheme="majorHAnsi" w:cstheme="majorBidi"/>
                                <w:b/>
                                <w:color w:val="FFFFFF" w:themeColor="background1"/>
                                <w:sz w:val="28"/>
                                <w:szCs w:val="28"/>
                              </w:rPr>
                            </w:pPr>
                            <w:r w:rsidRPr="00C940E2">
                              <w:rPr>
                                <w:rFonts w:asciiTheme="majorHAnsi" w:eastAsiaTheme="majorEastAsia" w:hAnsiTheme="majorHAnsi" w:cstheme="majorBidi"/>
                                <w:b/>
                                <w:color w:val="FFFFFF" w:themeColor="background1"/>
                                <w:sz w:val="28"/>
                                <w:szCs w:val="28"/>
                              </w:rPr>
                              <w:t>ALUMNI ACKNOWLEDGEMENTS</w:t>
                            </w:r>
                          </w:p>
                          <w:p w14:paraId="07AD622F" w14:textId="77777777" w:rsidR="00D16601" w:rsidRDefault="00D16601" w:rsidP="00C940E2">
                            <w:pPr>
                              <w:pStyle w:val="NoSpacing"/>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C768A49" w14:textId="77777777" w:rsidR="00D16601" w:rsidRPr="00014A9E" w:rsidRDefault="00D16601" w:rsidP="00014A9E">
                            <w:pPr>
                              <w:ind w:left="504"/>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014A9E">
                              <w:rPr>
                                <w:rFonts w:asciiTheme="majorHAnsi" w:eastAsiaTheme="majorEastAsia" w:hAnsiTheme="majorHAnsi" w:cstheme="majorBidi"/>
                                <w:color w:val="FFFFFF" w:themeColor="background1"/>
                                <w:spacing w:val="5"/>
                                <w:kern w:val="28"/>
                                <w:sz w:val="16"/>
                                <w:szCs w:val="60"/>
                                <w14:ligatures w14:val="standardContextual"/>
                                <w14:cntxtAlts/>
                              </w:rPr>
                              <w:t>[BTE] opened my eyes to a bigger world outside of what I knew, just the small town and without having my parents, or any parent, or any cousins, or anyone, any relatives going to college.  Yeah, it opened my eyes a lot to what I could do, and [where] I could go.</w:t>
                            </w:r>
                          </w:p>
                          <w:p w14:paraId="3AA3C4F2" w14:textId="7CD7F143" w:rsidR="00D16601" w:rsidRPr="00C940E2" w:rsidRDefault="00D16601" w:rsidP="00014A9E">
                            <w:pPr>
                              <w:pStyle w:val="NoSpacing"/>
                              <w:ind w:left="360"/>
                              <w:jc w:val="right"/>
                              <w:rPr>
                                <w:rFonts w:asciiTheme="majorHAnsi" w:eastAsiaTheme="majorEastAsia" w:hAnsiTheme="majorHAnsi" w:cstheme="majorBidi"/>
                                <w:b/>
                                <w:color w:val="FFFFFF" w:themeColor="background1"/>
                                <w:spacing w:val="5"/>
                                <w:kern w:val="28"/>
                                <w:sz w:val="16"/>
                                <w:szCs w:val="60"/>
                                <w14:ligatures w14:val="standardContextual"/>
                                <w14:cntxtAlts/>
                              </w:rPr>
                            </w:pPr>
                            <w:r w:rsidRPr="00C940E2">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05123581" w14:textId="2B919048"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A58D1D5"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45A5B535" w14:textId="1782F006"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014A9E">
                              <w:rPr>
                                <w:rFonts w:asciiTheme="majorHAnsi" w:eastAsiaTheme="majorEastAsia" w:hAnsiTheme="majorHAnsi" w:cstheme="majorBidi"/>
                                <w:color w:val="FFFFFF" w:themeColor="background1"/>
                                <w:spacing w:val="5"/>
                                <w:kern w:val="28"/>
                                <w:sz w:val="16"/>
                                <w:szCs w:val="60"/>
                                <w14:ligatures w14:val="standardContextual"/>
                                <w14:cntxtAlts/>
                              </w:rPr>
                              <w:t>The project made me realize that there was more than studying…I could help the community not only by being an excellent doctor or scientist but also by doing small things, small things that matter.  I’m planning this summer to volunteer in a hospital.</w:t>
                            </w:r>
                          </w:p>
                          <w:p w14:paraId="446E12ED" w14:textId="77777777" w:rsidR="00D16601" w:rsidRPr="00014A9E"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1257C23" w14:textId="5C6BC212" w:rsidR="00D16601" w:rsidRPr="00463B51" w:rsidRDefault="00D16601" w:rsidP="009E64B3">
                            <w:pPr>
                              <w:pStyle w:val="NoSpacing"/>
                              <w:ind w:left="360"/>
                              <w:jc w:val="right"/>
                              <w:rPr>
                                <w:rFonts w:asciiTheme="majorHAnsi" w:eastAsiaTheme="majorEastAsia" w:hAnsiTheme="majorHAnsi" w:cstheme="majorBidi"/>
                                <w:b/>
                                <w:color w:val="FFFFFF" w:themeColor="background1"/>
                                <w:spacing w:val="5"/>
                                <w:kern w:val="28"/>
                                <w:sz w:val="16"/>
                                <w:szCs w:val="60"/>
                                <w14:ligatures w14:val="standardContextual"/>
                                <w14:cntxtAlts/>
                              </w:rPr>
                            </w:pPr>
                            <w:r w:rsidRPr="00463B51">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48ADD703"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383E35E0"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219B4D5" w14:textId="4AF8889A"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9E64B3">
                              <w:rPr>
                                <w:rFonts w:asciiTheme="majorHAnsi" w:eastAsiaTheme="majorEastAsia" w:hAnsiTheme="majorHAnsi" w:cstheme="majorBidi"/>
                                <w:color w:val="FFFFFF" w:themeColor="background1"/>
                                <w:spacing w:val="5"/>
                                <w:kern w:val="28"/>
                                <w:sz w:val="16"/>
                                <w:szCs w:val="60"/>
                                <w14:ligatures w14:val="standardContextual"/>
                                <w14:cntxtAlts/>
                              </w:rPr>
                              <w:t>I</w:t>
                            </w:r>
                            <w:r>
                              <w:rPr>
                                <w:rFonts w:asciiTheme="majorHAnsi" w:eastAsiaTheme="majorEastAsia" w:hAnsiTheme="majorHAnsi" w:cstheme="majorBidi"/>
                                <w:color w:val="FFFFFF" w:themeColor="background1"/>
                                <w:spacing w:val="5"/>
                                <w:kern w:val="28"/>
                                <w:sz w:val="16"/>
                                <w:szCs w:val="60"/>
                                <w14:ligatures w14:val="standardContextual"/>
                                <w14:cntxtAlts/>
                              </w:rPr>
                              <w:t xml:space="preserve"> </w:t>
                            </w:r>
                            <w:r w:rsidRPr="009E64B3">
                              <w:rPr>
                                <w:rFonts w:asciiTheme="majorHAnsi" w:eastAsiaTheme="majorEastAsia" w:hAnsiTheme="majorHAnsi" w:cstheme="majorBidi"/>
                                <w:color w:val="FFFFFF" w:themeColor="background1"/>
                                <w:spacing w:val="5"/>
                                <w:kern w:val="28"/>
                                <w:sz w:val="16"/>
                                <w:szCs w:val="60"/>
                                <w14:ligatures w14:val="standardContextual"/>
                                <w14:cntxtAlts/>
                              </w:rPr>
                              <w:t>recall asking one of the engineers what he did for his job. I was expecting a description of tasks, but instead he said</w:t>
                            </w:r>
                            <w:r>
                              <w:rPr>
                                <w:rFonts w:asciiTheme="majorHAnsi" w:eastAsiaTheme="majorEastAsia" w:hAnsiTheme="majorHAnsi" w:cstheme="majorBidi"/>
                                <w:color w:val="FFFFFF" w:themeColor="background1"/>
                                <w:spacing w:val="5"/>
                                <w:kern w:val="28"/>
                                <w:sz w:val="16"/>
                                <w:szCs w:val="60"/>
                                <w14:ligatures w14:val="standardContextual"/>
                                <w14:cntxtAlts/>
                              </w:rPr>
                              <w:t xml:space="preserve"> [his]</w:t>
                            </w:r>
                            <w:r w:rsidRPr="009E64B3">
                              <w:rPr>
                                <w:rFonts w:asciiTheme="majorHAnsi" w:eastAsiaTheme="majorEastAsia" w:hAnsiTheme="majorHAnsi" w:cstheme="majorBidi"/>
                                <w:color w:val="FFFFFF" w:themeColor="background1"/>
                                <w:spacing w:val="5"/>
                                <w:kern w:val="28"/>
                                <w:sz w:val="16"/>
                                <w:szCs w:val="60"/>
                                <w14:ligatures w14:val="standardContextual"/>
                                <w14:cntxtAlts/>
                              </w:rPr>
                              <w:t xml:space="preserve"> part in this company is helping to create a better life for patients living with diabetes. That really resonated with me, because it showed me that everybody who worked for the company really believed in the company's core values and what the company does.</w:t>
                            </w:r>
                          </w:p>
                          <w:p w14:paraId="7FE8E334" w14:textId="77777777" w:rsidR="00D16601" w:rsidRPr="009E64B3"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2F3B075A" w14:textId="028D2E93" w:rsidR="00D16601" w:rsidRPr="00C940E2" w:rsidRDefault="00D16601" w:rsidP="00C940E2">
                            <w:pPr>
                              <w:pStyle w:val="NoSpacing"/>
                              <w:ind w:left="1080" w:firstLine="360"/>
                              <w:jc w:val="center"/>
                              <w:rPr>
                                <w:rFonts w:asciiTheme="majorHAnsi" w:eastAsiaTheme="majorEastAsia" w:hAnsiTheme="majorHAnsi" w:cstheme="majorBidi"/>
                                <w:b/>
                                <w:color w:val="FFFFFF" w:themeColor="background1"/>
                                <w:spacing w:val="5"/>
                                <w:kern w:val="28"/>
                                <w:sz w:val="16"/>
                                <w:szCs w:val="60"/>
                                <w14:ligatures w14:val="standardContextual"/>
                                <w14:cntxtAlts/>
                              </w:rPr>
                            </w:pPr>
                            <w:r w:rsidRPr="00C940E2">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2FFCB612" w14:textId="6E670AE4" w:rsidR="00D16601" w:rsidRDefault="00D16601" w:rsidP="009E64B3">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8515" id="Rectangle 124" o:spid="_x0000_s1043" style="position:absolute;margin-left:246.5pt;margin-top:22.05pt;width:202.75pt;height:568pt;z-index:25165828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" fillcolor="#44546a [3205]" stroked="f" strokeweight="2.25pt">
                <v:shadow on="t" color="#002060 [3204]" origin=".5" offset="-7.2pt,0"/>
                <v:textbox inset="14.4pt,18pt,14.4pt,18pt">
                  <w:txbxContent>
                    <w:p w14:paraId="4D042BFE" w14:textId="24614085" w:rsidR="00D16601" w:rsidRPr="00C940E2" w:rsidRDefault="00D16601">
                      <w:pPr>
                        <w:spacing w:line="240" w:lineRule="auto"/>
                        <w:rPr>
                          <w:rFonts w:asciiTheme="majorHAnsi" w:eastAsiaTheme="majorEastAsia" w:hAnsiTheme="majorHAnsi" w:cstheme="majorBidi"/>
                          <w:b/>
                          <w:color w:val="FFFFFF" w:themeColor="background1"/>
                          <w:sz w:val="28"/>
                          <w:szCs w:val="28"/>
                        </w:rPr>
                      </w:pPr>
                      <w:r w:rsidRPr="00C940E2">
                        <w:rPr>
                          <w:rFonts w:asciiTheme="majorHAnsi" w:eastAsiaTheme="majorEastAsia" w:hAnsiTheme="majorHAnsi" w:cstheme="majorBidi"/>
                          <w:b/>
                          <w:color w:val="FFFFFF" w:themeColor="background1"/>
                          <w:sz w:val="28"/>
                          <w:szCs w:val="28"/>
                        </w:rPr>
                        <w:t>ALUMNI ACKNOWLEDGEMENTS</w:t>
                      </w:r>
                    </w:p>
                    <w:p w14:paraId="07AD622F" w14:textId="77777777" w:rsidR="00D16601" w:rsidRDefault="00D16601" w:rsidP="00C940E2">
                      <w:pPr>
                        <w:pStyle w:val="NoSpacing"/>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C768A49" w14:textId="77777777" w:rsidR="00D16601" w:rsidRPr="00014A9E" w:rsidRDefault="00D16601" w:rsidP="00014A9E">
                      <w:pPr>
                        <w:ind w:left="504"/>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014A9E">
                        <w:rPr>
                          <w:rFonts w:asciiTheme="majorHAnsi" w:eastAsiaTheme="majorEastAsia" w:hAnsiTheme="majorHAnsi" w:cstheme="majorBidi"/>
                          <w:color w:val="FFFFFF" w:themeColor="background1"/>
                          <w:spacing w:val="5"/>
                          <w:kern w:val="28"/>
                          <w:sz w:val="16"/>
                          <w:szCs w:val="60"/>
                          <w14:ligatures w14:val="standardContextual"/>
                          <w14:cntxtAlts/>
                        </w:rPr>
                        <w:t>[BTE] opened my eyes to a bigger world outside of what I knew, just the small town and without having my parents, or any parent, or any cousins, or anyone, any relatives going to college.  Yeah, it opened my eyes a lot to what I could do, and [where] I could go.</w:t>
                      </w:r>
                    </w:p>
                    <w:p w14:paraId="3AA3C4F2" w14:textId="7CD7F143" w:rsidR="00D16601" w:rsidRPr="00C940E2" w:rsidRDefault="00D16601" w:rsidP="00014A9E">
                      <w:pPr>
                        <w:pStyle w:val="NoSpacing"/>
                        <w:ind w:left="360"/>
                        <w:jc w:val="right"/>
                        <w:rPr>
                          <w:rFonts w:asciiTheme="majorHAnsi" w:eastAsiaTheme="majorEastAsia" w:hAnsiTheme="majorHAnsi" w:cstheme="majorBidi"/>
                          <w:b/>
                          <w:color w:val="FFFFFF" w:themeColor="background1"/>
                          <w:spacing w:val="5"/>
                          <w:kern w:val="28"/>
                          <w:sz w:val="16"/>
                          <w:szCs w:val="60"/>
                          <w14:ligatures w14:val="standardContextual"/>
                          <w14:cntxtAlts/>
                        </w:rPr>
                      </w:pPr>
                      <w:r w:rsidRPr="00C940E2">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05123581" w14:textId="2B919048"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A58D1D5"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45A5B535" w14:textId="1782F006"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014A9E">
                        <w:rPr>
                          <w:rFonts w:asciiTheme="majorHAnsi" w:eastAsiaTheme="majorEastAsia" w:hAnsiTheme="majorHAnsi" w:cstheme="majorBidi"/>
                          <w:color w:val="FFFFFF" w:themeColor="background1"/>
                          <w:spacing w:val="5"/>
                          <w:kern w:val="28"/>
                          <w:sz w:val="16"/>
                          <w:szCs w:val="60"/>
                          <w14:ligatures w14:val="standardContextual"/>
                          <w14:cntxtAlts/>
                        </w:rPr>
                        <w:t>The project made me realize that there was more than studying…I could help the community not only by being an excellent doctor or scientist but also by doing small things, small things that matter.  I’m planning this summer to volunteer in a hospital.</w:t>
                      </w:r>
                    </w:p>
                    <w:p w14:paraId="446E12ED" w14:textId="77777777" w:rsidR="00D16601" w:rsidRPr="00014A9E"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1257C23" w14:textId="5C6BC212" w:rsidR="00D16601" w:rsidRPr="00463B51" w:rsidRDefault="00D16601" w:rsidP="009E64B3">
                      <w:pPr>
                        <w:pStyle w:val="NoSpacing"/>
                        <w:ind w:left="360"/>
                        <w:jc w:val="right"/>
                        <w:rPr>
                          <w:rFonts w:asciiTheme="majorHAnsi" w:eastAsiaTheme="majorEastAsia" w:hAnsiTheme="majorHAnsi" w:cstheme="majorBidi"/>
                          <w:b/>
                          <w:color w:val="FFFFFF" w:themeColor="background1"/>
                          <w:spacing w:val="5"/>
                          <w:kern w:val="28"/>
                          <w:sz w:val="16"/>
                          <w:szCs w:val="60"/>
                          <w14:ligatures w14:val="standardContextual"/>
                          <w14:cntxtAlts/>
                        </w:rPr>
                      </w:pPr>
                      <w:r w:rsidRPr="00463B51">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48ADD703"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383E35E0" w14:textId="77777777"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0219B4D5" w14:textId="4AF8889A" w:rsidR="00D16601"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r w:rsidRPr="009E64B3">
                        <w:rPr>
                          <w:rFonts w:asciiTheme="majorHAnsi" w:eastAsiaTheme="majorEastAsia" w:hAnsiTheme="majorHAnsi" w:cstheme="majorBidi"/>
                          <w:color w:val="FFFFFF" w:themeColor="background1"/>
                          <w:spacing w:val="5"/>
                          <w:kern w:val="28"/>
                          <w:sz w:val="16"/>
                          <w:szCs w:val="60"/>
                          <w14:ligatures w14:val="standardContextual"/>
                          <w14:cntxtAlts/>
                        </w:rPr>
                        <w:t>I</w:t>
                      </w:r>
                      <w:r>
                        <w:rPr>
                          <w:rFonts w:asciiTheme="majorHAnsi" w:eastAsiaTheme="majorEastAsia" w:hAnsiTheme="majorHAnsi" w:cstheme="majorBidi"/>
                          <w:color w:val="FFFFFF" w:themeColor="background1"/>
                          <w:spacing w:val="5"/>
                          <w:kern w:val="28"/>
                          <w:sz w:val="16"/>
                          <w:szCs w:val="60"/>
                          <w14:ligatures w14:val="standardContextual"/>
                          <w14:cntxtAlts/>
                        </w:rPr>
                        <w:t xml:space="preserve"> </w:t>
                      </w:r>
                      <w:r w:rsidRPr="009E64B3">
                        <w:rPr>
                          <w:rFonts w:asciiTheme="majorHAnsi" w:eastAsiaTheme="majorEastAsia" w:hAnsiTheme="majorHAnsi" w:cstheme="majorBidi"/>
                          <w:color w:val="FFFFFF" w:themeColor="background1"/>
                          <w:spacing w:val="5"/>
                          <w:kern w:val="28"/>
                          <w:sz w:val="16"/>
                          <w:szCs w:val="60"/>
                          <w14:ligatures w14:val="standardContextual"/>
                          <w14:cntxtAlts/>
                        </w:rPr>
                        <w:t>recall asking one of the engineers what he did for his job. I was expecting a description of tasks, but instead he said</w:t>
                      </w:r>
                      <w:r>
                        <w:rPr>
                          <w:rFonts w:asciiTheme="majorHAnsi" w:eastAsiaTheme="majorEastAsia" w:hAnsiTheme="majorHAnsi" w:cstheme="majorBidi"/>
                          <w:color w:val="FFFFFF" w:themeColor="background1"/>
                          <w:spacing w:val="5"/>
                          <w:kern w:val="28"/>
                          <w:sz w:val="16"/>
                          <w:szCs w:val="60"/>
                          <w14:ligatures w14:val="standardContextual"/>
                          <w14:cntxtAlts/>
                        </w:rPr>
                        <w:t xml:space="preserve"> [his]</w:t>
                      </w:r>
                      <w:r w:rsidRPr="009E64B3">
                        <w:rPr>
                          <w:rFonts w:asciiTheme="majorHAnsi" w:eastAsiaTheme="majorEastAsia" w:hAnsiTheme="majorHAnsi" w:cstheme="majorBidi"/>
                          <w:color w:val="FFFFFF" w:themeColor="background1"/>
                          <w:spacing w:val="5"/>
                          <w:kern w:val="28"/>
                          <w:sz w:val="16"/>
                          <w:szCs w:val="60"/>
                          <w14:ligatures w14:val="standardContextual"/>
                          <w14:cntxtAlts/>
                        </w:rPr>
                        <w:t xml:space="preserve"> part in this company is helping to create a better life for patients living with diabetes. That really resonated with me, because it showed me that everybody who worked for the company really believed in the company's core values and what the company does.</w:t>
                      </w:r>
                    </w:p>
                    <w:p w14:paraId="7FE8E334" w14:textId="77777777" w:rsidR="00D16601" w:rsidRPr="009E64B3" w:rsidRDefault="00D16601" w:rsidP="009E64B3">
                      <w:pPr>
                        <w:pStyle w:val="NoSpacing"/>
                        <w:ind w:left="360"/>
                        <w:jc w:val="both"/>
                        <w:rPr>
                          <w:rFonts w:asciiTheme="majorHAnsi" w:eastAsiaTheme="majorEastAsia" w:hAnsiTheme="majorHAnsi" w:cstheme="majorBidi"/>
                          <w:color w:val="FFFFFF" w:themeColor="background1"/>
                          <w:spacing w:val="5"/>
                          <w:kern w:val="28"/>
                          <w:sz w:val="16"/>
                          <w:szCs w:val="60"/>
                          <w14:ligatures w14:val="standardContextual"/>
                          <w14:cntxtAlts/>
                        </w:rPr>
                      </w:pPr>
                    </w:p>
                    <w:p w14:paraId="2F3B075A" w14:textId="028D2E93" w:rsidR="00D16601" w:rsidRPr="00C940E2" w:rsidRDefault="00D16601" w:rsidP="00C940E2">
                      <w:pPr>
                        <w:pStyle w:val="NoSpacing"/>
                        <w:ind w:left="1080" w:firstLine="360"/>
                        <w:jc w:val="center"/>
                        <w:rPr>
                          <w:rFonts w:asciiTheme="majorHAnsi" w:eastAsiaTheme="majorEastAsia" w:hAnsiTheme="majorHAnsi" w:cstheme="majorBidi"/>
                          <w:b/>
                          <w:color w:val="FFFFFF" w:themeColor="background1"/>
                          <w:spacing w:val="5"/>
                          <w:kern w:val="28"/>
                          <w:sz w:val="16"/>
                          <w:szCs w:val="60"/>
                          <w14:ligatures w14:val="standardContextual"/>
                          <w14:cntxtAlts/>
                        </w:rPr>
                      </w:pPr>
                      <w:r w:rsidRPr="00C940E2">
                        <w:rPr>
                          <w:rFonts w:asciiTheme="majorHAnsi" w:eastAsiaTheme="majorEastAsia" w:hAnsiTheme="majorHAnsi" w:cstheme="majorBidi"/>
                          <w:b/>
                          <w:color w:val="FFFFFF" w:themeColor="background1"/>
                          <w:spacing w:val="5"/>
                          <w:kern w:val="28"/>
                          <w:sz w:val="16"/>
                          <w:szCs w:val="60"/>
                          <w14:ligatures w14:val="standardContextual"/>
                          <w14:cntxtAlts/>
                        </w:rPr>
                        <w:t>-BTE Alumni</w:t>
                      </w:r>
                    </w:p>
                    <w:p w14:paraId="2FFCB612" w14:textId="6E670AE4" w:rsidR="00D16601" w:rsidRDefault="00D16601" w:rsidP="009E64B3">
                      <w:pPr>
                        <w:rPr>
                          <w:color w:val="FFFFFF" w:themeColor="background1"/>
                        </w:rPr>
                      </w:pPr>
                    </w:p>
                  </w:txbxContent>
                </v:textbox>
                <w10:wrap type="square" anchorx="margin" anchory="margin"/>
              </v:rect>
            </w:pict>
          </mc:Fallback>
        </mc:AlternateContent>
      </w:r>
      <w:r w:rsidR="00DF3E5E" w:rsidRPr="00DF3E5E">
        <w:rPr>
          <w:rFonts w:eastAsia="Calibri" w:cs="Times New Roman"/>
          <w:noProof/>
          <w:color w:val="002060"/>
          <w:sz w:val="20"/>
          <w:szCs w:val="20"/>
        </w:rPr>
        <mc:AlternateContent>
          <mc:Choice Requires="wps">
            <w:drawing>
              <wp:anchor distT="0" distB="0" distL="114300" distR="114300" simplePos="0" relativeHeight="251658272" behindDoc="0" locked="0" layoutInCell="1" allowOverlap="1" wp14:anchorId="160C7216" wp14:editId="76816259">
                <wp:simplePos x="0" y="0"/>
                <wp:positionH relativeFrom="column">
                  <wp:posOffset>2647950</wp:posOffset>
                </wp:positionH>
                <wp:positionV relativeFrom="paragraph">
                  <wp:posOffset>65405</wp:posOffset>
                </wp:positionV>
                <wp:extent cx="71120" cy="7086600"/>
                <wp:effectExtent l="0" t="0" r="24130" b="19050"/>
                <wp:wrapNone/>
                <wp:docPr id="273" name="Straight Connector 273"/>
                <wp:cNvGraphicFramePr/>
                <a:graphic xmlns:a="http://schemas.openxmlformats.org/drawingml/2006/main">
                  <a:graphicData uri="http://schemas.microsoft.com/office/word/2010/wordprocessingShape">
                    <wps:wsp>
                      <wps:cNvCnPr/>
                      <wps:spPr>
                        <a:xfrm>
                          <a:off x="0" y="0"/>
                          <a:ext cx="71120" cy="708660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0DD565E4" id="Straight Connector 273" o:spid="_x0000_s1026" style="position:absolute;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5pt,5.15pt" to="214.1pt,5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" strokecolor="#4472c4" strokeweight=".5pt">
                <v:stroke joinstyle="miter"/>
              </v:line>
            </w:pict>
          </mc:Fallback>
        </mc:AlternateContent>
      </w:r>
      <w:r w:rsidR="00DF3E5E" w:rsidRPr="00DF3E5E">
        <w:rPr>
          <w:rFonts w:eastAsia="Calibri" w:cs="Times New Roman"/>
          <w:color w:val="002060"/>
          <w:sz w:val="20"/>
          <w:szCs w:val="20"/>
        </w:rPr>
        <w:t xml:space="preserve">You may be wondering at this point just </w:t>
      </w:r>
      <w:r w:rsidR="00DF3E5E" w:rsidRPr="00DF3E5E">
        <w:rPr>
          <w:rFonts w:eastAsia="Calibri" w:cs="Times New Roman"/>
          <w:i/>
          <w:iCs/>
          <w:color w:val="002060"/>
          <w:sz w:val="20"/>
          <w:szCs w:val="20"/>
        </w:rPr>
        <w:t xml:space="preserve">how </w:t>
      </w:r>
      <w:r w:rsidR="00DF3E5E" w:rsidRPr="00DF3E5E">
        <w:rPr>
          <w:rFonts w:eastAsia="Calibri" w:cs="Times New Roman"/>
          <w:color w:val="002060"/>
          <w:sz w:val="20"/>
          <w:szCs w:val="20"/>
        </w:rPr>
        <w:t xml:space="preserve">you’ll recruit your fellow employees to participate in BTE. </w:t>
      </w:r>
    </w:p>
    <w:p w14:paraId="0411B39D" w14:textId="0F0EE11C" w:rsidR="00DF3E5E" w:rsidRPr="00DF3E5E" w:rsidRDefault="00DF3E5E" w:rsidP="00DF3E5E">
      <w:pPr>
        <w:tabs>
          <w:tab w:val="left" w:pos="3780"/>
        </w:tabs>
        <w:spacing w:after="160" w:line="259" w:lineRule="auto"/>
        <w:ind w:right="5760"/>
        <w:rPr>
          <w:rFonts w:eastAsia="Calibri" w:cs="Times New Roman"/>
          <w:color w:val="002060"/>
          <w:sz w:val="20"/>
          <w:szCs w:val="20"/>
        </w:rPr>
      </w:pPr>
      <w:r w:rsidRPr="00DF3E5E">
        <w:rPr>
          <w:rFonts w:eastAsia="Calibri" w:cs="Times New Roman"/>
          <w:color w:val="002060"/>
          <w:sz w:val="20"/>
          <w:szCs w:val="20"/>
        </w:rPr>
        <w:t>There are some materials in the pages that follow that lay out the recruitment</w:t>
      </w:r>
      <w:r w:rsidR="00836033">
        <w:rPr>
          <w:rFonts w:eastAsia="Calibri" w:cs="Times New Roman"/>
          <w:color w:val="002060"/>
          <w:sz w:val="20"/>
          <w:szCs w:val="20"/>
        </w:rPr>
        <w:t xml:space="preserve"> process</w:t>
      </w:r>
      <w:r w:rsidRPr="00DF3E5E">
        <w:rPr>
          <w:rFonts w:eastAsia="Calibri" w:cs="Times New Roman"/>
          <w:color w:val="002060"/>
          <w:sz w:val="20"/>
          <w:szCs w:val="20"/>
        </w:rPr>
        <w:t>, but the key thing is you need is a compelling reason for people to offer time and effort. That reason is simpl</w:t>
      </w:r>
      <w:r w:rsidR="00836033">
        <w:rPr>
          <w:rFonts w:eastAsia="Calibri" w:cs="Times New Roman"/>
          <w:color w:val="002060"/>
          <w:sz w:val="20"/>
          <w:szCs w:val="20"/>
        </w:rPr>
        <w:t>e;</w:t>
      </w:r>
      <w:r w:rsidRPr="00DF3E5E">
        <w:rPr>
          <w:rFonts w:eastAsia="Calibri" w:cs="Times New Roman"/>
          <w:color w:val="002060"/>
          <w:sz w:val="20"/>
          <w:szCs w:val="20"/>
        </w:rPr>
        <w:t xml:space="preserve"> </w:t>
      </w:r>
      <w:r w:rsidR="00230113">
        <w:rPr>
          <w:rFonts w:eastAsia="Calibri" w:cs="Times New Roman"/>
          <w:color w:val="002060"/>
          <w:sz w:val="20"/>
          <w:szCs w:val="20"/>
        </w:rPr>
        <w:t xml:space="preserve">BTE </w:t>
      </w:r>
      <w:r w:rsidRPr="00DF3E5E">
        <w:rPr>
          <w:rFonts w:eastAsia="Calibri" w:cs="Times New Roman"/>
          <w:color w:val="002060"/>
          <w:sz w:val="20"/>
          <w:szCs w:val="20"/>
        </w:rPr>
        <w:t xml:space="preserve">works. </w:t>
      </w:r>
    </w:p>
    <w:p w14:paraId="36244F99" w14:textId="4A32962E" w:rsidR="00DF3E5E" w:rsidRPr="00DF3E5E" w:rsidRDefault="00DF3E5E" w:rsidP="00DF3E5E">
      <w:pPr>
        <w:tabs>
          <w:tab w:val="left" w:pos="3780"/>
        </w:tabs>
        <w:spacing w:after="160" w:line="259" w:lineRule="auto"/>
        <w:ind w:right="5760"/>
        <w:rPr>
          <w:rFonts w:eastAsia="Calibri" w:cs="Times New Roman"/>
          <w:color w:val="002060"/>
          <w:sz w:val="20"/>
          <w:szCs w:val="20"/>
        </w:rPr>
      </w:pPr>
      <w:r w:rsidRPr="00DF3E5E">
        <w:rPr>
          <w:rFonts w:eastAsia="Calibri" w:cs="Times New Roman"/>
          <w:noProof/>
          <w:color w:val="002060"/>
          <w:sz w:val="20"/>
          <w:szCs w:val="20"/>
        </w:rPr>
        <mc:AlternateContent>
          <mc:Choice Requires="wpg">
            <w:drawing>
              <wp:anchor distT="0" distB="0" distL="228600" distR="228600" simplePos="0" relativeHeight="251658271" behindDoc="1" locked="0" layoutInCell="1" allowOverlap="1" wp14:anchorId="5CA6DE8D" wp14:editId="513E10C3">
                <wp:simplePos x="0" y="0"/>
                <wp:positionH relativeFrom="page">
                  <wp:posOffset>3453765</wp:posOffset>
                </wp:positionH>
                <wp:positionV relativeFrom="page">
                  <wp:posOffset>3429000</wp:posOffset>
                </wp:positionV>
                <wp:extent cx="3180080" cy="2733675"/>
                <wp:effectExtent l="0" t="0" r="1270" b="9525"/>
                <wp:wrapTight wrapText="bothSides">
                  <wp:wrapPolygon edited="0">
                    <wp:start x="1682" y="2709"/>
                    <wp:lineTo x="1682" y="21525"/>
                    <wp:lineTo x="21479" y="21525"/>
                    <wp:lineTo x="21479" y="2709"/>
                    <wp:lineTo x="1682" y="2709"/>
                  </wp:wrapPolygon>
                </wp:wrapTight>
                <wp:docPr id="263" name="Group 263"/>
                <wp:cNvGraphicFramePr/>
                <a:graphic xmlns:a="http://schemas.openxmlformats.org/drawingml/2006/main">
                  <a:graphicData uri="http://schemas.microsoft.com/office/word/2010/wordprocessingGroup">
                    <wpg:wgp>
                      <wpg:cNvGrpSpPr/>
                      <wpg:grpSpPr>
                        <a:xfrm flipH="1" flipV="1">
                          <a:off x="0" y="0"/>
                          <a:ext cx="3180080" cy="2733675"/>
                          <a:chOff x="93246" y="-196369"/>
                          <a:chExt cx="3223828" cy="2248642"/>
                        </a:xfrm>
                      </wpg:grpSpPr>
                      <wps:wsp>
                        <wps:cNvPr id="264" name="Rectangle 264"/>
                        <wps:cNvSpPr/>
                        <wps:spPr>
                          <a:xfrm>
                            <a:off x="98386" y="23506"/>
                            <a:ext cx="3218688" cy="2028767"/>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rot="10800000">
                            <a:off x="93246" y="-196369"/>
                            <a:ext cx="2980117" cy="2009724"/>
                          </a:xfrm>
                          <a:prstGeom prst="rect">
                            <a:avLst/>
                          </a:prstGeom>
                          <a:noFill/>
                          <a:ln w="6350">
                            <a:noFill/>
                          </a:ln>
                          <a:effectLst/>
                        </wps:spPr>
                        <wps:txbx>
                          <w:txbxContent>
                            <w:p w14:paraId="53A215C7" w14:textId="3D8BF67B" w:rsidR="00D16601" w:rsidRPr="00DF3E5E" w:rsidRDefault="00D16601" w:rsidP="00DF3E5E">
                              <w:pPr>
                                <w:pStyle w:val="NoSpacing"/>
                                <w:ind w:left="360"/>
                                <w:jc w:val="right"/>
                                <w:rPr>
                                  <w:color w:val="4472C4"/>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6DE8D" id="Group 263" o:spid="_x0000_s1044" style="position:absolute;margin-left:271.95pt;margin-top:270pt;width:250.4pt;height:215.25pt;flip:x y;z-index:-251658209;mso-wrap-distance-left:18pt;mso-wrap-distance-right:18pt;mso-position-horizontal-relative:page;mso-position-vertical-relative:page;mso-width-relative:margin;mso-height-relative:margin" coordorigin="932,-1963" coordsize="32238,2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">
                <v:rect id="Rectangle 264" o:spid="_x0000_s1045" style="position:absolute;left:983;top:235;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" fillcolor="window" stroked="f" strokeweight="1pt">
                  <v:fill opacity="0"/>
                </v:rect>
                <v:shape id="Text Box 272" o:spid="_x0000_s1046" type="#_x0000_t202" style="position:absolute;left:932;top:-1963;width:29801;height:2009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" filled="f" stroked="f" strokeweight=".5pt">
                  <v:textbox inset="3.6pt,7.2pt,0,0">
                    <w:txbxContent>
                      <w:p w14:paraId="53A215C7" w14:textId="3D8BF67B" w:rsidR="00D16601" w:rsidRPr="00DF3E5E" w:rsidRDefault="00D16601" w:rsidP="00DF3E5E">
                        <w:pPr>
                          <w:pStyle w:val="NoSpacing"/>
                          <w:ind w:left="360"/>
                          <w:jc w:val="right"/>
                          <w:rPr>
                            <w:color w:val="4472C4"/>
                            <w:sz w:val="20"/>
                            <w:szCs w:val="20"/>
                          </w:rPr>
                        </w:pPr>
                      </w:p>
                    </w:txbxContent>
                  </v:textbox>
                </v:shape>
                <w10:wrap type="tight" anchorx="page" anchory="page"/>
              </v:group>
            </w:pict>
          </mc:Fallback>
        </mc:AlternateContent>
      </w:r>
      <w:r w:rsidRPr="00DF3E5E">
        <w:rPr>
          <w:rFonts w:eastAsia="Calibri" w:cs="Times New Roman"/>
          <w:color w:val="002060"/>
          <w:sz w:val="20"/>
          <w:szCs w:val="20"/>
        </w:rPr>
        <w:t xml:space="preserve">In a recent survey of BTE </w:t>
      </w:r>
      <w:r w:rsidR="00230113">
        <w:rPr>
          <w:rFonts w:eastAsia="Calibri" w:cs="Times New Roman"/>
          <w:color w:val="002060"/>
          <w:sz w:val="20"/>
          <w:szCs w:val="20"/>
        </w:rPr>
        <w:t>a</w:t>
      </w:r>
      <w:r w:rsidRPr="00DF3E5E">
        <w:rPr>
          <w:rFonts w:eastAsia="Calibri" w:cs="Times New Roman"/>
          <w:color w:val="002060"/>
          <w:sz w:val="20"/>
          <w:szCs w:val="20"/>
        </w:rPr>
        <w:t xml:space="preserve">lumni, </w:t>
      </w:r>
      <w:r w:rsidRPr="00793A07">
        <w:rPr>
          <w:rFonts w:eastAsia="Calibri" w:cs="Times New Roman"/>
          <w:b/>
          <w:bCs/>
          <w:color w:val="002060"/>
          <w:sz w:val="20"/>
          <w:szCs w:val="20"/>
        </w:rPr>
        <w:t>92</w:t>
      </w:r>
      <w:r w:rsidR="00230113" w:rsidRPr="00793A07">
        <w:rPr>
          <w:rFonts w:eastAsia="Calibri" w:cs="Times New Roman"/>
          <w:b/>
          <w:bCs/>
          <w:color w:val="002060"/>
          <w:sz w:val="20"/>
          <w:szCs w:val="20"/>
        </w:rPr>
        <w:t xml:space="preserve"> percent</w:t>
      </w:r>
      <w:r w:rsidRPr="00793A07">
        <w:rPr>
          <w:rFonts w:eastAsia="Calibri" w:cs="Times New Roman"/>
          <w:b/>
          <w:bCs/>
          <w:color w:val="002060"/>
          <w:sz w:val="20"/>
          <w:szCs w:val="20"/>
        </w:rPr>
        <w:t xml:space="preserve"> of respondents said that BTE influenced their education choices,</w:t>
      </w:r>
      <w:r w:rsidRPr="00DF3E5E">
        <w:rPr>
          <w:rFonts w:eastAsia="Calibri" w:cs="Times New Roman"/>
          <w:color w:val="002060"/>
          <w:sz w:val="20"/>
          <w:szCs w:val="20"/>
        </w:rPr>
        <w:t xml:space="preserve"> and </w:t>
      </w:r>
      <w:r w:rsidRPr="00793A07">
        <w:rPr>
          <w:rFonts w:eastAsia="Calibri" w:cs="Times New Roman"/>
          <w:b/>
          <w:bCs/>
          <w:color w:val="002060"/>
          <w:sz w:val="20"/>
          <w:szCs w:val="20"/>
        </w:rPr>
        <w:t>50</w:t>
      </w:r>
      <w:r w:rsidR="00230113" w:rsidRPr="00793A07">
        <w:rPr>
          <w:rFonts w:eastAsia="Calibri" w:cs="Times New Roman"/>
          <w:b/>
          <w:bCs/>
          <w:color w:val="002060"/>
          <w:sz w:val="20"/>
          <w:szCs w:val="20"/>
        </w:rPr>
        <w:t xml:space="preserve"> percent</w:t>
      </w:r>
      <w:r w:rsidRPr="00793A07">
        <w:rPr>
          <w:rFonts w:eastAsia="Calibri" w:cs="Times New Roman"/>
          <w:b/>
          <w:bCs/>
          <w:color w:val="002060"/>
          <w:sz w:val="20"/>
          <w:szCs w:val="20"/>
        </w:rPr>
        <w:t xml:space="preserve"> of alumni interviewed said that BTE had a direct influence on the subject matter they chose in </w:t>
      </w:r>
      <w:r w:rsidR="00764E48" w:rsidRPr="00793A07">
        <w:rPr>
          <w:rFonts w:eastAsia="Calibri" w:cs="Times New Roman"/>
          <w:b/>
          <w:bCs/>
          <w:color w:val="002060"/>
          <w:sz w:val="20"/>
          <w:szCs w:val="20"/>
        </w:rPr>
        <w:t>IHEs.</w:t>
      </w:r>
      <w:r w:rsidRPr="00DF3E5E">
        <w:rPr>
          <w:rFonts w:eastAsia="Calibri" w:cs="Times New Roman"/>
          <w:color w:val="002060"/>
          <w:sz w:val="20"/>
          <w:szCs w:val="20"/>
        </w:rPr>
        <w:t xml:space="preserve"> </w:t>
      </w:r>
      <w:r w:rsidR="004650D2">
        <w:rPr>
          <w:rFonts w:eastAsia="Calibri" w:cs="Times New Roman"/>
          <w:color w:val="002060"/>
          <w:sz w:val="20"/>
          <w:szCs w:val="20"/>
        </w:rPr>
        <w:t>Participant</w:t>
      </w:r>
      <w:r w:rsidRPr="00DF3E5E">
        <w:rPr>
          <w:rFonts w:eastAsia="Calibri" w:cs="Times New Roman"/>
          <w:color w:val="002060"/>
          <w:sz w:val="20"/>
          <w:szCs w:val="20"/>
        </w:rPr>
        <w:t>s reported that their exposure to BTE expanded their awareness of STEM fields and in some cases</w:t>
      </w:r>
      <w:r w:rsidR="009065F8">
        <w:rPr>
          <w:rFonts w:eastAsia="Calibri" w:cs="Times New Roman"/>
          <w:color w:val="002060"/>
          <w:sz w:val="20"/>
          <w:szCs w:val="20"/>
        </w:rPr>
        <w:t>,</w:t>
      </w:r>
      <w:r w:rsidRPr="00DF3E5E">
        <w:rPr>
          <w:rFonts w:eastAsia="Calibri" w:cs="Times New Roman"/>
          <w:color w:val="002060"/>
          <w:sz w:val="20"/>
          <w:szCs w:val="20"/>
        </w:rPr>
        <w:t xml:space="preserve"> motivated them to choose technical career paths. Notably, </w:t>
      </w:r>
      <w:r w:rsidR="004650D2">
        <w:rPr>
          <w:rFonts w:eastAsia="Calibri" w:cs="Times New Roman"/>
          <w:color w:val="002060"/>
          <w:sz w:val="20"/>
          <w:szCs w:val="20"/>
        </w:rPr>
        <w:t>participant</w:t>
      </w:r>
      <w:r w:rsidRPr="00DF3E5E">
        <w:rPr>
          <w:rFonts w:eastAsia="Calibri" w:cs="Times New Roman"/>
          <w:color w:val="002060"/>
          <w:sz w:val="20"/>
          <w:szCs w:val="20"/>
        </w:rPr>
        <w:t>s also report</w:t>
      </w:r>
      <w:r w:rsidR="009065F8">
        <w:rPr>
          <w:rFonts w:eastAsia="Calibri" w:cs="Times New Roman"/>
          <w:color w:val="002060"/>
          <w:sz w:val="20"/>
          <w:szCs w:val="20"/>
        </w:rPr>
        <w:t>ed</w:t>
      </w:r>
      <w:r w:rsidRPr="00DF3E5E">
        <w:rPr>
          <w:rFonts w:eastAsia="Calibri" w:cs="Times New Roman"/>
          <w:color w:val="002060"/>
          <w:sz w:val="20"/>
          <w:szCs w:val="20"/>
        </w:rPr>
        <w:t xml:space="preserve"> they</w:t>
      </w:r>
      <w:r w:rsidR="009065F8">
        <w:rPr>
          <w:rFonts w:eastAsia="Calibri" w:cs="Times New Roman"/>
          <w:color w:val="002060"/>
          <w:sz w:val="20"/>
          <w:szCs w:val="20"/>
        </w:rPr>
        <w:t xml:space="preserve"> were</w:t>
      </w:r>
      <w:r w:rsidRPr="00DF3E5E">
        <w:rPr>
          <w:rFonts w:eastAsia="Calibri" w:cs="Times New Roman"/>
          <w:color w:val="002060"/>
          <w:sz w:val="20"/>
          <w:szCs w:val="20"/>
        </w:rPr>
        <w:t xml:space="preserve"> motivated to serve their communities after participating. </w:t>
      </w:r>
    </w:p>
    <w:p w14:paraId="2A0E77F3" w14:textId="7D16CD49" w:rsidR="00DF3E5E" w:rsidRPr="00DF3E5E" w:rsidRDefault="00DF3E5E" w:rsidP="00DF3E5E">
      <w:pPr>
        <w:tabs>
          <w:tab w:val="left" w:pos="3780"/>
        </w:tabs>
        <w:spacing w:after="160" w:line="259" w:lineRule="auto"/>
        <w:ind w:right="5760"/>
        <w:rPr>
          <w:rFonts w:ascii="Calibri" w:eastAsia="Calibri" w:hAnsi="Calibri" w:cs="Times New Roman"/>
        </w:rPr>
      </w:pPr>
      <w:r w:rsidRPr="00DF3E5E">
        <w:rPr>
          <w:rFonts w:eastAsia="Calibri" w:cs="Times New Roman"/>
          <w:color w:val="002060"/>
          <w:sz w:val="20"/>
          <w:szCs w:val="20"/>
        </w:rPr>
        <w:t xml:space="preserve">One consistent theme in </w:t>
      </w:r>
      <w:r w:rsidR="004650D2">
        <w:rPr>
          <w:rFonts w:eastAsia="Calibri" w:cs="Times New Roman"/>
          <w:color w:val="002060"/>
          <w:sz w:val="20"/>
          <w:szCs w:val="20"/>
        </w:rPr>
        <w:t>participant</w:t>
      </w:r>
      <w:r w:rsidRPr="00DF3E5E">
        <w:rPr>
          <w:rFonts w:eastAsia="Calibri" w:cs="Times New Roman"/>
          <w:color w:val="002060"/>
          <w:sz w:val="20"/>
          <w:szCs w:val="20"/>
        </w:rPr>
        <w:t xml:space="preserve">s’ responses—and in current research into educational success factors—is that relationships matter. BTE </w:t>
      </w:r>
      <w:r w:rsidR="00864874">
        <w:rPr>
          <w:rFonts w:eastAsia="Calibri" w:cs="Times New Roman"/>
          <w:color w:val="002060"/>
          <w:sz w:val="20"/>
          <w:szCs w:val="20"/>
        </w:rPr>
        <w:t>a</w:t>
      </w:r>
      <w:r w:rsidRPr="00DF3E5E">
        <w:rPr>
          <w:rFonts w:eastAsia="Calibri" w:cs="Times New Roman"/>
          <w:color w:val="002060"/>
          <w:sz w:val="20"/>
          <w:szCs w:val="20"/>
        </w:rPr>
        <w:t>lumni say that their relationships with BTE volunteers expand</w:t>
      </w:r>
      <w:r w:rsidR="00864874">
        <w:rPr>
          <w:rFonts w:eastAsia="Calibri" w:cs="Times New Roman"/>
          <w:color w:val="002060"/>
          <w:sz w:val="20"/>
          <w:szCs w:val="20"/>
        </w:rPr>
        <w:t>ed</w:t>
      </w:r>
      <w:r w:rsidRPr="00DF3E5E">
        <w:rPr>
          <w:rFonts w:eastAsia="Calibri" w:cs="Times New Roman"/>
          <w:color w:val="002060"/>
          <w:sz w:val="20"/>
          <w:szCs w:val="20"/>
        </w:rPr>
        <w:t xml:space="preserve"> their worldviews, push</w:t>
      </w:r>
      <w:r w:rsidR="00864874">
        <w:rPr>
          <w:rFonts w:eastAsia="Calibri" w:cs="Times New Roman"/>
          <w:color w:val="002060"/>
          <w:sz w:val="20"/>
          <w:szCs w:val="20"/>
        </w:rPr>
        <w:t>ed</w:t>
      </w:r>
      <w:r w:rsidRPr="00DF3E5E">
        <w:rPr>
          <w:rFonts w:eastAsia="Calibri" w:cs="Times New Roman"/>
          <w:color w:val="002060"/>
          <w:sz w:val="20"/>
          <w:szCs w:val="20"/>
        </w:rPr>
        <w:t xml:space="preserve"> them toward more fulfilling careers, and show</w:t>
      </w:r>
      <w:r w:rsidR="00864874">
        <w:rPr>
          <w:rFonts w:eastAsia="Calibri" w:cs="Times New Roman"/>
          <w:color w:val="002060"/>
          <w:sz w:val="20"/>
          <w:szCs w:val="20"/>
        </w:rPr>
        <w:t>ed</w:t>
      </w:r>
      <w:r w:rsidRPr="00DF3E5E">
        <w:rPr>
          <w:rFonts w:eastAsia="Calibri" w:cs="Times New Roman"/>
          <w:color w:val="002060"/>
          <w:sz w:val="20"/>
          <w:szCs w:val="20"/>
        </w:rPr>
        <w:t xml:space="preserve"> them what’s possible </w:t>
      </w:r>
      <w:r w:rsidR="006E421E">
        <w:rPr>
          <w:rFonts w:eastAsia="Calibri" w:cs="Times New Roman"/>
          <w:color w:val="002060"/>
          <w:sz w:val="20"/>
          <w:szCs w:val="20"/>
        </w:rPr>
        <w:t>beyond</w:t>
      </w:r>
      <w:r w:rsidRPr="00DF3E5E">
        <w:rPr>
          <w:rFonts w:eastAsia="Calibri" w:cs="Times New Roman"/>
          <w:color w:val="002060"/>
          <w:sz w:val="20"/>
          <w:szCs w:val="20"/>
        </w:rPr>
        <w:t xml:space="preserve"> their life experience</w:t>
      </w:r>
      <w:r w:rsidR="006E421E">
        <w:rPr>
          <w:rFonts w:eastAsia="Calibri" w:cs="Times New Roman"/>
          <w:color w:val="002060"/>
          <w:sz w:val="20"/>
          <w:szCs w:val="20"/>
        </w:rPr>
        <w:t>s to date</w:t>
      </w:r>
      <w:r w:rsidRPr="00DF3E5E">
        <w:rPr>
          <w:rFonts w:eastAsia="Calibri" w:cs="Times New Roman"/>
          <w:color w:val="002060"/>
          <w:sz w:val="20"/>
          <w:szCs w:val="20"/>
        </w:rPr>
        <w:t>. For J</w:t>
      </w:r>
      <w:r w:rsidR="00864874">
        <w:rPr>
          <w:rFonts w:eastAsia="Calibri" w:cs="Times New Roman"/>
          <w:color w:val="002060"/>
          <w:sz w:val="20"/>
          <w:szCs w:val="20"/>
        </w:rPr>
        <w:t>&amp;J</w:t>
      </w:r>
      <w:r w:rsidRPr="00DF3E5E">
        <w:rPr>
          <w:rFonts w:eastAsia="Calibri" w:cs="Times New Roman"/>
          <w:color w:val="002060"/>
          <w:sz w:val="20"/>
          <w:szCs w:val="20"/>
        </w:rPr>
        <w:t xml:space="preserve"> employees who want to make a difference with their time, BTE is a proven way to have a deep impact </w:t>
      </w:r>
      <w:r w:rsidR="00097217">
        <w:rPr>
          <w:rFonts w:eastAsia="Calibri" w:cs="Times New Roman"/>
          <w:color w:val="002060"/>
          <w:sz w:val="20"/>
          <w:szCs w:val="20"/>
        </w:rPr>
        <w:t>on the lives of</w:t>
      </w:r>
      <w:r w:rsidRPr="00DF3E5E">
        <w:rPr>
          <w:rFonts w:eastAsia="Calibri" w:cs="Times New Roman"/>
          <w:color w:val="002060"/>
          <w:sz w:val="20"/>
          <w:szCs w:val="20"/>
        </w:rPr>
        <w:t xml:space="preserve"> </w:t>
      </w:r>
      <w:r w:rsidR="00B64F49">
        <w:rPr>
          <w:rFonts w:eastAsia="Calibri" w:cs="Times New Roman"/>
          <w:color w:val="002060"/>
          <w:sz w:val="20"/>
          <w:szCs w:val="20"/>
        </w:rPr>
        <w:t>young people</w:t>
      </w:r>
      <w:r w:rsidR="00097217">
        <w:rPr>
          <w:rFonts w:eastAsia="Calibri" w:cs="Times New Roman"/>
          <w:color w:val="002060"/>
          <w:sz w:val="20"/>
          <w:szCs w:val="20"/>
        </w:rPr>
        <w:t>.</w:t>
      </w:r>
      <w:r w:rsidRPr="00DF3E5E">
        <w:rPr>
          <w:rFonts w:ascii="Calibri" w:eastAsia="Calibri" w:hAnsi="Calibri" w:cs="Times New Roman"/>
        </w:rPr>
        <w:t xml:space="preserve"> </w:t>
      </w:r>
    </w:p>
    <w:p w14:paraId="081C772D" w14:textId="73177462" w:rsidR="00DF3E5E" w:rsidRDefault="00DF3E5E" w:rsidP="00DF3E5E">
      <w:pPr>
        <w:tabs>
          <w:tab w:val="left" w:pos="3780"/>
        </w:tabs>
        <w:spacing w:after="160" w:line="259" w:lineRule="auto"/>
        <w:ind w:right="5760"/>
        <w:rPr>
          <w:rFonts w:ascii="Calibri" w:eastAsia="Calibri" w:hAnsi="Calibri" w:cs="Times New Roman"/>
        </w:rPr>
      </w:pPr>
    </w:p>
    <w:p w14:paraId="65D8B621" w14:textId="45D00ACC" w:rsidR="00C5694F" w:rsidRDefault="00C5694F" w:rsidP="00DF3E5E">
      <w:pPr>
        <w:tabs>
          <w:tab w:val="left" w:pos="3780"/>
        </w:tabs>
        <w:spacing w:after="160" w:line="259" w:lineRule="auto"/>
        <w:ind w:right="5760"/>
        <w:rPr>
          <w:rFonts w:ascii="Calibri" w:eastAsia="Calibri" w:hAnsi="Calibri" w:cs="Times New Roman"/>
        </w:rPr>
      </w:pPr>
    </w:p>
    <w:p w14:paraId="593B02C8" w14:textId="77777777" w:rsidR="00C5694F" w:rsidRPr="00DF3E5E" w:rsidRDefault="00C5694F" w:rsidP="00DF3E5E">
      <w:pPr>
        <w:tabs>
          <w:tab w:val="left" w:pos="3780"/>
        </w:tabs>
        <w:spacing w:after="160" w:line="259" w:lineRule="auto"/>
        <w:ind w:right="5760"/>
        <w:rPr>
          <w:rFonts w:ascii="Calibri" w:eastAsia="Calibri" w:hAnsi="Calibri" w:cs="Times New Roman"/>
        </w:rPr>
      </w:pPr>
    </w:p>
    <w:p w14:paraId="4714C147" w14:textId="77777777" w:rsidR="00DF3E5E" w:rsidRPr="00707ED2" w:rsidRDefault="00DF3E5E" w:rsidP="00707ED2">
      <w:pPr>
        <w:pStyle w:val="Heading1"/>
        <w:rPr>
          <w:b/>
          <w:color w:val="C00000"/>
          <w:sz w:val="32"/>
        </w:rPr>
      </w:pPr>
      <w:bookmarkStart w:id="54" w:name="_Toc498011885"/>
      <w:bookmarkStart w:id="55" w:name="_Toc19259021"/>
      <w:r w:rsidRPr="00707ED2">
        <w:rPr>
          <w:b/>
          <w:color w:val="C00000"/>
          <w:sz w:val="32"/>
        </w:rPr>
        <w:lastRenderedPageBreak/>
        <w:t>Ideas for Recruiting Volunteers</w:t>
      </w:r>
      <w:bookmarkEnd w:id="54"/>
      <w:bookmarkEnd w:id="55"/>
    </w:p>
    <w:p w14:paraId="29CCE48E" w14:textId="77777777" w:rsidR="00793A07" w:rsidRPr="00793A07" w:rsidRDefault="00793A07" w:rsidP="00DF3E5E">
      <w:pPr>
        <w:spacing w:after="160" w:line="259" w:lineRule="auto"/>
        <w:rPr>
          <w:rFonts w:eastAsia="Calibri" w:cs="Times New Roman"/>
          <w:color w:val="002060"/>
          <w:sz w:val="4"/>
          <w:szCs w:val="4"/>
          <w:lang w:eastAsia="ja-JP"/>
        </w:rPr>
      </w:pPr>
    </w:p>
    <w:p w14:paraId="0247A906" w14:textId="172631EF" w:rsidR="00DF3E5E" w:rsidRPr="00E14A12" w:rsidRDefault="00CE4A76" w:rsidP="00DF3E5E">
      <w:pPr>
        <w:spacing w:after="160" w:line="259" w:lineRule="auto"/>
        <w:rPr>
          <w:rFonts w:eastAsia="Calibri" w:cs="Times New Roman"/>
          <w:color w:val="002060"/>
          <w:sz w:val="19"/>
          <w:szCs w:val="19"/>
          <w:lang w:eastAsia="ja-JP"/>
        </w:rPr>
      </w:pPr>
      <w:r>
        <w:rPr>
          <w:rFonts w:eastAsia="Calibri" w:cs="Times New Roman"/>
          <w:color w:val="002060"/>
          <w:sz w:val="19"/>
          <w:szCs w:val="19"/>
          <w:lang w:eastAsia="ja-JP"/>
        </w:rPr>
        <w:t>T</w:t>
      </w:r>
      <w:r w:rsidR="00DF3E5E" w:rsidRPr="00E14A12">
        <w:rPr>
          <w:rFonts w:eastAsia="Calibri" w:cs="Times New Roman"/>
          <w:color w:val="002060"/>
          <w:sz w:val="19"/>
          <w:szCs w:val="19"/>
          <w:lang w:eastAsia="ja-JP"/>
        </w:rPr>
        <w:t xml:space="preserve">he </w:t>
      </w:r>
      <w:r w:rsidR="00DF3E5E" w:rsidRPr="00E14A12">
        <w:rPr>
          <w:rFonts w:eastAsia="Calibri" w:cs="Times New Roman"/>
          <w:b/>
          <w:color w:val="002060"/>
          <w:sz w:val="19"/>
          <w:szCs w:val="19"/>
          <w:lang w:eastAsia="ja-JP"/>
        </w:rPr>
        <w:t>BTE Volunteer Champion</w:t>
      </w:r>
      <w:r w:rsidR="00DF3E5E" w:rsidRPr="00E14A12">
        <w:rPr>
          <w:rFonts w:eastAsia="Calibri" w:cs="Times New Roman"/>
          <w:color w:val="002060"/>
          <w:sz w:val="19"/>
          <w:szCs w:val="19"/>
          <w:lang w:eastAsia="ja-JP"/>
        </w:rPr>
        <w:t xml:space="preserve"> </w:t>
      </w:r>
      <w:r w:rsidR="00802540">
        <w:rPr>
          <w:rFonts w:eastAsia="Calibri" w:cs="Times New Roman"/>
          <w:color w:val="002060"/>
          <w:sz w:val="19"/>
          <w:szCs w:val="19"/>
          <w:lang w:eastAsia="ja-JP"/>
        </w:rPr>
        <w:t>should tap into</w:t>
      </w:r>
      <w:r w:rsidR="00DF3E5E" w:rsidRPr="00E14A12">
        <w:rPr>
          <w:rFonts w:eastAsia="Calibri" w:cs="Times New Roman"/>
          <w:color w:val="002060"/>
          <w:sz w:val="19"/>
          <w:szCs w:val="19"/>
          <w:lang w:eastAsia="ja-JP"/>
        </w:rPr>
        <w:t xml:space="preserve"> networks</w:t>
      </w:r>
      <w:r w:rsidR="00802540">
        <w:rPr>
          <w:rFonts w:eastAsia="Calibri" w:cs="Times New Roman"/>
          <w:color w:val="002060"/>
          <w:sz w:val="19"/>
          <w:szCs w:val="19"/>
          <w:lang w:eastAsia="ja-JP"/>
        </w:rPr>
        <w:t xml:space="preserve"> across the local operating company to rec</w:t>
      </w:r>
      <w:r w:rsidR="00932752">
        <w:rPr>
          <w:rFonts w:eastAsia="Calibri" w:cs="Times New Roman"/>
          <w:color w:val="002060"/>
          <w:sz w:val="19"/>
          <w:szCs w:val="19"/>
          <w:lang w:eastAsia="ja-JP"/>
        </w:rPr>
        <w:t>ruit volunteers with different positions and expertise</w:t>
      </w:r>
      <w:r w:rsidR="00793A07">
        <w:rPr>
          <w:rFonts w:eastAsia="Calibri" w:cs="Times New Roman"/>
          <w:color w:val="002060"/>
          <w:sz w:val="19"/>
          <w:szCs w:val="19"/>
          <w:lang w:eastAsia="ja-JP"/>
        </w:rPr>
        <w:t>.</w:t>
      </w:r>
      <w:r w:rsidR="00DF3E5E" w:rsidRPr="00E14A12">
        <w:rPr>
          <w:rFonts w:eastAsia="Calibri" w:cs="Times New Roman"/>
          <w:color w:val="002060"/>
          <w:sz w:val="19"/>
          <w:szCs w:val="19"/>
          <w:lang w:eastAsia="ja-JP"/>
        </w:rPr>
        <w:t xml:space="preserve"> </w:t>
      </w:r>
      <w:r w:rsidR="00A837EE">
        <w:rPr>
          <w:rFonts w:eastAsia="Calibri" w:cs="Times New Roman"/>
          <w:color w:val="002060"/>
          <w:sz w:val="19"/>
          <w:szCs w:val="19"/>
          <w:lang w:eastAsia="ja-JP"/>
        </w:rPr>
        <w:t xml:space="preserve">Too often, BTE programs disproportionately engage </w:t>
      </w:r>
      <w:r w:rsidR="008075FF">
        <w:rPr>
          <w:rFonts w:eastAsia="Calibri" w:cs="Times New Roman"/>
          <w:color w:val="002060"/>
          <w:sz w:val="19"/>
          <w:szCs w:val="19"/>
          <w:lang w:eastAsia="ja-JP"/>
        </w:rPr>
        <w:t xml:space="preserve">volunteers from a single area of the company. </w:t>
      </w:r>
      <w:r w:rsidR="00DF3E5E" w:rsidRPr="00E14A12">
        <w:rPr>
          <w:rFonts w:eastAsia="Calibri" w:cs="Times New Roman"/>
          <w:color w:val="002060"/>
          <w:sz w:val="19"/>
          <w:szCs w:val="19"/>
          <w:lang w:eastAsia="ja-JP"/>
        </w:rPr>
        <w:t xml:space="preserve">The </w:t>
      </w:r>
      <w:r w:rsidR="004650D2">
        <w:rPr>
          <w:rFonts w:eastAsia="Calibri" w:cs="Times New Roman"/>
          <w:color w:val="002060"/>
          <w:sz w:val="19"/>
          <w:szCs w:val="19"/>
          <w:lang w:eastAsia="ja-JP"/>
        </w:rPr>
        <w:t>participant</w:t>
      </w:r>
      <w:r w:rsidR="00DF3E5E" w:rsidRPr="00E14A12">
        <w:rPr>
          <w:rFonts w:eastAsia="Calibri" w:cs="Times New Roman"/>
          <w:color w:val="002060"/>
          <w:sz w:val="19"/>
          <w:szCs w:val="19"/>
          <w:lang w:eastAsia="ja-JP"/>
        </w:rPr>
        <w:t>s will benefit more from interacting with J</w:t>
      </w:r>
      <w:r w:rsidR="008075FF">
        <w:rPr>
          <w:rFonts w:eastAsia="Calibri" w:cs="Times New Roman"/>
          <w:color w:val="002060"/>
          <w:sz w:val="19"/>
          <w:szCs w:val="19"/>
          <w:lang w:eastAsia="ja-JP"/>
        </w:rPr>
        <w:t>&amp;J</w:t>
      </w:r>
      <w:r w:rsidR="00DF3E5E" w:rsidRPr="00E14A12">
        <w:rPr>
          <w:rFonts w:eastAsia="Calibri" w:cs="Times New Roman"/>
          <w:color w:val="002060"/>
          <w:sz w:val="19"/>
          <w:szCs w:val="19"/>
          <w:lang w:eastAsia="ja-JP"/>
        </w:rPr>
        <w:t xml:space="preserve"> employees of different backgrounds and seeing a wide range of career options. Below are some ideas for getting outside of your immediate circle to recruit volunteers. </w:t>
      </w:r>
    </w:p>
    <w:p w14:paraId="122BF1B2" w14:textId="39C33681" w:rsidR="00DF3E5E" w:rsidRPr="00E14A12" w:rsidRDefault="00DF3E5E" w:rsidP="00E14A12">
      <w:pPr>
        <w:numPr>
          <w:ilvl w:val="0"/>
          <w:numId w:val="23"/>
        </w:numPr>
        <w:spacing w:after="160" w:line="259" w:lineRule="auto"/>
        <w:contextualSpacing/>
        <w:rPr>
          <w:rFonts w:eastAsia="Calibri" w:cs="Times New Roman"/>
          <w:color w:val="002060"/>
          <w:sz w:val="19"/>
          <w:szCs w:val="19"/>
          <w:lang w:eastAsia="ja-JP"/>
        </w:rPr>
      </w:pPr>
      <w:r w:rsidRPr="00E14A12">
        <w:rPr>
          <w:rFonts w:eastAsia="Calibri" w:cs="Times New Roman"/>
          <w:b/>
          <w:bCs/>
          <w:color w:val="002060"/>
          <w:sz w:val="19"/>
          <w:szCs w:val="19"/>
          <w:lang w:eastAsia="ja-JP"/>
        </w:rPr>
        <w:t>Information Sessions</w:t>
      </w:r>
      <w:r w:rsidR="0032659B">
        <w:rPr>
          <w:rFonts w:eastAsia="Calibri" w:cs="Times New Roman"/>
          <w:b/>
          <w:bCs/>
          <w:color w:val="002060"/>
          <w:sz w:val="19"/>
          <w:szCs w:val="19"/>
          <w:lang w:eastAsia="ja-JP"/>
        </w:rPr>
        <w:t>:</w:t>
      </w:r>
      <w:r w:rsidR="0032659B">
        <w:rPr>
          <w:rFonts w:eastAsia="Calibri" w:cs="Times New Roman"/>
          <w:color w:val="002060"/>
          <w:sz w:val="19"/>
          <w:szCs w:val="19"/>
          <w:lang w:eastAsia="ja-JP"/>
        </w:rPr>
        <w:t xml:space="preserve"> </w:t>
      </w:r>
      <w:r w:rsidRPr="00E14A12">
        <w:rPr>
          <w:rFonts w:eastAsia="Calibri" w:cs="Times New Roman"/>
          <w:color w:val="002060"/>
          <w:sz w:val="19"/>
          <w:szCs w:val="19"/>
          <w:lang w:eastAsia="ja-JP"/>
        </w:rPr>
        <w:t xml:space="preserve">Host public sessions </w:t>
      </w:r>
      <w:r w:rsidR="0032659B">
        <w:rPr>
          <w:rFonts w:eastAsia="Calibri" w:cs="Times New Roman"/>
          <w:color w:val="002060"/>
          <w:sz w:val="19"/>
          <w:szCs w:val="19"/>
          <w:lang w:eastAsia="ja-JP"/>
        </w:rPr>
        <w:t>to</w:t>
      </w:r>
      <w:r w:rsidRPr="00E14A12">
        <w:rPr>
          <w:rFonts w:eastAsia="Calibri" w:cs="Times New Roman"/>
          <w:color w:val="002060"/>
          <w:sz w:val="19"/>
          <w:szCs w:val="19"/>
          <w:lang w:eastAsia="ja-JP"/>
        </w:rPr>
        <w:t xml:space="preserve"> introduce BTE, answer questions about the program, and sign up potential volunteers</w:t>
      </w:r>
      <w:r w:rsidR="0060649E">
        <w:rPr>
          <w:rFonts w:eastAsia="Calibri" w:cs="Times New Roman"/>
          <w:color w:val="002060"/>
          <w:sz w:val="19"/>
          <w:szCs w:val="19"/>
          <w:lang w:eastAsia="ja-JP"/>
        </w:rPr>
        <w:t>.</w:t>
      </w:r>
      <w:r w:rsidRPr="00E14A12">
        <w:rPr>
          <w:rFonts w:eastAsia="Calibri" w:cs="Times New Roman"/>
          <w:color w:val="002060"/>
          <w:sz w:val="19"/>
          <w:szCs w:val="19"/>
          <w:lang w:eastAsia="ja-JP"/>
        </w:rPr>
        <w:t xml:space="preserve"> You should be able to have these on-site in most J&amp;J facilities</w:t>
      </w:r>
      <w:r w:rsidR="004617C4">
        <w:rPr>
          <w:rFonts w:eastAsia="Calibri" w:cs="Times New Roman"/>
          <w:color w:val="002060"/>
          <w:sz w:val="19"/>
          <w:szCs w:val="19"/>
          <w:lang w:eastAsia="ja-JP"/>
        </w:rPr>
        <w:t>;</w:t>
      </w:r>
      <w:r w:rsidRPr="00E14A12">
        <w:rPr>
          <w:rFonts w:eastAsia="Calibri" w:cs="Times New Roman"/>
          <w:color w:val="002060"/>
          <w:sz w:val="19"/>
          <w:szCs w:val="19"/>
          <w:lang w:eastAsia="ja-JP"/>
        </w:rPr>
        <w:t xml:space="preserve"> just reserve a </w:t>
      </w:r>
      <w:r w:rsidR="00F35428" w:rsidRPr="00E14A12">
        <w:rPr>
          <w:rFonts w:eastAsia="Calibri" w:cs="Times New Roman"/>
          <w:color w:val="002060"/>
          <w:sz w:val="19"/>
          <w:szCs w:val="19"/>
          <w:lang w:eastAsia="ja-JP"/>
        </w:rPr>
        <w:t xml:space="preserve">table in the cafeteria or a </w:t>
      </w:r>
      <w:r w:rsidRPr="00E14A12">
        <w:rPr>
          <w:rFonts w:eastAsia="Calibri" w:cs="Times New Roman"/>
          <w:color w:val="002060"/>
          <w:sz w:val="19"/>
          <w:szCs w:val="19"/>
          <w:lang w:eastAsia="ja-JP"/>
        </w:rPr>
        <w:t>conference room</w:t>
      </w:r>
      <w:r w:rsidR="00D42BDE">
        <w:rPr>
          <w:rFonts w:eastAsia="Calibri" w:cs="Times New Roman"/>
          <w:color w:val="002060"/>
          <w:sz w:val="19"/>
          <w:szCs w:val="19"/>
          <w:lang w:eastAsia="ja-JP"/>
        </w:rPr>
        <w:t>, consider offering coffee or snacks, and</w:t>
      </w:r>
      <w:r w:rsidR="00495D0E">
        <w:rPr>
          <w:rFonts w:eastAsia="Calibri" w:cs="Times New Roman"/>
          <w:color w:val="002060"/>
          <w:sz w:val="19"/>
          <w:szCs w:val="19"/>
          <w:lang w:eastAsia="ja-JP"/>
        </w:rPr>
        <w:t xml:space="preserve"> </w:t>
      </w:r>
      <w:r w:rsidR="001E2173" w:rsidRPr="00E14A12">
        <w:rPr>
          <w:rFonts w:eastAsia="Calibri" w:cs="Times New Roman"/>
          <w:color w:val="002060"/>
          <w:sz w:val="19"/>
          <w:szCs w:val="19"/>
          <w:lang w:eastAsia="ja-JP"/>
        </w:rPr>
        <w:t>show a BTE video</w:t>
      </w:r>
      <w:r w:rsidRPr="00E14A12">
        <w:rPr>
          <w:rFonts w:eastAsia="Calibri" w:cs="Times New Roman"/>
          <w:color w:val="002060"/>
          <w:sz w:val="19"/>
          <w:szCs w:val="19"/>
          <w:lang w:eastAsia="ja-JP"/>
        </w:rPr>
        <w:t>. You can find BTE introductory materials to share on</w:t>
      </w:r>
      <w:r w:rsidR="00C44367">
        <w:t xml:space="preserve"> </w:t>
      </w:r>
      <w:hyperlink r:id="rId43" w:history="1">
        <w:r w:rsidR="00C44367" w:rsidRPr="00C44367">
          <w:rPr>
            <w:rStyle w:val="Hyperlink"/>
            <w:sz w:val="19"/>
            <w:szCs w:val="19"/>
          </w:rPr>
          <w:t>www.bridge2employment.org</w:t>
        </w:r>
      </w:hyperlink>
      <w:r w:rsidR="00C44367">
        <w:t xml:space="preserve"> </w:t>
      </w:r>
      <w:r w:rsidRPr="00E14A12">
        <w:rPr>
          <w:rFonts w:eastAsia="Calibri" w:cs="Times New Roman"/>
          <w:color w:val="002060"/>
          <w:sz w:val="19"/>
          <w:szCs w:val="19"/>
          <w:lang w:eastAsia="ja-JP"/>
        </w:rPr>
        <w:t xml:space="preserve">or by reaching out to FHI 360 directly. The key </w:t>
      </w:r>
      <w:r w:rsidR="00895015">
        <w:rPr>
          <w:rFonts w:eastAsia="Calibri" w:cs="Times New Roman"/>
          <w:color w:val="002060"/>
          <w:sz w:val="19"/>
          <w:szCs w:val="19"/>
          <w:lang w:eastAsia="ja-JP"/>
        </w:rPr>
        <w:t>to these recruitment activities</w:t>
      </w:r>
      <w:r w:rsidRPr="00E14A12">
        <w:rPr>
          <w:rFonts w:eastAsia="Calibri" w:cs="Times New Roman"/>
          <w:color w:val="002060"/>
          <w:sz w:val="19"/>
          <w:szCs w:val="19"/>
          <w:lang w:eastAsia="ja-JP"/>
        </w:rPr>
        <w:t xml:space="preserve"> is to schedule them at convenient times and locations</w:t>
      </w:r>
      <w:r w:rsidR="009317A5">
        <w:rPr>
          <w:rFonts w:eastAsia="Calibri" w:cs="Times New Roman"/>
          <w:color w:val="002060"/>
          <w:sz w:val="19"/>
          <w:szCs w:val="19"/>
          <w:lang w:eastAsia="ja-JP"/>
        </w:rPr>
        <w:t>. Y</w:t>
      </w:r>
      <w:r w:rsidRPr="00E14A12">
        <w:rPr>
          <w:rFonts w:eastAsia="Calibri" w:cs="Times New Roman"/>
          <w:color w:val="002060"/>
          <w:sz w:val="19"/>
          <w:szCs w:val="19"/>
          <w:lang w:eastAsia="ja-JP"/>
        </w:rPr>
        <w:t xml:space="preserve">ou might think about holding </w:t>
      </w:r>
      <w:r w:rsidR="009317A5">
        <w:rPr>
          <w:rFonts w:eastAsia="Calibri" w:cs="Times New Roman"/>
          <w:color w:val="002060"/>
          <w:sz w:val="19"/>
          <w:szCs w:val="19"/>
          <w:lang w:eastAsia="ja-JP"/>
        </w:rPr>
        <w:t>two or three information sessions at</w:t>
      </w:r>
      <w:r w:rsidRPr="00E14A12">
        <w:rPr>
          <w:rFonts w:eastAsia="Calibri" w:cs="Times New Roman"/>
          <w:color w:val="002060"/>
          <w:sz w:val="19"/>
          <w:szCs w:val="19"/>
          <w:lang w:eastAsia="ja-JP"/>
        </w:rPr>
        <w:t xml:space="preserve"> in various times and in different locations in your facility. Publicize them with the techniques laid out below. </w:t>
      </w:r>
    </w:p>
    <w:p w14:paraId="3AE3FB14" w14:textId="3B9D6BF7" w:rsidR="00DF3E5E" w:rsidRPr="00E14A12" w:rsidRDefault="00DF3E5E" w:rsidP="00E14A12">
      <w:pPr>
        <w:numPr>
          <w:ilvl w:val="0"/>
          <w:numId w:val="23"/>
        </w:numPr>
        <w:spacing w:after="160" w:line="259" w:lineRule="auto"/>
        <w:contextualSpacing/>
        <w:rPr>
          <w:rFonts w:eastAsia="Calibri" w:cs="Times New Roman"/>
          <w:color w:val="002060"/>
          <w:sz w:val="19"/>
          <w:szCs w:val="19"/>
          <w:lang w:eastAsia="ja-JP"/>
        </w:rPr>
      </w:pPr>
      <w:r w:rsidRPr="00E14A12">
        <w:rPr>
          <w:rFonts w:eastAsia="Calibri" w:cs="Times New Roman"/>
          <w:b/>
          <w:bCs/>
          <w:color w:val="002060"/>
          <w:sz w:val="19"/>
          <w:szCs w:val="19"/>
          <w:lang w:eastAsia="ja-JP"/>
        </w:rPr>
        <w:t>Flyers/Tabling</w:t>
      </w:r>
      <w:r w:rsidR="00F20297">
        <w:rPr>
          <w:rFonts w:eastAsia="Calibri" w:cs="Times New Roman"/>
          <w:color w:val="002060"/>
          <w:sz w:val="19"/>
          <w:szCs w:val="19"/>
          <w:lang w:eastAsia="ja-JP"/>
        </w:rPr>
        <w:t>:</w:t>
      </w:r>
      <w:r w:rsidR="00D14CA1">
        <w:rPr>
          <w:rFonts w:eastAsia="Calibri" w:cs="Times New Roman"/>
          <w:color w:val="002060"/>
          <w:sz w:val="19"/>
          <w:szCs w:val="19"/>
          <w:lang w:eastAsia="ja-JP"/>
        </w:rPr>
        <w:t xml:space="preserve"> </w:t>
      </w:r>
      <w:r w:rsidRPr="00E14A12">
        <w:rPr>
          <w:rFonts w:eastAsia="Calibri" w:cs="Times New Roman"/>
          <w:color w:val="002060"/>
          <w:sz w:val="19"/>
          <w:szCs w:val="19"/>
          <w:lang w:eastAsia="ja-JP"/>
        </w:rPr>
        <w:t xml:space="preserve">Set up a table at well-trafficked areas and load it with flyers or posters about BTE, a sign-up sheet, and, if possible, a volunteer to field questions. You could do this near the entrances to facilities in the mornings and evenings when employees are coming and going, or in cafeterias around lunchtime.  </w:t>
      </w:r>
    </w:p>
    <w:p w14:paraId="57240EB2" w14:textId="58DE33C6" w:rsidR="00DF3E5E" w:rsidRPr="00E14A12" w:rsidRDefault="00DF3E5E" w:rsidP="00E14A12">
      <w:pPr>
        <w:numPr>
          <w:ilvl w:val="0"/>
          <w:numId w:val="23"/>
        </w:numPr>
        <w:spacing w:after="160" w:line="259" w:lineRule="auto"/>
        <w:contextualSpacing/>
        <w:rPr>
          <w:rFonts w:eastAsia="Calibri" w:cs="Times New Roman"/>
          <w:color w:val="002060"/>
          <w:sz w:val="19"/>
          <w:szCs w:val="19"/>
          <w:lang w:eastAsia="ja-JP"/>
        </w:rPr>
      </w:pPr>
      <w:r w:rsidRPr="00E14A12">
        <w:rPr>
          <w:rFonts w:eastAsia="Calibri" w:cs="Times New Roman"/>
          <w:b/>
          <w:bCs/>
          <w:color w:val="002060"/>
          <w:sz w:val="19"/>
          <w:szCs w:val="19"/>
          <w:lang w:eastAsia="ja-JP"/>
        </w:rPr>
        <w:t>Email</w:t>
      </w:r>
      <w:r w:rsidR="00D14CA1">
        <w:rPr>
          <w:rFonts w:eastAsia="Calibri" w:cs="Times New Roman"/>
          <w:b/>
          <w:bCs/>
          <w:color w:val="002060"/>
          <w:sz w:val="19"/>
          <w:szCs w:val="19"/>
          <w:lang w:eastAsia="ja-JP"/>
        </w:rPr>
        <w:t xml:space="preserve">: </w:t>
      </w:r>
      <w:r w:rsidRPr="00E14A12">
        <w:rPr>
          <w:rFonts w:eastAsia="Calibri" w:cs="Times New Roman"/>
          <w:color w:val="002060"/>
          <w:sz w:val="19"/>
          <w:szCs w:val="19"/>
          <w:lang w:eastAsia="ja-JP"/>
        </w:rPr>
        <w:t xml:space="preserve">Write an email describing the local BTE program and pitch the importance of volunteering; include a link to </w:t>
      </w:r>
      <w:hyperlink r:id="rId44" w:history="1">
        <w:r w:rsidR="00C44367" w:rsidRPr="007E5EE4">
          <w:rPr>
            <w:rStyle w:val="Hyperlink"/>
            <w:rFonts w:eastAsia="Calibri" w:cs="Times New Roman"/>
            <w:sz w:val="19"/>
            <w:szCs w:val="19"/>
            <w:lang w:eastAsia="ja-JP"/>
          </w:rPr>
          <w:t>www.bridge2employment.org</w:t>
        </w:r>
      </w:hyperlink>
      <w:r w:rsidR="00C44367">
        <w:rPr>
          <w:rFonts w:eastAsia="Calibri" w:cs="Times New Roman"/>
          <w:color w:val="002060"/>
          <w:sz w:val="19"/>
          <w:szCs w:val="19"/>
          <w:u w:val="single"/>
          <w:lang w:eastAsia="ja-JP"/>
        </w:rPr>
        <w:t>,</w:t>
      </w:r>
      <w:r w:rsidRPr="00E14A12">
        <w:rPr>
          <w:rFonts w:eastAsia="Calibri" w:cs="Times New Roman"/>
          <w:color w:val="002060"/>
          <w:sz w:val="19"/>
          <w:szCs w:val="19"/>
          <w:lang w:eastAsia="ja-JP"/>
        </w:rPr>
        <w:t xml:space="preserve"> along with your contact information. Ask the Executive Sponsor, HR </w:t>
      </w:r>
      <w:r w:rsidR="00466C27">
        <w:rPr>
          <w:rFonts w:eastAsia="Calibri" w:cs="Times New Roman"/>
          <w:color w:val="002060"/>
          <w:sz w:val="19"/>
          <w:szCs w:val="19"/>
          <w:lang w:eastAsia="ja-JP"/>
        </w:rPr>
        <w:t>d</w:t>
      </w:r>
      <w:r w:rsidRPr="00E14A12">
        <w:rPr>
          <w:rFonts w:eastAsia="Calibri" w:cs="Times New Roman"/>
          <w:color w:val="002060"/>
          <w:sz w:val="19"/>
          <w:szCs w:val="19"/>
          <w:lang w:eastAsia="ja-JP"/>
        </w:rPr>
        <w:t xml:space="preserve">irector, or another individual in a leadership position to </w:t>
      </w:r>
      <w:r w:rsidR="00466C27">
        <w:rPr>
          <w:rFonts w:eastAsia="Calibri" w:cs="Times New Roman"/>
          <w:color w:val="002060"/>
          <w:sz w:val="19"/>
          <w:szCs w:val="19"/>
          <w:lang w:eastAsia="ja-JP"/>
        </w:rPr>
        <w:t>send the email.</w:t>
      </w:r>
      <w:r w:rsidRPr="00E14A12">
        <w:rPr>
          <w:rFonts w:eastAsia="Calibri" w:cs="Times New Roman"/>
          <w:color w:val="002060"/>
          <w:sz w:val="19"/>
          <w:szCs w:val="19"/>
          <w:lang w:eastAsia="ja-JP"/>
        </w:rPr>
        <w:t xml:space="preserve"> </w:t>
      </w:r>
      <w:r w:rsidR="00062B50">
        <w:rPr>
          <w:rFonts w:eastAsia="Calibri" w:cs="Times New Roman"/>
          <w:color w:val="002060"/>
          <w:sz w:val="19"/>
          <w:szCs w:val="19"/>
          <w:lang w:eastAsia="ja-JP"/>
        </w:rPr>
        <w:t xml:space="preserve">Make sure the email provides potential volunteers with your name and contact information. </w:t>
      </w:r>
      <w:r w:rsidRPr="00E14A12">
        <w:rPr>
          <w:rFonts w:eastAsia="Calibri" w:cs="Times New Roman"/>
          <w:color w:val="002060"/>
          <w:sz w:val="19"/>
          <w:szCs w:val="19"/>
          <w:lang w:eastAsia="ja-JP"/>
        </w:rPr>
        <w:t xml:space="preserve">You can sign up participants directly from the </w:t>
      </w:r>
      <w:r w:rsidR="00AA189F" w:rsidRPr="00E14A12">
        <w:rPr>
          <w:rFonts w:eastAsia="Calibri" w:cs="Times New Roman"/>
          <w:color w:val="002060"/>
          <w:sz w:val="19"/>
          <w:szCs w:val="19"/>
          <w:lang w:eastAsia="ja-JP"/>
        </w:rPr>
        <w:t>email or</w:t>
      </w:r>
      <w:r w:rsidRPr="00E14A12">
        <w:rPr>
          <w:rFonts w:eastAsia="Calibri" w:cs="Times New Roman"/>
          <w:color w:val="002060"/>
          <w:sz w:val="19"/>
          <w:szCs w:val="19"/>
          <w:lang w:eastAsia="ja-JP"/>
        </w:rPr>
        <w:t xml:space="preserve"> invite them to information sessions. </w:t>
      </w:r>
    </w:p>
    <w:p w14:paraId="1D54BA1A" w14:textId="2E4C2B4E" w:rsidR="00DF3E5E" w:rsidRPr="00E14A12" w:rsidRDefault="00DF3E5E" w:rsidP="00E14A12">
      <w:pPr>
        <w:numPr>
          <w:ilvl w:val="0"/>
          <w:numId w:val="23"/>
        </w:numPr>
        <w:spacing w:after="160" w:line="259" w:lineRule="auto"/>
        <w:contextualSpacing/>
        <w:rPr>
          <w:rFonts w:eastAsia="Calibri" w:cs="Times New Roman"/>
          <w:color w:val="002060"/>
          <w:sz w:val="19"/>
          <w:szCs w:val="19"/>
          <w:lang w:eastAsia="ja-JP"/>
        </w:rPr>
      </w:pPr>
      <w:r w:rsidRPr="00E14A12">
        <w:rPr>
          <w:rFonts w:eastAsia="Calibri" w:cs="Times New Roman"/>
          <w:b/>
          <w:bCs/>
          <w:color w:val="002060"/>
          <w:sz w:val="19"/>
          <w:szCs w:val="19"/>
          <w:lang w:eastAsia="ja-JP"/>
        </w:rPr>
        <w:t>Public Message Boards</w:t>
      </w:r>
      <w:r w:rsidRPr="00E14A12">
        <w:rPr>
          <w:rFonts w:eastAsia="Calibri" w:cs="Times New Roman"/>
          <w:color w:val="002060"/>
          <w:sz w:val="19"/>
          <w:szCs w:val="19"/>
          <w:lang w:eastAsia="ja-JP"/>
        </w:rPr>
        <w:t>—Most J&amp;J facilities have bulletin boards or even electronic displays in social areas. Draw up a BTE flyer (</w:t>
      </w:r>
      <w:r w:rsidR="006543C6">
        <w:rPr>
          <w:rFonts w:eastAsia="Calibri" w:cs="Times New Roman"/>
          <w:color w:val="002060"/>
          <w:sz w:val="19"/>
          <w:szCs w:val="19"/>
          <w:lang w:eastAsia="ja-JP"/>
        </w:rPr>
        <w:t xml:space="preserve">based on </w:t>
      </w:r>
      <w:r w:rsidRPr="00E14A12">
        <w:rPr>
          <w:rFonts w:eastAsia="Calibri" w:cs="Times New Roman"/>
          <w:color w:val="002060"/>
          <w:sz w:val="19"/>
          <w:szCs w:val="19"/>
          <w:lang w:eastAsia="ja-JP"/>
        </w:rPr>
        <w:t>examples available</w:t>
      </w:r>
      <w:r w:rsidR="00C44367">
        <w:rPr>
          <w:rFonts w:eastAsia="Calibri" w:cs="Times New Roman"/>
          <w:color w:val="002060"/>
          <w:sz w:val="19"/>
          <w:szCs w:val="19"/>
          <w:lang w:eastAsia="ja-JP"/>
        </w:rPr>
        <w:t xml:space="preserve"> </w:t>
      </w:r>
      <w:r w:rsidRPr="00E14A12">
        <w:rPr>
          <w:rFonts w:eastAsia="Calibri" w:cs="Times New Roman"/>
          <w:color w:val="002060"/>
          <w:sz w:val="19"/>
          <w:szCs w:val="19"/>
          <w:lang w:eastAsia="ja-JP"/>
        </w:rPr>
        <w:t xml:space="preserve">on </w:t>
      </w:r>
      <w:hyperlink r:id="rId45" w:history="1">
        <w:r w:rsidR="00C44367" w:rsidRPr="007E5EE4">
          <w:rPr>
            <w:rStyle w:val="Hyperlink"/>
            <w:rFonts w:eastAsia="Calibri" w:cs="Times New Roman"/>
            <w:sz w:val="19"/>
            <w:szCs w:val="19"/>
            <w:lang w:eastAsia="ja-JP"/>
          </w:rPr>
          <w:t>www.bridge2employment.org</w:t>
        </w:r>
      </w:hyperlink>
      <w:r w:rsidR="00C44367">
        <w:rPr>
          <w:rFonts w:eastAsia="Calibri" w:cs="Times New Roman"/>
          <w:color w:val="002060"/>
          <w:sz w:val="19"/>
          <w:szCs w:val="19"/>
          <w:lang w:eastAsia="ja-JP"/>
        </w:rPr>
        <w:t>)</w:t>
      </w:r>
      <w:r w:rsidRPr="00E14A12">
        <w:rPr>
          <w:rFonts w:eastAsia="Calibri" w:cs="Times New Roman"/>
          <w:color w:val="002060"/>
          <w:sz w:val="19"/>
          <w:szCs w:val="19"/>
          <w:lang w:eastAsia="ja-JP"/>
        </w:rPr>
        <w:t>, post it on bulletin boards, or get it on electronic displays. The procedure</w:t>
      </w:r>
      <w:r w:rsidR="00022E53">
        <w:rPr>
          <w:rFonts w:eastAsia="Calibri" w:cs="Times New Roman"/>
          <w:color w:val="002060"/>
          <w:sz w:val="19"/>
          <w:szCs w:val="19"/>
          <w:lang w:eastAsia="ja-JP"/>
        </w:rPr>
        <w:t>s</w:t>
      </w:r>
      <w:r w:rsidRPr="00E14A12">
        <w:rPr>
          <w:rFonts w:eastAsia="Calibri" w:cs="Times New Roman"/>
          <w:color w:val="002060"/>
          <w:sz w:val="19"/>
          <w:szCs w:val="19"/>
          <w:lang w:eastAsia="ja-JP"/>
        </w:rPr>
        <w:t xml:space="preserve"> for doing </w:t>
      </w:r>
      <w:r w:rsidR="00022E53">
        <w:rPr>
          <w:rFonts w:eastAsia="Calibri" w:cs="Times New Roman"/>
          <w:color w:val="002060"/>
          <w:sz w:val="19"/>
          <w:szCs w:val="19"/>
          <w:lang w:eastAsia="ja-JP"/>
        </w:rPr>
        <w:t>this vary from</w:t>
      </w:r>
      <w:r w:rsidRPr="00E14A12">
        <w:rPr>
          <w:rFonts w:eastAsia="Calibri" w:cs="Times New Roman"/>
          <w:color w:val="002060"/>
          <w:sz w:val="19"/>
          <w:szCs w:val="19"/>
          <w:lang w:eastAsia="ja-JP"/>
        </w:rPr>
        <w:t xml:space="preserve"> place to place, so be sure to get in touch with management first. </w:t>
      </w:r>
    </w:p>
    <w:p w14:paraId="56743F73" w14:textId="386450DA" w:rsidR="00DF3E5E" w:rsidRPr="00E14A12" w:rsidRDefault="00DF3E5E" w:rsidP="00E14A12">
      <w:pPr>
        <w:numPr>
          <w:ilvl w:val="0"/>
          <w:numId w:val="23"/>
        </w:numPr>
        <w:spacing w:after="160" w:line="259" w:lineRule="auto"/>
        <w:contextualSpacing/>
        <w:rPr>
          <w:rFonts w:eastAsia="Calibri" w:cs="Times New Roman"/>
          <w:b/>
          <w:bCs/>
          <w:color w:val="002060"/>
          <w:sz w:val="19"/>
          <w:szCs w:val="19"/>
          <w:lang w:eastAsia="ja-JP"/>
        </w:rPr>
      </w:pPr>
      <w:r w:rsidRPr="00E14A12">
        <w:rPr>
          <w:rFonts w:eastAsia="Calibri" w:cs="Times New Roman"/>
          <w:b/>
          <w:bCs/>
          <w:color w:val="002060"/>
          <w:sz w:val="19"/>
          <w:szCs w:val="19"/>
          <w:lang w:eastAsia="ja-JP"/>
        </w:rPr>
        <w:t>Company Intranet</w:t>
      </w:r>
      <w:r w:rsidR="00022E53">
        <w:rPr>
          <w:rFonts w:eastAsia="Calibri" w:cs="Times New Roman"/>
          <w:b/>
          <w:bCs/>
          <w:color w:val="002060"/>
          <w:sz w:val="19"/>
          <w:szCs w:val="19"/>
          <w:lang w:eastAsia="ja-JP"/>
        </w:rPr>
        <w:t xml:space="preserve">: </w:t>
      </w:r>
      <w:r w:rsidRPr="00E14A12">
        <w:rPr>
          <w:rFonts w:eastAsia="Calibri" w:cs="Times New Roman"/>
          <w:color w:val="002060"/>
          <w:sz w:val="19"/>
          <w:szCs w:val="19"/>
          <w:lang w:eastAsia="ja-JP"/>
        </w:rPr>
        <w:t>Talk to your IT department to get BTE information included on the front page of the local intranet, if your local operating company uses th</w:t>
      </w:r>
      <w:r w:rsidR="004A5D10">
        <w:rPr>
          <w:rFonts w:eastAsia="Calibri" w:cs="Times New Roman"/>
          <w:color w:val="002060"/>
          <w:sz w:val="19"/>
          <w:szCs w:val="19"/>
          <w:lang w:eastAsia="ja-JP"/>
        </w:rPr>
        <w:t>is feature.</w:t>
      </w:r>
    </w:p>
    <w:p w14:paraId="44B30DF9" w14:textId="4F9813E4" w:rsidR="00DF3E5E" w:rsidRPr="00E14A12" w:rsidRDefault="00DF3E5E" w:rsidP="00E14A12">
      <w:pPr>
        <w:numPr>
          <w:ilvl w:val="0"/>
          <w:numId w:val="23"/>
        </w:numPr>
        <w:spacing w:after="160" w:line="259" w:lineRule="auto"/>
        <w:contextualSpacing/>
        <w:rPr>
          <w:rFonts w:eastAsia="Calibri" w:cs="Times New Roman"/>
          <w:b/>
          <w:bCs/>
          <w:color w:val="002060"/>
          <w:sz w:val="19"/>
          <w:szCs w:val="19"/>
          <w:lang w:eastAsia="ja-JP"/>
        </w:rPr>
      </w:pPr>
      <w:r w:rsidRPr="00E14A12">
        <w:rPr>
          <w:rFonts w:eastAsia="Calibri" w:cs="Times New Roman"/>
          <w:b/>
          <w:bCs/>
          <w:color w:val="002060"/>
          <w:sz w:val="19"/>
          <w:szCs w:val="19"/>
          <w:lang w:eastAsia="ja-JP"/>
        </w:rPr>
        <w:t>Company News Announcements</w:t>
      </w:r>
      <w:r w:rsidR="004A5D10">
        <w:rPr>
          <w:rFonts w:eastAsia="Calibri" w:cs="Times New Roman"/>
          <w:b/>
          <w:bCs/>
          <w:color w:val="002060"/>
          <w:sz w:val="19"/>
          <w:szCs w:val="19"/>
          <w:lang w:eastAsia="ja-JP"/>
        </w:rPr>
        <w:t>:</w:t>
      </w:r>
      <w:r w:rsidR="00AB008D">
        <w:rPr>
          <w:rFonts w:eastAsia="Calibri" w:cs="Times New Roman"/>
          <w:b/>
          <w:bCs/>
          <w:color w:val="002060"/>
          <w:sz w:val="19"/>
          <w:szCs w:val="19"/>
          <w:lang w:eastAsia="ja-JP"/>
        </w:rPr>
        <w:t xml:space="preserve"> </w:t>
      </w:r>
      <w:r w:rsidRPr="00E14A12">
        <w:rPr>
          <w:rFonts w:eastAsia="Calibri" w:cs="Times New Roman"/>
          <w:color w:val="002060"/>
          <w:sz w:val="19"/>
          <w:szCs w:val="19"/>
          <w:lang w:eastAsia="ja-JP"/>
        </w:rPr>
        <w:t>If your local operating company sends out regular emails with news for employees or something similar, seek out the sender and ask that language on B</w:t>
      </w:r>
      <w:r w:rsidR="007E1F76">
        <w:rPr>
          <w:rFonts w:eastAsia="Calibri" w:cs="Times New Roman"/>
          <w:color w:val="002060"/>
          <w:sz w:val="19"/>
          <w:szCs w:val="19"/>
          <w:lang w:eastAsia="ja-JP"/>
        </w:rPr>
        <w:t>TE</w:t>
      </w:r>
      <w:r w:rsidRPr="00E14A12">
        <w:rPr>
          <w:rFonts w:eastAsia="Calibri" w:cs="Times New Roman"/>
          <w:color w:val="002060"/>
          <w:sz w:val="19"/>
          <w:szCs w:val="19"/>
          <w:lang w:eastAsia="ja-JP"/>
        </w:rPr>
        <w:t xml:space="preserve"> be included in the next blast. </w:t>
      </w:r>
    </w:p>
    <w:p w14:paraId="242BD237" w14:textId="671E5258" w:rsidR="00DF3E5E" w:rsidRPr="00A866C6" w:rsidRDefault="00E14A12" w:rsidP="00E14A12">
      <w:pPr>
        <w:numPr>
          <w:ilvl w:val="0"/>
          <w:numId w:val="23"/>
        </w:numPr>
        <w:spacing w:after="160" w:line="259" w:lineRule="auto"/>
        <w:contextualSpacing/>
        <w:rPr>
          <w:rFonts w:ascii="Calibri" w:eastAsia="Calibri" w:hAnsi="Calibri" w:cs="Times New Roman"/>
          <w:color w:val="002060"/>
          <w:sz w:val="20"/>
          <w:szCs w:val="20"/>
          <w:lang w:eastAsia="ja-JP"/>
        </w:rPr>
      </w:pPr>
      <w:r w:rsidRPr="00E14A12">
        <w:rPr>
          <w:rFonts w:eastAsia="Calibri" w:cs="Times New Roman"/>
          <w:noProof/>
          <w:color w:val="002060"/>
          <w:sz w:val="19"/>
          <w:szCs w:val="19"/>
        </w:rPr>
        <mc:AlternateContent>
          <mc:Choice Requires="wps">
            <w:drawing>
              <wp:anchor distT="45720" distB="45720" distL="114300" distR="114300" simplePos="0" relativeHeight="251658275" behindDoc="0" locked="0" layoutInCell="1" allowOverlap="1" wp14:anchorId="5F2E3B90" wp14:editId="321BD99E">
                <wp:simplePos x="0" y="0"/>
                <wp:positionH relativeFrom="margin">
                  <wp:align>left</wp:align>
                </wp:positionH>
                <wp:positionV relativeFrom="paragraph">
                  <wp:posOffset>858465</wp:posOffset>
                </wp:positionV>
                <wp:extent cx="6038850" cy="1466850"/>
                <wp:effectExtent l="19050" t="19050" r="19050" b="19050"/>
                <wp:wrapTopAndBottom/>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66850"/>
                        </a:xfrm>
                        <a:prstGeom prst="rect">
                          <a:avLst/>
                        </a:prstGeom>
                        <a:solidFill>
                          <a:srgbClr val="4472C4">
                            <a:lumMod val="20000"/>
                            <a:lumOff val="80000"/>
                          </a:srgbClr>
                        </a:solidFill>
                        <a:ln w="28575">
                          <a:solidFill>
                            <a:srgbClr val="4472C4"/>
                          </a:solidFill>
                          <a:miter lim="800000"/>
                          <a:headEnd/>
                          <a:tailEnd/>
                        </a:ln>
                      </wps:spPr>
                      <wps:txbx>
                        <w:txbxContent>
                          <w:p w14:paraId="2AEE3F3C" w14:textId="15B2FAB0" w:rsidR="00D16601" w:rsidRPr="00A866C6" w:rsidRDefault="00D16601" w:rsidP="00DF3E5E">
                            <w:pPr>
                              <w:spacing w:line="240" w:lineRule="auto"/>
                              <w:contextualSpacing/>
                              <w:rPr>
                                <w:b/>
                                <w:color w:val="002060"/>
                              </w:rPr>
                            </w:pPr>
                            <w:r w:rsidRPr="00A866C6">
                              <w:rPr>
                                <w:b/>
                                <w:color w:val="002060"/>
                              </w:rPr>
                              <w:t>Content is King</w:t>
                            </w:r>
                          </w:p>
                          <w:p w14:paraId="0E47FB7C" w14:textId="77777777" w:rsidR="00D16601" w:rsidRPr="00A866C6" w:rsidRDefault="00D16601" w:rsidP="00DF3E5E">
                            <w:pPr>
                              <w:spacing w:line="240" w:lineRule="auto"/>
                              <w:contextualSpacing/>
                              <w:rPr>
                                <w:color w:val="4472C4"/>
                                <w:sz w:val="14"/>
                              </w:rPr>
                            </w:pPr>
                          </w:p>
                          <w:p w14:paraId="10FCAC54" w14:textId="226A956A" w:rsidR="00D16601" w:rsidRPr="00A866C6" w:rsidRDefault="00D16601" w:rsidP="00DF3E5E">
                            <w:pPr>
                              <w:spacing w:line="240" w:lineRule="auto"/>
                              <w:contextualSpacing/>
                              <w:rPr>
                                <w:color w:val="000000"/>
                                <w:sz w:val="20"/>
                              </w:rPr>
                            </w:pPr>
                            <w:r w:rsidRPr="00A866C6">
                              <w:rPr>
                                <w:color w:val="000000"/>
                                <w:sz w:val="20"/>
                              </w:rPr>
                              <w:t xml:space="preserve">The key to good recruitment materials is good content. </w:t>
                            </w:r>
                            <w:r>
                              <w:rPr>
                                <w:color w:val="000000"/>
                                <w:sz w:val="20"/>
                              </w:rPr>
                              <w:t xml:space="preserve">Share a calendar of activities so that volunteers know what they can sign up to do. </w:t>
                            </w:r>
                            <w:r w:rsidRPr="00A866C6">
                              <w:rPr>
                                <w:color w:val="000000"/>
                                <w:sz w:val="20"/>
                              </w:rPr>
                              <w:t>Most people want to give back to their communities, so emphasize BTE’s impact</w:t>
                            </w:r>
                            <w:r>
                              <w:rPr>
                                <w:color w:val="000000"/>
                                <w:sz w:val="20"/>
                              </w:rPr>
                              <w:t>.</w:t>
                            </w:r>
                            <w:r w:rsidRPr="00A866C6">
                              <w:rPr>
                                <w:color w:val="000000"/>
                                <w:sz w:val="20"/>
                              </w:rPr>
                              <w:t xml:space="preserve"> (</w:t>
                            </w:r>
                            <w:r>
                              <w:rPr>
                                <w:color w:val="000000"/>
                                <w:sz w:val="20"/>
                              </w:rPr>
                              <w:t>I</w:t>
                            </w:r>
                            <w:r w:rsidRPr="00A866C6">
                              <w:rPr>
                                <w:color w:val="000000"/>
                                <w:sz w:val="20"/>
                              </w:rPr>
                              <w:t xml:space="preserve">nformation </w:t>
                            </w:r>
                            <w:r>
                              <w:rPr>
                                <w:color w:val="000000"/>
                                <w:sz w:val="20"/>
                              </w:rPr>
                              <w:t xml:space="preserve">about BTE impact and the positive experiences other employees have had with the program can be found on </w:t>
                            </w:r>
                            <w:hyperlink r:id="rId46" w:history="1">
                              <w:r w:rsidRPr="007E5EE4">
                                <w:rPr>
                                  <w:rStyle w:val="Hyperlink"/>
                                  <w:sz w:val="20"/>
                                </w:rPr>
                                <w:t>www.bridge2employment.org</w:t>
                              </w:r>
                            </w:hyperlink>
                            <w:r>
                              <w:rPr>
                                <w:color w:val="000000"/>
                                <w:sz w:val="20"/>
                              </w:rPr>
                              <w:t>)</w:t>
                            </w:r>
                            <w:r w:rsidRPr="00A866C6">
                              <w:rPr>
                                <w:color w:val="000000"/>
                                <w:sz w:val="20"/>
                              </w:rPr>
                              <w:t xml:space="preserve">. </w:t>
                            </w:r>
                          </w:p>
                          <w:p w14:paraId="486BC996" w14:textId="77777777" w:rsidR="00D16601" w:rsidRPr="00A866C6" w:rsidRDefault="00D16601" w:rsidP="00DF3E5E">
                            <w:pPr>
                              <w:spacing w:line="240" w:lineRule="auto"/>
                              <w:contextualSpacing/>
                              <w:rPr>
                                <w:color w:val="000000"/>
                                <w:sz w:val="8"/>
                              </w:rPr>
                            </w:pPr>
                          </w:p>
                          <w:p w14:paraId="6A216CBC" w14:textId="77777777" w:rsidR="00D16601" w:rsidRPr="00A866C6" w:rsidRDefault="00D16601" w:rsidP="00DF3E5E">
                            <w:pPr>
                              <w:rPr>
                                <w:b/>
                                <w:color w:val="000000"/>
                                <w:sz w:val="20"/>
                              </w:rPr>
                            </w:pPr>
                            <w:r w:rsidRPr="00A866C6">
                              <w:rPr>
                                <w:b/>
                                <w:color w:val="C00000"/>
                                <w:sz w:val="20"/>
                              </w:rPr>
                              <w:t>And remember—in any recruitment material you create, include your contact informatio</w:t>
                            </w:r>
                            <w:r w:rsidRPr="00C44367">
                              <w:rPr>
                                <w:b/>
                                <w:color w:val="C00000"/>
                                <w:sz w:val="20"/>
                              </w:rP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E3B90" id="_x0000_s1047" type="#_x0000_t202" style="position:absolute;left:0;text-align:left;margin-left:0;margin-top:67.6pt;width:475.5pt;height:115.5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" fillcolor="#dae3f3" strokecolor="#4472c4" strokeweight="2.25pt">
                <v:textbox>
                  <w:txbxContent>
                    <w:p w14:paraId="2AEE3F3C" w14:textId="15B2FAB0" w:rsidR="00D16601" w:rsidRPr="00A866C6" w:rsidRDefault="00D16601" w:rsidP="00DF3E5E">
                      <w:pPr>
                        <w:spacing w:line="240" w:lineRule="auto"/>
                        <w:contextualSpacing/>
                        <w:rPr>
                          <w:b/>
                          <w:color w:val="002060"/>
                        </w:rPr>
                      </w:pPr>
                      <w:r w:rsidRPr="00A866C6">
                        <w:rPr>
                          <w:b/>
                          <w:color w:val="002060"/>
                        </w:rPr>
                        <w:t>Content is King</w:t>
                      </w:r>
                    </w:p>
                    <w:p w14:paraId="0E47FB7C" w14:textId="77777777" w:rsidR="00D16601" w:rsidRPr="00A866C6" w:rsidRDefault="00D16601" w:rsidP="00DF3E5E">
                      <w:pPr>
                        <w:spacing w:line="240" w:lineRule="auto"/>
                        <w:contextualSpacing/>
                        <w:rPr>
                          <w:color w:val="4472C4"/>
                          <w:sz w:val="14"/>
                        </w:rPr>
                      </w:pPr>
                    </w:p>
                    <w:p w14:paraId="10FCAC54" w14:textId="226A956A" w:rsidR="00D16601" w:rsidRPr="00A866C6" w:rsidRDefault="00D16601" w:rsidP="00DF3E5E">
                      <w:pPr>
                        <w:spacing w:line="240" w:lineRule="auto"/>
                        <w:contextualSpacing/>
                        <w:rPr>
                          <w:color w:val="000000"/>
                          <w:sz w:val="20"/>
                        </w:rPr>
                      </w:pPr>
                      <w:r w:rsidRPr="00A866C6">
                        <w:rPr>
                          <w:color w:val="000000"/>
                          <w:sz w:val="20"/>
                        </w:rPr>
                        <w:t xml:space="preserve">The key to good recruitment materials is good content. </w:t>
                      </w:r>
                      <w:r>
                        <w:rPr>
                          <w:color w:val="000000"/>
                          <w:sz w:val="20"/>
                        </w:rPr>
                        <w:t xml:space="preserve">Share a calendar of activities so that volunteers know what they can sign up to do. </w:t>
                      </w:r>
                      <w:r w:rsidRPr="00A866C6">
                        <w:rPr>
                          <w:color w:val="000000"/>
                          <w:sz w:val="20"/>
                        </w:rPr>
                        <w:t>Most people want to give back to their communities, so emphasize BTE’s impact</w:t>
                      </w:r>
                      <w:r>
                        <w:rPr>
                          <w:color w:val="000000"/>
                          <w:sz w:val="20"/>
                        </w:rPr>
                        <w:t>.</w:t>
                      </w:r>
                      <w:r w:rsidRPr="00A866C6">
                        <w:rPr>
                          <w:color w:val="000000"/>
                          <w:sz w:val="20"/>
                        </w:rPr>
                        <w:t xml:space="preserve"> (</w:t>
                      </w:r>
                      <w:r>
                        <w:rPr>
                          <w:color w:val="000000"/>
                          <w:sz w:val="20"/>
                        </w:rPr>
                        <w:t>I</w:t>
                      </w:r>
                      <w:r w:rsidRPr="00A866C6">
                        <w:rPr>
                          <w:color w:val="000000"/>
                          <w:sz w:val="20"/>
                        </w:rPr>
                        <w:t xml:space="preserve">nformation </w:t>
                      </w:r>
                      <w:r>
                        <w:rPr>
                          <w:color w:val="000000"/>
                          <w:sz w:val="20"/>
                        </w:rPr>
                        <w:t xml:space="preserve">about BTE impact and the positive experiences other employees have had with the program can be found on </w:t>
                      </w:r>
                      <w:hyperlink r:id="rId47" w:history="1">
                        <w:r w:rsidRPr="007E5EE4">
                          <w:rPr>
                            <w:rStyle w:val="Hyperlink"/>
                            <w:sz w:val="20"/>
                          </w:rPr>
                          <w:t>www.bridge2employment.org</w:t>
                        </w:r>
                      </w:hyperlink>
                      <w:r>
                        <w:rPr>
                          <w:color w:val="000000"/>
                          <w:sz w:val="20"/>
                        </w:rPr>
                        <w:t>)</w:t>
                      </w:r>
                      <w:r w:rsidRPr="00A866C6">
                        <w:rPr>
                          <w:color w:val="000000"/>
                          <w:sz w:val="20"/>
                        </w:rPr>
                        <w:t xml:space="preserve">. </w:t>
                      </w:r>
                    </w:p>
                    <w:p w14:paraId="486BC996" w14:textId="77777777" w:rsidR="00D16601" w:rsidRPr="00A866C6" w:rsidRDefault="00D16601" w:rsidP="00DF3E5E">
                      <w:pPr>
                        <w:spacing w:line="240" w:lineRule="auto"/>
                        <w:contextualSpacing/>
                        <w:rPr>
                          <w:color w:val="000000"/>
                          <w:sz w:val="8"/>
                        </w:rPr>
                      </w:pPr>
                    </w:p>
                    <w:p w14:paraId="6A216CBC" w14:textId="77777777" w:rsidR="00D16601" w:rsidRPr="00A866C6" w:rsidRDefault="00D16601" w:rsidP="00DF3E5E">
                      <w:pPr>
                        <w:rPr>
                          <w:b/>
                          <w:color w:val="000000"/>
                          <w:sz w:val="20"/>
                        </w:rPr>
                      </w:pPr>
                      <w:r w:rsidRPr="00A866C6">
                        <w:rPr>
                          <w:b/>
                          <w:color w:val="C00000"/>
                          <w:sz w:val="20"/>
                        </w:rPr>
                        <w:t>And remember—in any recruitment material you create, include your contact informatio</w:t>
                      </w:r>
                      <w:r w:rsidRPr="00C44367">
                        <w:rPr>
                          <w:b/>
                          <w:color w:val="C00000"/>
                          <w:sz w:val="20"/>
                        </w:rPr>
                        <w:t xml:space="preserve">n. </w:t>
                      </w:r>
                    </w:p>
                  </w:txbxContent>
                </v:textbox>
                <w10:wrap type="topAndBottom" anchorx="margin"/>
              </v:shape>
            </w:pict>
          </mc:Fallback>
        </mc:AlternateContent>
      </w:r>
      <w:r w:rsidR="00DF3E5E" w:rsidRPr="00E14A12">
        <w:rPr>
          <w:rFonts w:eastAsia="Calibri" w:cs="Times New Roman"/>
          <w:b/>
          <w:bCs/>
          <w:color w:val="002060"/>
          <w:sz w:val="19"/>
          <w:szCs w:val="19"/>
          <w:lang w:eastAsia="ja-JP"/>
        </w:rPr>
        <w:t>Word of Mouth</w:t>
      </w:r>
      <w:r w:rsidR="007E1F76">
        <w:rPr>
          <w:rFonts w:eastAsia="Calibri" w:cs="Times New Roman"/>
          <w:b/>
          <w:bCs/>
          <w:color w:val="002060"/>
          <w:sz w:val="19"/>
          <w:szCs w:val="19"/>
          <w:lang w:eastAsia="ja-JP"/>
        </w:rPr>
        <w:t>:</w:t>
      </w:r>
      <w:r w:rsidR="007E1F76">
        <w:rPr>
          <w:rFonts w:eastAsia="Calibri" w:cs="Times New Roman"/>
          <w:color w:val="002060"/>
          <w:sz w:val="19"/>
          <w:szCs w:val="19"/>
          <w:lang w:eastAsia="ja-JP"/>
        </w:rPr>
        <w:t xml:space="preserve"> </w:t>
      </w:r>
      <w:r w:rsidR="00DF3E5E" w:rsidRPr="00E14A12">
        <w:rPr>
          <w:rFonts w:eastAsia="Calibri" w:cs="Times New Roman"/>
          <w:color w:val="002060"/>
          <w:sz w:val="19"/>
          <w:szCs w:val="19"/>
          <w:lang w:eastAsia="ja-JP"/>
        </w:rPr>
        <w:t xml:space="preserve">Once you have a few people interested, be sure to ask them to invite their colleagues. To make this more successful, set a firm number of recommendations as a goal. Telling </w:t>
      </w:r>
      <w:r w:rsidR="00BF0386">
        <w:rPr>
          <w:rFonts w:eastAsia="Calibri" w:cs="Times New Roman"/>
          <w:color w:val="002060"/>
          <w:sz w:val="19"/>
          <w:szCs w:val="19"/>
          <w:lang w:eastAsia="ja-JP"/>
        </w:rPr>
        <w:t>three to five</w:t>
      </w:r>
      <w:r w:rsidR="00DF3E5E" w:rsidRPr="00E14A12">
        <w:rPr>
          <w:rFonts w:eastAsia="Calibri" w:cs="Times New Roman"/>
          <w:color w:val="002060"/>
          <w:sz w:val="19"/>
          <w:szCs w:val="19"/>
          <w:lang w:eastAsia="ja-JP"/>
        </w:rPr>
        <w:t xml:space="preserve"> other employees about BTE may be an action item for participants in early planning meetings or information sessions.</w:t>
      </w:r>
      <w:r w:rsidR="00DF3E5E" w:rsidRPr="00E14A12">
        <w:rPr>
          <w:rFonts w:ascii="Calibri" w:eastAsia="Calibri" w:hAnsi="Calibri" w:cs="Times New Roman"/>
          <w:color w:val="002060"/>
          <w:sz w:val="19"/>
          <w:szCs w:val="19"/>
          <w:lang w:eastAsia="ja-JP"/>
        </w:rPr>
        <w:t xml:space="preserve"> </w:t>
      </w:r>
    </w:p>
    <w:p w14:paraId="402C49C5" w14:textId="55CD5005" w:rsidR="00DF3E5E" w:rsidRPr="00390CAD" w:rsidRDefault="00DF3E5E" w:rsidP="00DF3E5E">
      <w:pPr>
        <w:spacing w:after="160" w:line="259" w:lineRule="auto"/>
        <w:rPr>
          <w:rFonts w:asciiTheme="majorHAnsi" w:eastAsiaTheme="majorEastAsia" w:hAnsiTheme="majorHAnsi" w:cstheme="majorBidi"/>
          <w:b/>
          <w:color w:val="D00000"/>
          <w:spacing w:val="5"/>
          <w:kern w:val="28"/>
          <w:sz w:val="32"/>
          <w:szCs w:val="60"/>
          <w14:ligatures w14:val="standardContextual"/>
          <w14:cntxtAlts/>
        </w:rPr>
      </w:pPr>
      <w:bookmarkStart w:id="56" w:name="_Toc498011886"/>
      <w:r w:rsidRPr="00707ED2">
        <w:rPr>
          <w:rFonts w:asciiTheme="majorHAnsi" w:eastAsiaTheme="majorEastAsia" w:hAnsiTheme="majorHAnsi" w:cstheme="majorBidi"/>
          <w:b/>
          <w:color w:val="C00000"/>
          <w:sz w:val="32"/>
          <w:szCs w:val="40"/>
        </w:rPr>
        <w:lastRenderedPageBreak/>
        <w:t>Volunteer Recruitment Checklist</w:t>
      </w:r>
      <w:bookmarkEnd w:id="56"/>
      <w:r w:rsidRPr="00707ED2">
        <w:rPr>
          <w:rFonts w:asciiTheme="majorHAnsi" w:eastAsiaTheme="majorEastAsia" w:hAnsiTheme="majorHAnsi" w:cstheme="majorBidi"/>
          <w:b/>
          <w:color w:val="C00000"/>
          <w:sz w:val="32"/>
          <w:szCs w:val="40"/>
        </w:rPr>
        <w:br/>
      </w:r>
      <w:r w:rsidRPr="00390CAD">
        <w:rPr>
          <w:rFonts w:eastAsia="Calibri" w:cs="Times New Roman"/>
          <w:color w:val="002060"/>
          <w:sz w:val="20"/>
        </w:rPr>
        <w:t xml:space="preserve">Volunteer recruitment is the primary role of the </w:t>
      </w:r>
      <w:r w:rsidRPr="00340034">
        <w:rPr>
          <w:rFonts w:eastAsia="Calibri" w:cs="Times New Roman"/>
          <w:b/>
          <w:color w:val="002060"/>
          <w:sz w:val="20"/>
        </w:rPr>
        <w:t>BTE Volunteer Champion</w:t>
      </w:r>
      <w:r w:rsidRPr="00390CAD">
        <w:rPr>
          <w:rFonts w:eastAsia="Calibri" w:cs="Times New Roman"/>
          <w:color w:val="002060"/>
          <w:sz w:val="20"/>
        </w:rPr>
        <w:t xml:space="preserve">, although the BTE </w:t>
      </w:r>
      <w:r w:rsidR="00340034">
        <w:rPr>
          <w:rFonts w:eastAsia="Calibri" w:cs="Times New Roman"/>
          <w:color w:val="002060"/>
          <w:sz w:val="20"/>
        </w:rPr>
        <w:t>Content</w:t>
      </w:r>
      <w:r w:rsidRPr="00390CAD">
        <w:rPr>
          <w:rFonts w:eastAsia="Calibri" w:cs="Times New Roman"/>
          <w:color w:val="002060"/>
          <w:sz w:val="20"/>
        </w:rPr>
        <w:t xml:space="preserve"> Champion should </w:t>
      </w:r>
      <w:r w:rsidR="00A07843">
        <w:rPr>
          <w:rFonts w:eastAsia="Calibri" w:cs="Times New Roman"/>
          <w:color w:val="002060"/>
          <w:sz w:val="20"/>
        </w:rPr>
        <w:t>collaborate and provide technical support.</w:t>
      </w:r>
      <w:r w:rsidRPr="00390CAD">
        <w:rPr>
          <w:rFonts w:eastAsia="Calibri" w:cs="Times New Roman"/>
          <w:color w:val="002060"/>
          <w:sz w:val="20"/>
        </w:rPr>
        <w:t xml:space="preserve"> </w:t>
      </w:r>
      <w:r w:rsidR="00622CDF">
        <w:rPr>
          <w:rFonts w:eastAsia="Calibri" w:cs="Times New Roman"/>
          <w:color w:val="002060"/>
          <w:sz w:val="20"/>
        </w:rPr>
        <w:t xml:space="preserve">Effective recruitment requires </w:t>
      </w:r>
      <w:r w:rsidRPr="00390CAD">
        <w:rPr>
          <w:rFonts w:eastAsia="Calibri" w:cs="Times New Roman"/>
          <w:color w:val="002060"/>
          <w:sz w:val="20"/>
        </w:rPr>
        <w:t xml:space="preserve">organizational and scheduling skills. </w:t>
      </w:r>
      <w:r w:rsidR="00EF1455">
        <w:rPr>
          <w:rFonts w:eastAsia="Calibri" w:cs="Times New Roman"/>
          <w:color w:val="002060"/>
          <w:sz w:val="20"/>
        </w:rPr>
        <w:t xml:space="preserve">You should think of volunteer engagement in three stages: </w:t>
      </w:r>
      <w:r w:rsidR="00EF1455" w:rsidRPr="00793A07">
        <w:rPr>
          <w:rFonts w:eastAsia="Calibri" w:cs="Times New Roman"/>
          <w:b/>
          <w:bCs/>
          <w:color w:val="002060"/>
          <w:sz w:val="20"/>
        </w:rPr>
        <w:t>p</w:t>
      </w:r>
      <w:r w:rsidRPr="00793A07">
        <w:rPr>
          <w:rFonts w:eastAsia="Calibri" w:cs="Times New Roman"/>
          <w:b/>
          <w:bCs/>
          <w:color w:val="002060"/>
          <w:sz w:val="20"/>
        </w:rPr>
        <w:t>re-</w:t>
      </w:r>
      <w:r w:rsidR="00EF1455" w:rsidRPr="00793A07">
        <w:rPr>
          <w:rFonts w:eastAsia="Calibri" w:cs="Times New Roman"/>
          <w:b/>
          <w:bCs/>
          <w:color w:val="002060"/>
          <w:sz w:val="20"/>
        </w:rPr>
        <w:t>r</w:t>
      </w:r>
      <w:r w:rsidRPr="00793A07">
        <w:rPr>
          <w:rFonts w:eastAsia="Calibri" w:cs="Times New Roman"/>
          <w:b/>
          <w:bCs/>
          <w:color w:val="002060"/>
          <w:sz w:val="20"/>
        </w:rPr>
        <w:t>ecruitment</w:t>
      </w:r>
      <w:r w:rsidR="00EF1455" w:rsidRPr="00793A07">
        <w:rPr>
          <w:rFonts w:eastAsia="Calibri" w:cs="Times New Roman"/>
          <w:b/>
          <w:bCs/>
          <w:color w:val="002060"/>
          <w:sz w:val="20"/>
        </w:rPr>
        <w:t>;</w:t>
      </w:r>
      <w:r w:rsidRPr="00793A07">
        <w:rPr>
          <w:rFonts w:eastAsia="Calibri" w:cs="Times New Roman"/>
          <w:b/>
          <w:bCs/>
          <w:color w:val="002060"/>
          <w:sz w:val="20"/>
        </w:rPr>
        <w:t xml:space="preserve"> </w:t>
      </w:r>
      <w:r w:rsidR="00EF1455" w:rsidRPr="00793A07">
        <w:rPr>
          <w:rFonts w:eastAsia="Calibri" w:cs="Times New Roman"/>
          <w:b/>
          <w:bCs/>
          <w:color w:val="002060"/>
          <w:sz w:val="20"/>
        </w:rPr>
        <w:t>r</w:t>
      </w:r>
      <w:r w:rsidRPr="00793A07">
        <w:rPr>
          <w:rFonts w:eastAsia="Calibri" w:cs="Times New Roman"/>
          <w:b/>
          <w:bCs/>
          <w:color w:val="002060"/>
          <w:sz w:val="20"/>
        </w:rPr>
        <w:t>ecruitment</w:t>
      </w:r>
      <w:r w:rsidR="00EF1455" w:rsidRPr="00793A07">
        <w:rPr>
          <w:rFonts w:eastAsia="Calibri" w:cs="Times New Roman"/>
          <w:b/>
          <w:bCs/>
          <w:color w:val="002060"/>
          <w:sz w:val="20"/>
        </w:rPr>
        <w:t>;</w:t>
      </w:r>
      <w:r w:rsidRPr="00793A07">
        <w:rPr>
          <w:rFonts w:eastAsia="Calibri" w:cs="Times New Roman"/>
          <w:b/>
          <w:bCs/>
          <w:color w:val="002060"/>
          <w:sz w:val="20"/>
        </w:rPr>
        <w:t xml:space="preserve"> </w:t>
      </w:r>
      <w:r w:rsidRPr="00390CAD">
        <w:rPr>
          <w:rFonts w:eastAsia="Calibri" w:cs="Times New Roman"/>
          <w:color w:val="002060"/>
          <w:sz w:val="20"/>
        </w:rPr>
        <w:t xml:space="preserve">and </w:t>
      </w:r>
      <w:r w:rsidR="00A52B77" w:rsidRPr="00793A07">
        <w:rPr>
          <w:rFonts w:eastAsia="Calibri" w:cs="Times New Roman"/>
          <w:b/>
          <w:bCs/>
          <w:color w:val="002060"/>
          <w:sz w:val="20"/>
        </w:rPr>
        <w:t>v</w:t>
      </w:r>
      <w:r w:rsidRPr="00793A07">
        <w:rPr>
          <w:rFonts w:eastAsia="Calibri" w:cs="Times New Roman"/>
          <w:b/>
          <w:bCs/>
          <w:color w:val="002060"/>
          <w:sz w:val="20"/>
        </w:rPr>
        <w:t xml:space="preserve">olunteer </w:t>
      </w:r>
      <w:r w:rsidR="00A52B77" w:rsidRPr="00793A07">
        <w:rPr>
          <w:rFonts w:eastAsia="Calibri" w:cs="Times New Roman"/>
          <w:b/>
          <w:bCs/>
          <w:color w:val="002060"/>
          <w:sz w:val="20"/>
        </w:rPr>
        <w:t>t</w:t>
      </w:r>
      <w:r w:rsidRPr="00793A07">
        <w:rPr>
          <w:rFonts w:eastAsia="Calibri" w:cs="Times New Roman"/>
          <w:b/>
          <w:bCs/>
          <w:color w:val="002060"/>
          <w:sz w:val="20"/>
        </w:rPr>
        <w:t>raining</w:t>
      </w:r>
      <w:r w:rsidRPr="00390CAD">
        <w:rPr>
          <w:rFonts w:eastAsia="Calibri" w:cs="Times New Roman"/>
          <w:color w:val="002060"/>
          <w:sz w:val="20"/>
        </w:rPr>
        <w:t xml:space="preserve">. </w:t>
      </w:r>
      <w:r w:rsidR="005E5A0E">
        <w:rPr>
          <w:rFonts w:eastAsia="Calibri" w:cs="Times New Roman"/>
          <w:color w:val="002060"/>
          <w:sz w:val="20"/>
        </w:rPr>
        <w:t xml:space="preserve">You need to allow </w:t>
      </w:r>
      <w:proofErr w:type="gramStart"/>
      <w:r w:rsidR="005E5A0E">
        <w:rPr>
          <w:rFonts w:eastAsia="Calibri" w:cs="Times New Roman"/>
          <w:color w:val="002060"/>
          <w:sz w:val="20"/>
        </w:rPr>
        <w:t>sufficient</w:t>
      </w:r>
      <w:proofErr w:type="gramEnd"/>
      <w:r w:rsidR="005E5A0E">
        <w:rPr>
          <w:rFonts w:eastAsia="Calibri" w:cs="Times New Roman"/>
          <w:color w:val="002060"/>
          <w:sz w:val="20"/>
        </w:rPr>
        <w:t xml:space="preserve"> time to have </w:t>
      </w:r>
      <w:r w:rsidR="007869BC">
        <w:rPr>
          <w:rFonts w:eastAsia="Calibri" w:cs="Times New Roman"/>
          <w:color w:val="002060"/>
          <w:sz w:val="20"/>
        </w:rPr>
        <w:t>an initial cohort of volunteers identified in advance of the volunteer t</w:t>
      </w:r>
      <w:r w:rsidRPr="00390CAD">
        <w:rPr>
          <w:rFonts w:eastAsia="Calibri" w:cs="Times New Roman"/>
          <w:color w:val="002060"/>
          <w:sz w:val="20"/>
        </w:rPr>
        <w:t xml:space="preserve">raining </w:t>
      </w:r>
      <w:r w:rsidR="00F4434E">
        <w:rPr>
          <w:rFonts w:eastAsia="Calibri" w:cs="Times New Roman"/>
          <w:color w:val="002060"/>
          <w:sz w:val="20"/>
        </w:rPr>
        <w:t>conducted by FHI 360 at the start of the program.</w:t>
      </w:r>
      <w:r w:rsidRPr="00390CAD">
        <w:rPr>
          <w:rFonts w:eastAsia="Calibri" w:cs="Times New Roman"/>
          <w:color w:val="002060"/>
          <w:sz w:val="20"/>
        </w:rPr>
        <w:t xml:space="preserve"> (</w:t>
      </w:r>
      <w:r w:rsidR="00320B75">
        <w:rPr>
          <w:rFonts w:eastAsia="Calibri" w:cs="Times New Roman"/>
          <w:color w:val="002060"/>
          <w:sz w:val="20"/>
        </w:rPr>
        <w:t>The annual volunteer training</w:t>
      </w:r>
      <w:r w:rsidRPr="00390CAD">
        <w:rPr>
          <w:rFonts w:eastAsia="Calibri" w:cs="Times New Roman"/>
          <w:color w:val="002060"/>
          <w:sz w:val="20"/>
        </w:rPr>
        <w:t xml:space="preserve"> sessions</w:t>
      </w:r>
      <w:r w:rsidR="001D6524">
        <w:rPr>
          <w:rFonts w:eastAsia="Calibri" w:cs="Times New Roman"/>
          <w:color w:val="002060"/>
          <w:sz w:val="20"/>
        </w:rPr>
        <w:t xml:space="preserve"> are described in the </w:t>
      </w:r>
      <w:r w:rsidR="00914897">
        <w:rPr>
          <w:rFonts w:eastAsia="Calibri" w:cs="Times New Roman"/>
          <w:i/>
          <w:color w:val="002060"/>
          <w:sz w:val="20"/>
        </w:rPr>
        <w:t xml:space="preserve">Life Cycle of a BTE site on </w:t>
      </w:r>
      <w:r w:rsidR="00914897" w:rsidRPr="00A25DC6">
        <w:rPr>
          <w:rFonts w:eastAsia="Calibri" w:cs="Times New Roman"/>
          <w:i/>
          <w:color w:val="002060"/>
          <w:sz w:val="20"/>
        </w:rPr>
        <w:t xml:space="preserve">pages </w:t>
      </w:r>
      <w:r w:rsidR="00F669C8">
        <w:rPr>
          <w:rFonts w:eastAsia="Calibri" w:cs="Times New Roman"/>
          <w:i/>
          <w:color w:val="002060"/>
          <w:sz w:val="20"/>
        </w:rPr>
        <w:t>7</w:t>
      </w:r>
      <w:r w:rsidR="00B93A15" w:rsidRPr="00B93A15">
        <w:rPr>
          <w:rFonts w:eastAsia="Calibri" w:cs="Times New Roman"/>
          <w:i/>
          <w:color w:val="002060"/>
          <w:sz w:val="20"/>
        </w:rPr>
        <w:t>-</w:t>
      </w:r>
      <w:r w:rsidR="00F669C8">
        <w:rPr>
          <w:rFonts w:eastAsia="Calibri" w:cs="Times New Roman"/>
          <w:i/>
          <w:color w:val="002060"/>
          <w:sz w:val="20"/>
        </w:rPr>
        <w:t>10</w:t>
      </w:r>
      <w:r w:rsidR="00914897">
        <w:rPr>
          <w:rFonts w:eastAsia="Calibri" w:cs="Times New Roman"/>
          <w:i/>
          <w:color w:val="002060"/>
          <w:sz w:val="20"/>
        </w:rPr>
        <w:t xml:space="preserve"> of this guide</w:t>
      </w:r>
      <w:r w:rsidR="00373FE8">
        <w:rPr>
          <w:rFonts w:eastAsia="Calibri" w:cs="Times New Roman"/>
          <w:i/>
          <w:color w:val="002060"/>
          <w:sz w:val="20"/>
        </w:rPr>
        <w:t>.</w:t>
      </w:r>
      <w:r w:rsidR="00914897">
        <w:rPr>
          <w:rFonts w:eastAsia="Calibri" w:cs="Times New Roman"/>
          <w:color w:val="002060"/>
          <w:sz w:val="20"/>
        </w:rPr>
        <w:t>)</w:t>
      </w:r>
      <w:r w:rsidRPr="00390CAD">
        <w:rPr>
          <w:rFonts w:eastAsia="Calibri" w:cs="Times New Roman"/>
          <w:color w:val="002060"/>
          <w:sz w:val="20"/>
        </w:rPr>
        <w:t>. If you are recruiting substantial</w:t>
      </w:r>
      <w:r w:rsidR="00AF7083">
        <w:rPr>
          <w:rFonts w:eastAsia="Calibri" w:cs="Times New Roman"/>
          <w:color w:val="002060"/>
          <w:sz w:val="20"/>
        </w:rPr>
        <w:t xml:space="preserve"> numbers of new volunteers </w:t>
      </w:r>
      <w:r w:rsidRPr="00390CAD">
        <w:rPr>
          <w:rFonts w:eastAsia="Calibri" w:cs="Times New Roman"/>
          <w:color w:val="002060"/>
          <w:sz w:val="20"/>
        </w:rPr>
        <w:t>each program year, consider delivering these sessions yourself</w:t>
      </w:r>
      <w:r w:rsidR="00495D0E">
        <w:rPr>
          <w:rFonts w:eastAsia="Calibri" w:cs="Times New Roman"/>
          <w:color w:val="002060"/>
          <w:sz w:val="20"/>
        </w:rPr>
        <w:t xml:space="preserve"> </w:t>
      </w:r>
      <w:r w:rsidRPr="00390CAD">
        <w:rPr>
          <w:rFonts w:eastAsia="Calibri" w:cs="Times New Roman"/>
          <w:color w:val="002060"/>
          <w:sz w:val="20"/>
        </w:rPr>
        <w:t xml:space="preserve">(FHI 360 will provide you with </w:t>
      </w:r>
      <w:r w:rsidR="00443D78">
        <w:rPr>
          <w:rFonts w:eastAsia="Calibri" w:cs="Times New Roman"/>
          <w:color w:val="002060"/>
          <w:sz w:val="20"/>
        </w:rPr>
        <w:t xml:space="preserve">digital training </w:t>
      </w:r>
      <w:r w:rsidRPr="00390CAD">
        <w:rPr>
          <w:rFonts w:eastAsia="Calibri" w:cs="Times New Roman"/>
          <w:color w:val="002060"/>
          <w:sz w:val="20"/>
        </w:rPr>
        <w:t>materials</w:t>
      </w:r>
      <w:r w:rsidR="00443D78">
        <w:rPr>
          <w:rFonts w:eastAsia="Calibri" w:cs="Times New Roman"/>
          <w:color w:val="002060"/>
          <w:sz w:val="20"/>
        </w:rPr>
        <w:t>)</w:t>
      </w:r>
      <w:r w:rsidR="00495D0E">
        <w:rPr>
          <w:rFonts w:eastAsia="Calibri" w:cs="Times New Roman"/>
          <w:color w:val="002060"/>
          <w:sz w:val="20"/>
        </w:rPr>
        <w:t>.</w:t>
      </w:r>
      <w:r w:rsidRPr="00390CAD">
        <w:rPr>
          <w:rFonts w:eastAsia="Calibri" w:cs="Times New Roman"/>
          <w:color w:val="002060"/>
          <w:sz w:val="20"/>
        </w:rPr>
        <w:t xml:space="preserve"> There’s nothing </w:t>
      </w:r>
      <w:r w:rsidR="00363A86">
        <w:rPr>
          <w:rFonts w:eastAsia="Calibri" w:cs="Times New Roman"/>
          <w:color w:val="002060"/>
          <w:sz w:val="20"/>
        </w:rPr>
        <w:t>to stop</w:t>
      </w:r>
      <w:r w:rsidRPr="00390CAD">
        <w:rPr>
          <w:rFonts w:eastAsia="Calibri" w:cs="Times New Roman"/>
          <w:color w:val="002060"/>
          <w:sz w:val="20"/>
        </w:rPr>
        <w:t xml:space="preserve"> you from recruiting year-round, but the BTE Volunteer Champion is responsible for ensuring </w:t>
      </w:r>
      <w:r w:rsidR="00363A86">
        <w:rPr>
          <w:rFonts w:eastAsia="Calibri" w:cs="Times New Roman"/>
          <w:color w:val="002060"/>
          <w:sz w:val="20"/>
        </w:rPr>
        <w:t xml:space="preserve">all </w:t>
      </w:r>
      <w:r w:rsidRPr="00390CAD">
        <w:rPr>
          <w:rFonts w:eastAsia="Calibri" w:cs="Times New Roman"/>
          <w:color w:val="002060"/>
          <w:sz w:val="20"/>
        </w:rPr>
        <w:t xml:space="preserve">new volunteers receive the information and training </w:t>
      </w:r>
      <w:r w:rsidRPr="00495D0E">
        <w:rPr>
          <w:rFonts w:eastAsia="Calibri" w:cs="Times New Roman"/>
          <w:i/>
          <w:color w:val="002060"/>
          <w:sz w:val="20"/>
        </w:rPr>
        <w:t>before</w:t>
      </w:r>
      <w:r w:rsidRPr="00390CAD">
        <w:rPr>
          <w:rFonts w:eastAsia="Calibri" w:cs="Times New Roman"/>
          <w:color w:val="002060"/>
          <w:sz w:val="20"/>
        </w:rPr>
        <w:t xml:space="preserve"> they work with </w:t>
      </w:r>
      <w:r w:rsidR="004650D2">
        <w:rPr>
          <w:rFonts w:eastAsia="Calibri" w:cs="Times New Roman"/>
          <w:color w:val="002060"/>
          <w:sz w:val="20"/>
        </w:rPr>
        <w:t>participant</w:t>
      </w:r>
      <w:r w:rsidRPr="00390CAD">
        <w:rPr>
          <w:rFonts w:eastAsia="Calibri" w:cs="Times New Roman"/>
          <w:color w:val="002060"/>
          <w:sz w:val="20"/>
        </w:rPr>
        <w:t>s. If the new volunteers cannot attend training sessions, the BTE Volunteer Champion must work with them</w:t>
      </w:r>
      <w:r w:rsidR="00B12185">
        <w:rPr>
          <w:rFonts w:eastAsia="Calibri" w:cs="Times New Roman"/>
          <w:color w:val="002060"/>
          <w:sz w:val="20"/>
        </w:rPr>
        <w:t xml:space="preserve"> individually</w:t>
      </w:r>
      <w:r w:rsidRPr="00390CAD">
        <w:rPr>
          <w:rFonts w:eastAsia="Calibri" w:cs="Times New Roman"/>
          <w:color w:val="002060"/>
          <w:sz w:val="20"/>
        </w:rPr>
        <w:t xml:space="preserve"> to schedule an alternative orientation. </w:t>
      </w:r>
    </w:p>
    <w:p w14:paraId="7E16D079" w14:textId="52AFBD6A" w:rsidR="00DF3E5E" w:rsidRPr="00390CAD" w:rsidRDefault="00DF3E5E" w:rsidP="00DF3E5E">
      <w:pPr>
        <w:spacing w:after="160" w:line="259" w:lineRule="auto"/>
        <w:rPr>
          <w:rFonts w:eastAsia="Calibri" w:cs="Times New Roman"/>
          <w:color w:val="002060"/>
          <w:sz w:val="20"/>
        </w:rPr>
      </w:pPr>
      <w:r w:rsidRPr="00390CAD">
        <w:rPr>
          <w:rFonts w:eastAsia="Calibri" w:cs="Times New Roman"/>
          <w:color w:val="002060"/>
          <w:sz w:val="20"/>
        </w:rPr>
        <w:t>Below you will find handy checklist</w:t>
      </w:r>
      <w:r w:rsidR="00BC49C4">
        <w:rPr>
          <w:rFonts w:eastAsia="Calibri" w:cs="Times New Roman"/>
          <w:color w:val="002060"/>
          <w:sz w:val="20"/>
        </w:rPr>
        <w:t>s</w:t>
      </w:r>
      <w:r w:rsidRPr="00390CAD">
        <w:rPr>
          <w:rFonts w:eastAsia="Calibri" w:cs="Times New Roman"/>
          <w:color w:val="002060"/>
          <w:sz w:val="20"/>
        </w:rPr>
        <w:t xml:space="preserve"> for the three phases</w:t>
      </w:r>
      <w:r w:rsidR="00BC49C4">
        <w:rPr>
          <w:rFonts w:eastAsia="Calibri" w:cs="Times New Roman"/>
          <w:color w:val="002060"/>
          <w:sz w:val="20"/>
        </w:rPr>
        <w:t xml:space="preserve"> of recruitment</w:t>
      </w:r>
      <w:r w:rsidRPr="00390CAD">
        <w:rPr>
          <w:rFonts w:eastAsia="Calibri" w:cs="Times New Roman"/>
          <w:color w:val="002060"/>
          <w:sz w:val="20"/>
        </w:rPr>
        <w:t xml:space="preserve">. As with all BTE programs, these steps are customizable to a degree, and it’s up to the </w:t>
      </w:r>
      <w:r w:rsidRPr="00390CAD">
        <w:rPr>
          <w:rFonts w:eastAsia="Calibri" w:cs="Times New Roman"/>
          <w:b/>
          <w:bCs/>
          <w:color w:val="002060"/>
          <w:sz w:val="20"/>
        </w:rPr>
        <w:t xml:space="preserve">BTE </w:t>
      </w:r>
      <w:r w:rsidR="0034695D">
        <w:rPr>
          <w:rFonts w:eastAsia="Calibri" w:cs="Times New Roman"/>
          <w:b/>
          <w:bCs/>
          <w:color w:val="002060"/>
          <w:sz w:val="20"/>
        </w:rPr>
        <w:t>c</w:t>
      </w:r>
      <w:r w:rsidRPr="00390CAD">
        <w:rPr>
          <w:rFonts w:eastAsia="Calibri" w:cs="Times New Roman"/>
          <w:b/>
          <w:bCs/>
          <w:color w:val="002060"/>
          <w:sz w:val="20"/>
        </w:rPr>
        <w:t xml:space="preserve">hampions </w:t>
      </w:r>
      <w:r w:rsidRPr="00390CAD">
        <w:rPr>
          <w:rFonts w:eastAsia="Calibri" w:cs="Times New Roman"/>
          <w:color w:val="002060"/>
          <w:sz w:val="20"/>
        </w:rPr>
        <w:t>to figure out how best to conduct the</w:t>
      </w:r>
      <w:r w:rsidR="0034695D">
        <w:rPr>
          <w:rFonts w:eastAsia="Calibri" w:cs="Times New Roman"/>
          <w:color w:val="002060"/>
          <w:sz w:val="20"/>
        </w:rPr>
        <w:t>se</w:t>
      </w:r>
      <w:r w:rsidRPr="00390CAD">
        <w:rPr>
          <w:rFonts w:eastAsia="Calibri" w:cs="Times New Roman"/>
          <w:color w:val="002060"/>
          <w:sz w:val="20"/>
        </w:rPr>
        <w:t xml:space="preserve"> steps </w:t>
      </w:r>
      <w:r w:rsidR="0034695D">
        <w:rPr>
          <w:rFonts w:eastAsia="Calibri" w:cs="Times New Roman"/>
          <w:color w:val="002060"/>
          <w:sz w:val="20"/>
        </w:rPr>
        <w:t>within their</w:t>
      </w:r>
      <w:r w:rsidRPr="00390CAD">
        <w:rPr>
          <w:rFonts w:eastAsia="Calibri" w:cs="Times New Roman"/>
          <w:color w:val="002060"/>
          <w:sz w:val="20"/>
        </w:rPr>
        <w:t xml:space="preserve"> local operating companies. </w:t>
      </w:r>
    </w:p>
    <w:p w14:paraId="4C489DDA" w14:textId="77777777" w:rsidR="00DF3E5E" w:rsidRPr="00390CAD" w:rsidRDefault="00DF3E5E" w:rsidP="00DF3E5E">
      <w:pPr>
        <w:pBdr>
          <w:bottom w:val="single" w:sz="4" w:space="1" w:color="auto"/>
        </w:pBdr>
        <w:spacing w:line="240" w:lineRule="auto"/>
        <w:contextualSpacing/>
        <w:rPr>
          <w:rFonts w:eastAsia="Century Schoolbook" w:cs="Century Schoolbook"/>
          <w:b/>
          <w:bCs/>
          <w:i/>
          <w:iCs/>
          <w:color w:val="002060"/>
          <w:sz w:val="20"/>
          <w:lang w:eastAsia="ja-JP"/>
        </w:rPr>
      </w:pPr>
      <w:r w:rsidRPr="00390CAD">
        <w:rPr>
          <w:rFonts w:eastAsia="Century Schoolbook" w:cs="Century Schoolbook"/>
          <w:b/>
          <w:bCs/>
          <w:color w:val="002060"/>
          <w:spacing w:val="5"/>
          <w:sz w:val="20"/>
          <w:lang w:eastAsia="ja-JP"/>
        </w:rPr>
        <w:t xml:space="preserve"> Pre-Recruitment</w:t>
      </w:r>
    </w:p>
    <w:p w14:paraId="18DCA39E" w14:textId="4446F133" w:rsidR="00DF3E5E" w:rsidRPr="00390CAD"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Begin your volunteer recruitment process </w:t>
      </w:r>
      <w:r w:rsidR="005B3EF2">
        <w:rPr>
          <w:rFonts w:eastAsia="Century Schoolbook" w:cs="Century Schoolbook"/>
          <w:color w:val="002060"/>
          <w:sz w:val="20"/>
          <w:lang w:eastAsia="ja-JP"/>
        </w:rPr>
        <w:t>three to four</w:t>
      </w:r>
      <w:r w:rsidR="00495D0E">
        <w:rPr>
          <w:rFonts w:eastAsia="Century Schoolbook" w:cs="Century Schoolbook"/>
          <w:color w:val="002060"/>
          <w:sz w:val="20"/>
          <w:lang w:eastAsia="ja-JP"/>
        </w:rPr>
        <w:t xml:space="preserve"> </w:t>
      </w:r>
      <w:r w:rsidRPr="00390CAD">
        <w:rPr>
          <w:rFonts w:eastAsia="Century Schoolbook" w:cs="Century Schoolbook"/>
          <w:color w:val="002060"/>
          <w:sz w:val="20"/>
          <w:lang w:eastAsia="ja-JP"/>
        </w:rPr>
        <w:t xml:space="preserve">months before the BTE program kick-off with </w:t>
      </w:r>
      <w:r w:rsidR="004650D2">
        <w:rPr>
          <w:rFonts w:eastAsia="Century Schoolbook" w:cs="Century Schoolbook"/>
          <w:color w:val="002060"/>
          <w:sz w:val="20"/>
          <w:lang w:eastAsia="ja-JP"/>
        </w:rPr>
        <w:t>participant</w:t>
      </w:r>
      <w:r w:rsidRPr="00390CAD">
        <w:rPr>
          <w:rFonts w:eastAsia="Century Schoolbook" w:cs="Century Schoolbook"/>
          <w:color w:val="002060"/>
          <w:sz w:val="20"/>
          <w:lang w:eastAsia="ja-JP"/>
        </w:rPr>
        <w:t>s</w:t>
      </w:r>
      <w:r w:rsidR="00AD622D">
        <w:rPr>
          <w:rFonts w:eastAsia="Century Schoolbook" w:cs="Century Schoolbook"/>
          <w:color w:val="002060"/>
          <w:sz w:val="20"/>
          <w:lang w:eastAsia="ja-JP"/>
        </w:rPr>
        <w:t>.</w:t>
      </w:r>
    </w:p>
    <w:p w14:paraId="637D9BB2" w14:textId="7D955BF2" w:rsidR="00DF3E5E" w:rsidRPr="00390CAD"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Confer with the BTE Site Coordinator to establish a </w:t>
      </w:r>
      <w:proofErr w:type="gramStart"/>
      <w:r w:rsidRPr="00390CAD">
        <w:rPr>
          <w:rFonts w:eastAsia="Century Schoolbook" w:cs="Century Schoolbook"/>
          <w:color w:val="002060"/>
          <w:sz w:val="20"/>
          <w:lang w:eastAsia="ja-JP"/>
        </w:rPr>
        <w:t>time</w:t>
      </w:r>
      <w:r w:rsidR="005B3EF2">
        <w:rPr>
          <w:rFonts w:eastAsia="Century Schoolbook" w:cs="Century Schoolbook"/>
          <w:color w:val="002060"/>
          <w:sz w:val="20"/>
          <w:lang w:eastAsia="ja-JP"/>
        </w:rPr>
        <w:t xml:space="preserve"> </w:t>
      </w:r>
      <w:r w:rsidRPr="00390CAD">
        <w:rPr>
          <w:rFonts w:eastAsia="Century Schoolbook" w:cs="Century Schoolbook"/>
          <w:color w:val="002060"/>
          <w:sz w:val="20"/>
          <w:lang w:eastAsia="ja-JP"/>
        </w:rPr>
        <w:t>line</w:t>
      </w:r>
      <w:proofErr w:type="gramEnd"/>
      <w:r w:rsidRPr="00390CAD">
        <w:rPr>
          <w:rFonts w:eastAsia="Century Schoolbook" w:cs="Century Schoolbook"/>
          <w:color w:val="002060"/>
          <w:sz w:val="20"/>
          <w:lang w:eastAsia="ja-JP"/>
        </w:rPr>
        <w:t xml:space="preserve"> to support recruitment activities</w:t>
      </w:r>
      <w:r w:rsidR="00AD622D">
        <w:rPr>
          <w:rFonts w:eastAsia="Century Schoolbook" w:cs="Century Schoolbook"/>
          <w:color w:val="002060"/>
          <w:sz w:val="20"/>
          <w:lang w:eastAsia="ja-JP"/>
        </w:rPr>
        <w:t>.</w:t>
      </w:r>
    </w:p>
    <w:p w14:paraId="64CAD773" w14:textId="20B8592C" w:rsidR="00DF3E5E" w:rsidRPr="00390CAD"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A</w:t>
      </w:r>
      <w:r w:rsidR="00972851">
        <w:rPr>
          <w:rFonts w:eastAsia="Century Schoolbook" w:cs="Century Schoolbook"/>
          <w:color w:val="002060"/>
          <w:sz w:val="20"/>
          <w:lang w:eastAsia="ja-JP"/>
        </w:rPr>
        <w:t>sk</w:t>
      </w:r>
      <w:r w:rsidRPr="00390CAD">
        <w:rPr>
          <w:rFonts w:eastAsia="Century Schoolbook" w:cs="Century Schoolbook"/>
          <w:color w:val="002060"/>
          <w:sz w:val="20"/>
          <w:lang w:eastAsia="ja-JP"/>
        </w:rPr>
        <w:t xml:space="preserve"> your Employee Leadership Team</w:t>
      </w:r>
      <w:r w:rsidR="00972851">
        <w:rPr>
          <w:rFonts w:eastAsia="Century Schoolbook" w:cs="Century Schoolbook"/>
          <w:color w:val="002060"/>
          <w:sz w:val="20"/>
          <w:lang w:eastAsia="ja-JP"/>
        </w:rPr>
        <w:t xml:space="preserve"> to help</w:t>
      </w:r>
      <w:r w:rsidRPr="00390CAD">
        <w:rPr>
          <w:rFonts w:eastAsia="Century Schoolbook" w:cs="Century Schoolbook"/>
          <w:color w:val="002060"/>
          <w:sz w:val="20"/>
          <w:lang w:eastAsia="ja-JP"/>
        </w:rPr>
        <w:t xml:space="preserve"> compile a list of initial volunteer contacts</w:t>
      </w:r>
      <w:r w:rsidR="00AD622D">
        <w:rPr>
          <w:rFonts w:eastAsia="Century Schoolbook" w:cs="Century Schoolbook"/>
          <w:color w:val="002060"/>
          <w:sz w:val="20"/>
          <w:lang w:eastAsia="ja-JP"/>
        </w:rPr>
        <w:t>.</w:t>
      </w:r>
    </w:p>
    <w:p w14:paraId="54B8442C" w14:textId="5B41BF8E" w:rsidR="00DF3E5E" w:rsidRPr="00390CAD"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Create a list of volunteer opportunities (e.g. guest speaker, workshop leader, </w:t>
      </w:r>
      <w:r w:rsidR="00AD622D">
        <w:rPr>
          <w:rFonts w:eastAsia="Century Schoolbook" w:cs="Century Schoolbook"/>
          <w:color w:val="002060"/>
          <w:sz w:val="20"/>
          <w:lang w:eastAsia="ja-JP"/>
        </w:rPr>
        <w:t xml:space="preserve">or </w:t>
      </w:r>
      <w:r w:rsidRPr="00390CAD">
        <w:rPr>
          <w:rFonts w:eastAsia="Century Schoolbook" w:cs="Century Schoolbook"/>
          <w:color w:val="002060"/>
          <w:sz w:val="20"/>
          <w:lang w:eastAsia="ja-JP"/>
        </w:rPr>
        <w:t xml:space="preserve">company tour guide). </w:t>
      </w:r>
      <w:r w:rsidRPr="00390CAD">
        <w:rPr>
          <w:rFonts w:eastAsia="Century Schoolbook" w:cs="Century Schoolbook"/>
          <w:i/>
          <w:iCs/>
          <w:color w:val="002060"/>
          <w:sz w:val="20"/>
          <w:lang w:eastAsia="ja-JP"/>
        </w:rPr>
        <w:t>This list will be part of your advertising materials</w:t>
      </w:r>
      <w:r w:rsidRPr="00390CAD">
        <w:rPr>
          <w:rFonts w:eastAsia="Century Schoolbook" w:cs="Century Schoolbook"/>
          <w:i/>
          <w:color w:val="002060"/>
          <w:sz w:val="20"/>
          <w:lang w:eastAsia="ja-JP"/>
        </w:rPr>
        <w:t xml:space="preserve"> and should be based </w:t>
      </w:r>
      <w:r w:rsidR="00111286">
        <w:rPr>
          <w:rFonts w:eastAsia="Century Schoolbook" w:cs="Century Schoolbook"/>
          <w:i/>
          <w:color w:val="002060"/>
          <w:sz w:val="20"/>
          <w:lang w:eastAsia="ja-JP"/>
        </w:rPr>
        <w:t>on</w:t>
      </w:r>
      <w:r w:rsidRPr="00390CAD">
        <w:rPr>
          <w:rFonts w:eastAsia="Century Schoolbook" w:cs="Century Schoolbook"/>
          <w:i/>
          <w:color w:val="002060"/>
          <w:sz w:val="20"/>
          <w:lang w:eastAsia="ja-JP"/>
        </w:rPr>
        <w:t xml:space="preserve"> the calendar of activities.</w:t>
      </w:r>
      <w:r w:rsidRPr="00390CAD">
        <w:rPr>
          <w:rFonts w:eastAsia="Century Schoolbook" w:cs="Century Schoolbook"/>
          <w:color w:val="002060"/>
          <w:sz w:val="20"/>
          <w:lang w:eastAsia="ja-JP"/>
        </w:rPr>
        <w:t xml:space="preserve"> </w:t>
      </w:r>
    </w:p>
    <w:p w14:paraId="3C1C2D51" w14:textId="19BF3949" w:rsidR="00DF3E5E" w:rsidRPr="007F7678"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For each opportunity, create a description and outline the roles </w:t>
      </w:r>
      <w:r w:rsidR="00111286">
        <w:rPr>
          <w:rFonts w:eastAsia="Century Schoolbook" w:cs="Century Schoolbook"/>
          <w:color w:val="002060"/>
          <w:sz w:val="20"/>
          <w:lang w:eastAsia="ja-JP"/>
        </w:rPr>
        <w:t>and</w:t>
      </w:r>
      <w:r w:rsidR="005D6792">
        <w:rPr>
          <w:rFonts w:eastAsia="Century Schoolbook" w:cs="Century Schoolbook"/>
          <w:color w:val="002060"/>
          <w:sz w:val="20"/>
          <w:lang w:eastAsia="ja-JP"/>
        </w:rPr>
        <w:t xml:space="preserve"> </w:t>
      </w:r>
      <w:r w:rsidRPr="00390CAD">
        <w:rPr>
          <w:rFonts w:eastAsia="Century Schoolbook" w:cs="Century Schoolbook"/>
          <w:color w:val="002060"/>
          <w:sz w:val="20"/>
          <w:lang w:eastAsia="ja-JP"/>
        </w:rPr>
        <w:t xml:space="preserve">responsibilities of volunteers; identify the skills that volunteers </w:t>
      </w:r>
      <w:r w:rsidR="006E3C2A">
        <w:rPr>
          <w:rFonts w:eastAsia="Century Schoolbook" w:cs="Century Schoolbook"/>
          <w:color w:val="002060"/>
          <w:sz w:val="20"/>
          <w:lang w:eastAsia="ja-JP"/>
        </w:rPr>
        <w:t>should have</w:t>
      </w:r>
      <w:r w:rsidRPr="00390CAD">
        <w:rPr>
          <w:rFonts w:eastAsia="Century Schoolbook" w:cs="Century Schoolbook"/>
          <w:color w:val="002060"/>
          <w:sz w:val="20"/>
          <w:lang w:eastAsia="ja-JP"/>
        </w:rPr>
        <w:t xml:space="preserve">, the total number of volunteers needed, the amount of time they must commit, </w:t>
      </w:r>
      <w:r w:rsidR="006E3C2A">
        <w:rPr>
          <w:rFonts w:eastAsia="Century Schoolbook" w:cs="Century Schoolbook"/>
          <w:color w:val="002060"/>
          <w:sz w:val="20"/>
          <w:lang w:eastAsia="ja-JP"/>
        </w:rPr>
        <w:t xml:space="preserve">the </w:t>
      </w:r>
      <w:r w:rsidRPr="00390CAD">
        <w:rPr>
          <w:rFonts w:eastAsia="Century Schoolbook" w:cs="Century Schoolbook"/>
          <w:color w:val="002060"/>
          <w:sz w:val="20"/>
          <w:lang w:eastAsia="ja-JP"/>
        </w:rPr>
        <w:t>tasks they will perform, and who</w:t>
      </w:r>
      <w:r w:rsidR="00352DB4">
        <w:rPr>
          <w:rFonts w:eastAsia="Century Schoolbook" w:cs="Century Schoolbook"/>
          <w:color w:val="002060"/>
          <w:sz w:val="20"/>
          <w:lang w:eastAsia="ja-JP"/>
        </w:rPr>
        <w:t>m to contact if they</w:t>
      </w:r>
      <w:r w:rsidR="005D6792">
        <w:rPr>
          <w:rFonts w:eastAsia="Century Schoolbook" w:cs="Century Schoolbook"/>
          <w:color w:val="002060"/>
          <w:sz w:val="20"/>
          <w:lang w:eastAsia="ja-JP"/>
        </w:rPr>
        <w:t xml:space="preserve"> have questions.</w:t>
      </w:r>
      <w:r w:rsidRPr="00390CAD">
        <w:rPr>
          <w:rFonts w:eastAsia="Century Schoolbook" w:cs="Century Schoolbook"/>
          <w:color w:val="002060"/>
          <w:sz w:val="20"/>
          <w:lang w:eastAsia="ja-JP"/>
        </w:rPr>
        <w:t xml:space="preserve">  </w:t>
      </w:r>
      <w:r w:rsidRPr="00390CAD">
        <w:rPr>
          <w:rFonts w:eastAsia="Century Schoolbook" w:cs="Century Schoolbook"/>
          <w:i/>
          <w:iCs/>
          <w:color w:val="002060"/>
          <w:sz w:val="20"/>
          <w:lang w:eastAsia="ja-JP"/>
        </w:rPr>
        <w:t>See BTE Volunteer Menu of Options for sample template</w:t>
      </w:r>
      <w:r w:rsidR="00E2251C">
        <w:rPr>
          <w:rFonts w:eastAsia="Century Schoolbook" w:cs="Century Schoolbook"/>
          <w:i/>
          <w:iCs/>
          <w:color w:val="002060"/>
          <w:sz w:val="20"/>
          <w:lang w:eastAsia="ja-JP"/>
        </w:rPr>
        <w:t xml:space="preserve"> on </w:t>
      </w:r>
      <w:r w:rsidR="00E2251C" w:rsidRPr="00B93A15">
        <w:rPr>
          <w:rFonts w:eastAsia="Century Schoolbook" w:cs="Century Schoolbook"/>
          <w:i/>
          <w:iCs/>
          <w:color w:val="002060"/>
          <w:sz w:val="20"/>
          <w:lang w:eastAsia="ja-JP"/>
        </w:rPr>
        <w:t>page 3</w:t>
      </w:r>
      <w:r w:rsidR="00F669C8">
        <w:rPr>
          <w:rFonts w:eastAsia="Century Schoolbook" w:cs="Century Schoolbook"/>
          <w:i/>
          <w:iCs/>
          <w:color w:val="002060"/>
          <w:sz w:val="20"/>
          <w:lang w:eastAsia="ja-JP"/>
        </w:rPr>
        <w:t>5</w:t>
      </w:r>
      <w:r w:rsidRPr="00390CAD">
        <w:rPr>
          <w:rFonts w:eastAsia="Century Schoolbook" w:cs="Century Schoolbook"/>
          <w:i/>
          <w:iCs/>
          <w:color w:val="002060"/>
          <w:sz w:val="20"/>
          <w:lang w:eastAsia="ja-JP"/>
        </w:rPr>
        <w:t>.</w:t>
      </w:r>
      <w:r w:rsidR="003B488E">
        <w:rPr>
          <w:rFonts w:eastAsia="Century Schoolbook" w:cs="Century Schoolbook"/>
          <w:i/>
          <w:iCs/>
          <w:color w:val="002060"/>
          <w:sz w:val="20"/>
          <w:lang w:eastAsia="ja-JP"/>
        </w:rPr>
        <w:t xml:space="preserve"> </w:t>
      </w:r>
      <w:r w:rsidR="003B488E" w:rsidRPr="00495D0E">
        <w:rPr>
          <w:rFonts w:eastAsia="Century Schoolbook" w:cs="Century Schoolbook"/>
          <w:iCs/>
          <w:color w:val="002060"/>
          <w:sz w:val="20"/>
          <w:lang w:eastAsia="ja-JP"/>
        </w:rPr>
        <w:t>The site coordinator may be able to assist with this as well.</w:t>
      </w:r>
    </w:p>
    <w:p w14:paraId="20035465" w14:textId="69CC2BD0" w:rsidR="00DF3E5E" w:rsidRPr="00390CAD" w:rsidRDefault="00DF3E5E" w:rsidP="00793A07">
      <w:pPr>
        <w:numPr>
          <w:ilvl w:val="0"/>
          <w:numId w:val="6"/>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Design a simple sign-up process. Use google docs or any </w:t>
      </w:r>
      <w:r w:rsidR="00D735B4">
        <w:rPr>
          <w:rFonts w:eastAsia="Century Schoolbook" w:cs="Century Schoolbook"/>
          <w:color w:val="002060"/>
          <w:sz w:val="20"/>
          <w:lang w:eastAsia="ja-JP"/>
        </w:rPr>
        <w:t xml:space="preserve">other </w:t>
      </w:r>
      <w:r w:rsidRPr="00390CAD">
        <w:rPr>
          <w:rFonts w:eastAsia="Century Schoolbook" w:cs="Century Schoolbook"/>
          <w:color w:val="002060"/>
          <w:sz w:val="20"/>
          <w:lang w:eastAsia="ja-JP"/>
        </w:rPr>
        <w:t xml:space="preserve">internal platforms. </w:t>
      </w:r>
      <w:r w:rsidR="00495D0E">
        <w:rPr>
          <w:rFonts w:eastAsia="Century Schoolbook" w:cs="Century Schoolbook"/>
          <w:color w:val="002060"/>
          <w:sz w:val="20"/>
          <w:lang w:eastAsia="ja-JP"/>
        </w:rPr>
        <w:t>Visit the BTE website (</w:t>
      </w:r>
      <w:hyperlink r:id="rId48" w:history="1">
        <w:r w:rsidR="00495D0E" w:rsidRPr="00DF63E6">
          <w:rPr>
            <w:rStyle w:val="Hyperlink"/>
            <w:rFonts w:eastAsia="Century Schoolbook" w:cs="Century Schoolbook"/>
            <w:sz w:val="20"/>
            <w:lang w:eastAsia="ja-JP"/>
          </w:rPr>
          <w:t>www.bridge2employment.org</w:t>
        </w:r>
      </w:hyperlink>
      <w:r w:rsidR="00495D0E">
        <w:rPr>
          <w:rFonts w:eastAsia="Century Schoolbook" w:cs="Century Schoolbook"/>
          <w:color w:val="002060"/>
          <w:sz w:val="20"/>
          <w:lang w:eastAsia="ja-JP"/>
        </w:rPr>
        <w:t xml:space="preserve">) for sample resources and </w:t>
      </w:r>
      <w:proofErr w:type="spellStart"/>
      <w:r w:rsidR="00495D0E">
        <w:rPr>
          <w:rFonts w:eastAsia="Century Schoolbook" w:cs="Century Schoolbook"/>
          <w:color w:val="002060"/>
          <w:sz w:val="20"/>
          <w:lang w:eastAsia="ja-JP"/>
        </w:rPr>
        <w:t>sign up</w:t>
      </w:r>
      <w:proofErr w:type="spellEnd"/>
      <w:r w:rsidR="00495D0E">
        <w:rPr>
          <w:rFonts w:eastAsia="Century Schoolbook" w:cs="Century Schoolbook"/>
          <w:color w:val="002060"/>
          <w:sz w:val="20"/>
          <w:lang w:eastAsia="ja-JP"/>
        </w:rPr>
        <w:t xml:space="preserve"> sheets.</w:t>
      </w:r>
    </w:p>
    <w:p w14:paraId="0C56EB81" w14:textId="77777777" w:rsidR="00793A07" w:rsidRDefault="00793A07" w:rsidP="00DF3E5E">
      <w:pPr>
        <w:pBdr>
          <w:bottom w:val="single" w:sz="4" w:space="1" w:color="auto"/>
        </w:pBdr>
        <w:spacing w:line="240" w:lineRule="auto"/>
        <w:contextualSpacing/>
        <w:rPr>
          <w:rFonts w:eastAsia="Century Schoolbook" w:cs="Century Schoolbook"/>
          <w:b/>
          <w:bCs/>
          <w:color w:val="002060"/>
          <w:sz w:val="20"/>
          <w:lang w:eastAsia="ja-JP"/>
        </w:rPr>
      </w:pPr>
    </w:p>
    <w:p w14:paraId="3AC9639C" w14:textId="7F4B71BA" w:rsidR="00DF3E5E" w:rsidRPr="00390CAD" w:rsidRDefault="00DF3E5E" w:rsidP="00DF3E5E">
      <w:pPr>
        <w:pBdr>
          <w:bottom w:val="single" w:sz="4" w:space="1" w:color="auto"/>
        </w:pBdr>
        <w:spacing w:line="240" w:lineRule="auto"/>
        <w:contextualSpacing/>
        <w:rPr>
          <w:rFonts w:eastAsia="Century Schoolbook" w:cs="Century Schoolbook"/>
          <w:b/>
          <w:bCs/>
          <w:color w:val="002060"/>
          <w:sz w:val="20"/>
          <w:lang w:eastAsia="ja-JP"/>
        </w:rPr>
      </w:pPr>
      <w:r w:rsidRPr="00390CAD">
        <w:rPr>
          <w:rFonts w:eastAsia="Century Schoolbook" w:cs="Century Schoolbook"/>
          <w:b/>
          <w:bCs/>
          <w:color w:val="002060"/>
          <w:sz w:val="20"/>
          <w:lang w:eastAsia="ja-JP"/>
        </w:rPr>
        <w:t xml:space="preserve">Recruitment </w:t>
      </w:r>
    </w:p>
    <w:p w14:paraId="5AFF24FF" w14:textId="006C6A28" w:rsidR="00DF3E5E" w:rsidRPr="00390CAD" w:rsidRDefault="00DF3E5E" w:rsidP="00793A07">
      <w:pPr>
        <w:numPr>
          <w:ilvl w:val="0"/>
          <w:numId w:val="5"/>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Advertise your request for volunteers among </w:t>
      </w:r>
      <w:r w:rsidR="00761717">
        <w:rPr>
          <w:rFonts w:eastAsia="Century Schoolbook" w:cs="Century Schoolbook"/>
          <w:color w:val="002060"/>
          <w:sz w:val="20"/>
          <w:lang w:eastAsia="ja-JP"/>
        </w:rPr>
        <w:t xml:space="preserve">your fellow </w:t>
      </w:r>
      <w:r w:rsidRPr="00390CAD">
        <w:rPr>
          <w:rFonts w:eastAsia="Century Schoolbook" w:cs="Century Schoolbook"/>
          <w:color w:val="002060"/>
          <w:sz w:val="20"/>
          <w:lang w:eastAsia="ja-JP"/>
        </w:rPr>
        <w:t>employees. Begin with the list compiled by your team. Be as specific as possible. Include a description of the program, a description of the role</w:t>
      </w:r>
      <w:r w:rsidR="00222624">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and estimated time commitments. Advertising samples can be found </w:t>
      </w:r>
      <w:r w:rsidR="00495D0E">
        <w:rPr>
          <w:rFonts w:eastAsia="Century Schoolbook" w:cs="Century Schoolbook"/>
          <w:color w:val="002060"/>
          <w:sz w:val="20"/>
          <w:lang w:eastAsia="ja-JP"/>
        </w:rPr>
        <w:t>on the BTE website (</w:t>
      </w:r>
      <w:hyperlink r:id="rId49" w:history="1">
        <w:r w:rsidR="00373FE8" w:rsidRPr="007E5EE4">
          <w:rPr>
            <w:rStyle w:val="Hyperlink"/>
            <w:rFonts w:eastAsia="Century Schoolbook" w:cs="Century Schoolbook"/>
            <w:sz w:val="20"/>
            <w:lang w:eastAsia="ja-JP"/>
          </w:rPr>
          <w:t>www.bridge2employment.org</w:t>
        </w:r>
      </w:hyperlink>
      <w:r w:rsidR="00373FE8">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Methods can include: </w:t>
      </w:r>
    </w:p>
    <w:p w14:paraId="093B35DD" w14:textId="4AF98FEF"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Email blasts</w:t>
      </w:r>
      <w:r w:rsidR="006D1AD2">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w:t>
      </w:r>
    </w:p>
    <w:p w14:paraId="3F8E0FFD" w14:textId="119B8834"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Meetings with select Employee Resource Groups</w:t>
      </w:r>
      <w:r w:rsidR="00495D0E">
        <w:rPr>
          <w:rFonts w:eastAsia="Century Schoolbook" w:cs="Century Schoolbook"/>
          <w:color w:val="002060"/>
          <w:sz w:val="20"/>
          <w:lang w:eastAsia="ja-JP"/>
        </w:rPr>
        <w:t>.</w:t>
      </w:r>
    </w:p>
    <w:p w14:paraId="4808394C" w14:textId="3410E17C"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Town hall meetings</w:t>
      </w:r>
      <w:r w:rsidR="00EA35B3">
        <w:rPr>
          <w:rFonts w:eastAsia="Century Schoolbook" w:cs="Century Schoolbook"/>
          <w:color w:val="002060"/>
          <w:sz w:val="20"/>
          <w:lang w:eastAsia="ja-JP"/>
        </w:rPr>
        <w:t>.</w:t>
      </w:r>
    </w:p>
    <w:p w14:paraId="7E8AF105" w14:textId="1B7F2D78"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Table </w:t>
      </w:r>
      <w:r w:rsidR="00EA35B3">
        <w:rPr>
          <w:rFonts w:eastAsia="Century Schoolbook" w:cs="Century Schoolbook"/>
          <w:color w:val="002060"/>
          <w:sz w:val="20"/>
          <w:lang w:eastAsia="ja-JP"/>
        </w:rPr>
        <w:t xml:space="preserve">in cafeteria. </w:t>
      </w:r>
    </w:p>
    <w:p w14:paraId="334D59E8" w14:textId="06A72093"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Company field days</w:t>
      </w:r>
      <w:r w:rsidR="00EA35B3">
        <w:rPr>
          <w:rFonts w:eastAsia="Century Schoolbook" w:cs="Century Schoolbook"/>
          <w:color w:val="002060"/>
          <w:sz w:val="20"/>
          <w:lang w:eastAsia="ja-JP"/>
        </w:rPr>
        <w:t>.</w:t>
      </w:r>
    </w:p>
    <w:p w14:paraId="397EF452" w14:textId="549968AA"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Booth at company summit</w:t>
      </w:r>
      <w:r w:rsidR="00EA35B3">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w:t>
      </w:r>
    </w:p>
    <w:p w14:paraId="566FBBDD" w14:textId="1C51239E"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Word of mouth</w:t>
      </w:r>
      <w:r w:rsidR="00EA35B3">
        <w:rPr>
          <w:rFonts w:eastAsia="Century Schoolbook" w:cs="Century Schoolbook"/>
          <w:color w:val="002060"/>
          <w:sz w:val="20"/>
          <w:lang w:eastAsia="ja-JP"/>
        </w:rPr>
        <w:t>.</w:t>
      </w:r>
    </w:p>
    <w:p w14:paraId="1786F178" w14:textId="6FD0206A"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Posters</w:t>
      </w:r>
      <w:r w:rsidR="00EA35B3">
        <w:rPr>
          <w:rFonts w:eastAsia="Century Schoolbook" w:cs="Century Schoolbook"/>
          <w:color w:val="002060"/>
          <w:sz w:val="20"/>
          <w:lang w:eastAsia="ja-JP"/>
        </w:rPr>
        <w:t>.</w:t>
      </w:r>
    </w:p>
    <w:p w14:paraId="2EEA3674" w14:textId="09A3216C"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Newsletters</w:t>
      </w:r>
      <w:r w:rsidR="004D0312">
        <w:rPr>
          <w:rFonts w:eastAsia="Century Schoolbook" w:cs="Century Schoolbook"/>
          <w:color w:val="002060"/>
          <w:sz w:val="20"/>
          <w:lang w:eastAsia="ja-JP"/>
        </w:rPr>
        <w:t>.</w:t>
      </w:r>
    </w:p>
    <w:p w14:paraId="6A37B9E8" w14:textId="1E6FBECB" w:rsidR="00DF3E5E" w:rsidRPr="00390CAD" w:rsidRDefault="00DF3E5E" w:rsidP="00793A07">
      <w:pPr>
        <w:numPr>
          <w:ilvl w:val="1"/>
          <w:numId w:val="5"/>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Discuss</w:t>
      </w:r>
      <w:r w:rsidR="004D0312">
        <w:rPr>
          <w:rFonts w:eastAsia="Century Schoolbook" w:cs="Century Schoolbook"/>
          <w:color w:val="002060"/>
          <w:sz w:val="20"/>
          <w:lang w:eastAsia="ja-JP"/>
        </w:rPr>
        <w:t>ions</w:t>
      </w:r>
      <w:r w:rsidRPr="00390CAD">
        <w:rPr>
          <w:rFonts w:eastAsia="Century Schoolbook" w:cs="Century Schoolbook"/>
          <w:color w:val="002060"/>
          <w:sz w:val="20"/>
          <w:lang w:eastAsia="ja-JP"/>
        </w:rPr>
        <w:t xml:space="preserve"> at staff meetings</w:t>
      </w:r>
      <w:r w:rsidR="004D0312">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w:t>
      </w:r>
    </w:p>
    <w:p w14:paraId="76E3FB34" w14:textId="77777777" w:rsidR="00DF3E5E" w:rsidRPr="00390CAD" w:rsidRDefault="00DF3E5E" w:rsidP="00793A07">
      <w:pPr>
        <w:numPr>
          <w:ilvl w:val="0"/>
          <w:numId w:val="5"/>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Respond to interested candidates within 24-48 hours</w:t>
      </w:r>
    </w:p>
    <w:p w14:paraId="009C0F8F" w14:textId="77777777" w:rsidR="00DF3E5E" w:rsidRPr="00390CAD" w:rsidRDefault="00DF3E5E" w:rsidP="00DF3E5E">
      <w:pPr>
        <w:pBdr>
          <w:bottom w:val="single" w:sz="4" w:space="1" w:color="auto"/>
        </w:pBdr>
        <w:spacing w:line="240" w:lineRule="auto"/>
        <w:contextualSpacing/>
        <w:rPr>
          <w:rFonts w:eastAsia="Century Schoolbook" w:cs="Century Schoolbook"/>
          <w:b/>
          <w:color w:val="002060"/>
          <w:sz w:val="20"/>
          <w:lang w:eastAsia="ja-JP"/>
        </w:rPr>
      </w:pPr>
      <w:r w:rsidRPr="00390CAD">
        <w:rPr>
          <w:rFonts w:eastAsia="Century Schoolbook" w:cs="Century Schoolbook"/>
          <w:b/>
          <w:noProof/>
          <w:color w:val="002060"/>
          <w:sz w:val="20"/>
        </w:rPr>
        <w:lastRenderedPageBreak/>
        <w:t>FHI 360 Volunteer Training</w:t>
      </w:r>
    </w:p>
    <w:p w14:paraId="7E0DA44E" w14:textId="13BA9868"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alibri" w:cs="Times New Roman"/>
          <w:color w:val="002060"/>
          <w:sz w:val="20"/>
        </w:rPr>
        <w:t xml:space="preserve">Work with FHI 360 to schedule the date and time for the </w:t>
      </w:r>
      <w:r w:rsidR="00B1532A">
        <w:rPr>
          <w:rFonts w:eastAsia="Calibri" w:cs="Times New Roman"/>
          <w:color w:val="002060"/>
          <w:sz w:val="20"/>
        </w:rPr>
        <w:t xml:space="preserve">three-hour </w:t>
      </w:r>
      <w:r w:rsidRPr="00390CAD">
        <w:rPr>
          <w:rFonts w:eastAsia="Calibri" w:cs="Times New Roman"/>
          <w:color w:val="002060"/>
          <w:sz w:val="20"/>
        </w:rPr>
        <w:t xml:space="preserve">volunteer training session. </w:t>
      </w:r>
    </w:p>
    <w:p w14:paraId="6C654FDA" w14:textId="77777777" w:rsidR="00DF3E5E" w:rsidRPr="00390CAD" w:rsidRDefault="00DF3E5E" w:rsidP="00793A07">
      <w:pPr>
        <w:numPr>
          <w:ilvl w:val="1"/>
          <w:numId w:val="7"/>
        </w:numPr>
        <w:spacing w:after="160" w:line="240" w:lineRule="auto"/>
        <w:ind w:left="810"/>
        <w:contextualSpacing/>
        <w:rPr>
          <w:rFonts w:eastAsia="Century Schoolbook" w:cs="Century Schoolbook"/>
          <w:color w:val="002060"/>
          <w:sz w:val="20"/>
          <w:lang w:eastAsia="ja-JP"/>
        </w:rPr>
      </w:pPr>
      <w:r w:rsidRPr="00390CAD">
        <w:rPr>
          <w:rFonts w:eastAsia="Calibri" w:cs="Times New Roman"/>
          <w:color w:val="002060"/>
          <w:sz w:val="20"/>
        </w:rPr>
        <w:t xml:space="preserve">If there will be more than 20 attendees, schedule two sessions (on the same day if possible). If taking this option, make sure people know they should stay for an entire session rather than coming in and out of both. </w:t>
      </w:r>
    </w:p>
    <w:p w14:paraId="05B54BD2" w14:textId="78759BA1"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Reserve a space for the session. Ensure there is a projector in the room</w:t>
      </w:r>
      <w:r w:rsidR="00B1532A">
        <w:rPr>
          <w:rFonts w:eastAsia="Century Schoolbook" w:cs="Century Schoolbook"/>
          <w:color w:val="002060"/>
          <w:sz w:val="20"/>
          <w:lang w:eastAsia="ja-JP"/>
        </w:rPr>
        <w:t xml:space="preserve"> </w:t>
      </w:r>
      <w:r w:rsidRPr="00390CAD">
        <w:rPr>
          <w:rFonts w:eastAsia="Century Schoolbook" w:cs="Century Schoolbook"/>
          <w:color w:val="002060"/>
          <w:sz w:val="20"/>
          <w:lang w:eastAsia="ja-JP"/>
        </w:rPr>
        <w:t xml:space="preserve">or another system for making presentations (if possible). </w:t>
      </w:r>
    </w:p>
    <w:p w14:paraId="172A60E1" w14:textId="494DCAE3"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Alert </w:t>
      </w:r>
      <w:r w:rsidR="00B1532A">
        <w:rPr>
          <w:rFonts w:eastAsia="Century Schoolbook" w:cs="Century Schoolbook"/>
          <w:color w:val="002060"/>
          <w:sz w:val="20"/>
          <w:lang w:eastAsia="ja-JP"/>
        </w:rPr>
        <w:t>s</w:t>
      </w:r>
      <w:r w:rsidRPr="00390CAD">
        <w:rPr>
          <w:rFonts w:eastAsia="Century Schoolbook" w:cs="Century Schoolbook"/>
          <w:color w:val="002060"/>
          <w:sz w:val="20"/>
          <w:lang w:eastAsia="ja-JP"/>
        </w:rPr>
        <w:t>ecurity of</w:t>
      </w:r>
      <w:r w:rsidR="007F47E0">
        <w:rPr>
          <w:rFonts w:eastAsia="Century Schoolbook" w:cs="Century Schoolbook"/>
          <w:color w:val="002060"/>
          <w:sz w:val="20"/>
          <w:lang w:eastAsia="ja-JP"/>
        </w:rPr>
        <w:t xml:space="preserve">ficials </w:t>
      </w:r>
      <w:r w:rsidR="00E72385">
        <w:rPr>
          <w:rFonts w:eastAsia="Century Schoolbook" w:cs="Century Schoolbook"/>
          <w:color w:val="002060"/>
          <w:sz w:val="20"/>
          <w:lang w:eastAsia="ja-JP"/>
        </w:rPr>
        <w:t xml:space="preserve">of the dates that guests </w:t>
      </w:r>
      <w:r w:rsidR="00EE287F">
        <w:rPr>
          <w:rFonts w:eastAsia="Century Schoolbook" w:cs="Century Schoolbook"/>
          <w:color w:val="002060"/>
          <w:sz w:val="20"/>
          <w:lang w:eastAsia="ja-JP"/>
        </w:rPr>
        <w:t>will be entering company facilities</w:t>
      </w:r>
      <w:r w:rsidR="0098077E">
        <w:rPr>
          <w:rFonts w:eastAsia="Century Schoolbook" w:cs="Century Schoolbook"/>
          <w:color w:val="002060"/>
          <w:sz w:val="20"/>
          <w:lang w:eastAsia="ja-JP"/>
        </w:rPr>
        <w:t xml:space="preserve"> and develop a guest list to provide to them</w:t>
      </w:r>
      <w:r w:rsidR="00EE287F">
        <w:rPr>
          <w:rFonts w:eastAsia="Century Schoolbook" w:cs="Century Schoolbook"/>
          <w:color w:val="002060"/>
          <w:sz w:val="20"/>
          <w:lang w:eastAsia="ja-JP"/>
        </w:rPr>
        <w:t>.</w:t>
      </w:r>
      <w:r w:rsidR="00B044E0">
        <w:rPr>
          <w:rFonts w:eastAsia="Century Schoolbook" w:cs="Century Schoolbook"/>
          <w:color w:val="002060"/>
          <w:sz w:val="20"/>
          <w:lang w:eastAsia="ja-JP"/>
        </w:rPr>
        <w:t xml:space="preserve"> Gue</w:t>
      </w:r>
      <w:r w:rsidR="0098077E">
        <w:rPr>
          <w:rFonts w:eastAsia="Century Schoolbook" w:cs="Century Schoolbook"/>
          <w:color w:val="002060"/>
          <w:sz w:val="20"/>
          <w:lang w:eastAsia="ja-JP"/>
        </w:rPr>
        <w:t xml:space="preserve">st will include </w:t>
      </w:r>
      <w:r w:rsidRPr="00390CAD">
        <w:rPr>
          <w:rFonts w:eastAsia="Century Schoolbook" w:cs="Century Schoolbook"/>
          <w:color w:val="002060"/>
          <w:sz w:val="20"/>
          <w:lang w:eastAsia="ja-JP"/>
        </w:rPr>
        <w:t>FHI 360 staff a</w:t>
      </w:r>
      <w:r w:rsidR="0098077E">
        <w:rPr>
          <w:rFonts w:eastAsia="Century Schoolbook" w:cs="Century Schoolbook"/>
          <w:color w:val="002060"/>
          <w:sz w:val="20"/>
          <w:lang w:eastAsia="ja-JP"/>
        </w:rPr>
        <w:t xml:space="preserve">s well as </w:t>
      </w:r>
      <w:r w:rsidRPr="00390CAD">
        <w:rPr>
          <w:rFonts w:eastAsia="Century Schoolbook" w:cs="Century Schoolbook"/>
          <w:color w:val="002060"/>
          <w:sz w:val="20"/>
          <w:lang w:eastAsia="ja-JP"/>
        </w:rPr>
        <w:t xml:space="preserve">staff from the </w:t>
      </w:r>
      <w:r w:rsidR="0098077E">
        <w:rPr>
          <w:rFonts w:eastAsia="Century Schoolbook" w:cs="Century Schoolbook"/>
          <w:color w:val="002060"/>
          <w:sz w:val="20"/>
          <w:lang w:eastAsia="ja-JP"/>
        </w:rPr>
        <w:t>s</w:t>
      </w:r>
      <w:r w:rsidRPr="00390CAD">
        <w:rPr>
          <w:rFonts w:eastAsia="Century Schoolbook" w:cs="Century Schoolbook"/>
          <w:color w:val="002060"/>
          <w:sz w:val="20"/>
          <w:lang w:eastAsia="ja-JP"/>
        </w:rPr>
        <w:t xml:space="preserve">ite </w:t>
      </w:r>
      <w:r w:rsidR="0098077E">
        <w:rPr>
          <w:rFonts w:eastAsia="Century Schoolbook" w:cs="Century Schoolbook"/>
          <w:color w:val="002060"/>
          <w:sz w:val="20"/>
          <w:lang w:eastAsia="ja-JP"/>
        </w:rPr>
        <w:t>c</w:t>
      </w:r>
      <w:r w:rsidRPr="00390CAD">
        <w:rPr>
          <w:rFonts w:eastAsia="Century Schoolbook" w:cs="Century Schoolbook"/>
          <w:color w:val="002060"/>
          <w:sz w:val="20"/>
          <w:lang w:eastAsia="ja-JP"/>
        </w:rPr>
        <w:t xml:space="preserve">oordinating </w:t>
      </w:r>
      <w:r w:rsidR="0098077E">
        <w:rPr>
          <w:rFonts w:eastAsia="Century Schoolbook" w:cs="Century Schoolbook"/>
          <w:color w:val="002060"/>
          <w:sz w:val="20"/>
          <w:lang w:eastAsia="ja-JP"/>
        </w:rPr>
        <w:t>entity.</w:t>
      </w:r>
      <w:r w:rsidRPr="00390CAD">
        <w:rPr>
          <w:rFonts w:eastAsia="Century Schoolbook" w:cs="Century Schoolbook"/>
          <w:color w:val="002060"/>
          <w:sz w:val="20"/>
          <w:lang w:eastAsia="ja-JP"/>
        </w:rPr>
        <w:t xml:space="preserve"> </w:t>
      </w:r>
      <w:r w:rsidR="0098077E">
        <w:rPr>
          <w:rFonts w:eastAsia="Century Schoolbook" w:cs="Century Schoolbook"/>
          <w:color w:val="002060"/>
          <w:sz w:val="20"/>
          <w:lang w:eastAsia="ja-JP"/>
        </w:rPr>
        <w:t xml:space="preserve">If </w:t>
      </w:r>
      <w:r w:rsidRPr="00390CAD">
        <w:rPr>
          <w:rFonts w:eastAsia="Century Schoolbook" w:cs="Century Schoolbook"/>
          <w:color w:val="002060"/>
          <w:sz w:val="20"/>
          <w:lang w:eastAsia="ja-JP"/>
        </w:rPr>
        <w:t xml:space="preserve">higher education </w:t>
      </w:r>
      <w:r w:rsidR="004650D2">
        <w:rPr>
          <w:rFonts w:eastAsia="Century Schoolbook" w:cs="Century Schoolbook"/>
          <w:color w:val="002060"/>
          <w:sz w:val="20"/>
          <w:lang w:eastAsia="ja-JP"/>
        </w:rPr>
        <w:t>participant</w:t>
      </w:r>
      <w:r w:rsidRPr="00390CAD">
        <w:rPr>
          <w:rFonts w:eastAsia="Century Schoolbook" w:cs="Century Schoolbook"/>
          <w:color w:val="002060"/>
          <w:sz w:val="20"/>
          <w:lang w:eastAsia="ja-JP"/>
        </w:rPr>
        <w:t>s or other volunteers are working with BTE, t</w:t>
      </w:r>
      <w:r w:rsidR="0098077E">
        <w:rPr>
          <w:rFonts w:eastAsia="Century Schoolbook" w:cs="Century Schoolbook"/>
          <w:color w:val="002060"/>
          <w:sz w:val="20"/>
          <w:lang w:eastAsia="ja-JP"/>
        </w:rPr>
        <w:t>hey should also be i</w:t>
      </w:r>
      <w:r w:rsidR="00506D81">
        <w:rPr>
          <w:rFonts w:eastAsia="Century Schoolbook" w:cs="Century Schoolbook"/>
          <w:color w:val="002060"/>
          <w:sz w:val="20"/>
          <w:lang w:eastAsia="ja-JP"/>
        </w:rPr>
        <w:t>nvited and included on the list of expected guests.</w:t>
      </w:r>
    </w:p>
    <w:p w14:paraId="4FD343F2" w14:textId="0E8BE4A2"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Print a packet of volunteer materials for each prospective volunteer attending the training session. Please be sure to include the following</w:t>
      </w:r>
      <w:r w:rsidR="00451105">
        <w:rPr>
          <w:rFonts w:eastAsia="Century Schoolbook" w:cs="Century Schoolbook"/>
          <w:color w:val="002060"/>
          <w:sz w:val="20"/>
          <w:lang w:eastAsia="ja-JP"/>
        </w:rPr>
        <w:t>:</w:t>
      </w:r>
    </w:p>
    <w:p w14:paraId="76E27B32" w14:textId="1EE26116" w:rsidR="00DF3E5E" w:rsidRPr="00390CAD" w:rsidRDefault="00DF3E5E" w:rsidP="00793A07">
      <w:pPr>
        <w:numPr>
          <w:ilvl w:val="1"/>
          <w:numId w:val="7"/>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FHI 360 session handouts</w:t>
      </w:r>
      <w:r w:rsidR="002926FD">
        <w:rPr>
          <w:rFonts w:eastAsia="Century Schoolbook" w:cs="Century Schoolbook"/>
          <w:color w:val="002060"/>
          <w:sz w:val="20"/>
          <w:lang w:eastAsia="ja-JP"/>
        </w:rPr>
        <w:t>.</w:t>
      </w:r>
    </w:p>
    <w:p w14:paraId="699D16A9" w14:textId="7BA1BBDF" w:rsidR="00DF3E5E" w:rsidRPr="00390CAD" w:rsidRDefault="00DF3E5E" w:rsidP="00793A07">
      <w:pPr>
        <w:numPr>
          <w:ilvl w:val="1"/>
          <w:numId w:val="7"/>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BTE Calendar of Activities</w:t>
      </w:r>
      <w:r w:rsidR="002926FD">
        <w:rPr>
          <w:rFonts w:eastAsia="Century Schoolbook" w:cs="Century Schoolbook"/>
          <w:color w:val="002060"/>
          <w:sz w:val="20"/>
          <w:lang w:eastAsia="ja-JP"/>
        </w:rPr>
        <w:t>.</w:t>
      </w:r>
    </w:p>
    <w:p w14:paraId="4A7B4801" w14:textId="4B3A971D" w:rsidR="00DF3E5E" w:rsidRPr="00390CAD" w:rsidRDefault="00DF3E5E" w:rsidP="00793A07">
      <w:pPr>
        <w:numPr>
          <w:ilvl w:val="1"/>
          <w:numId w:val="7"/>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List of activities for volunteers (created by the Site Coordinator)</w:t>
      </w:r>
      <w:r w:rsidR="002926FD">
        <w:rPr>
          <w:rFonts w:eastAsia="Century Schoolbook" w:cs="Century Schoolbook"/>
          <w:color w:val="002060"/>
          <w:sz w:val="20"/>
          <w:lang w:eastAsia="ja-JP"/>
        </w:rPr>
        <w:t>.</w:t>
      </w:r>
    </w:p>
    <w:p w14:paraId="76863CCE" w14:textId="21C41C83" w:rsidR="00DF3E5E" w:rsidRPr="00390CAD" w:rsidRDefault="00DF3E5E" w:rsidP="00793A07">
      <w:pPr>
        <w:numPr>
          <w:ilvl w:val="1"/>
          <w:numId w:val="7"/>
        </w:numPr>
        <w:spacing w:after="160" w:line="240" w:lineRule="auto"/>
        <w:ind w:left="81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Program </w:t>
      </w:r>
      <w:r w:rsidR="00451105">
        <w:rPr>
          <w:rFonts w:eastAsia="Century Schoolbook" w:cs="Century Schoolbook"/>
          <w:color w:val="002060"/>
          <w:sz w:val="20"/>
          <w:lang w:eastAsia="ja-JP"/>
        </w:rPr>
        <w:t>f</w:t>
      </w:r>
      <w:r w:rsidRPr="00390CAD">
        <w:rPr>
          <w:rFonts w:eastAsia="Century Schoolbook" w:cs="Century Schoolbook"/>
          <w:color w:val="002060"/>
          <w:sz w:val="20"/>
          <w:lang w:eastAsia="ja-JP"/>
        </w:rPr>
        <w:t>ramework</w:t>
      </w:r>
    </w:p>
    <w:p w14:paraId="16D7A100" w14:textId="79709BEF"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Send out emails to all interested candidates stating the location, time</w:t>
      </w:r>
      <w:r w:rsidR="002926FD">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and purpose of the </w:t>
      </w:r>
      <w:r w:rsidR="002926FD">
        <w:rPr>
          <w:rFonts w:eastAsia="Century Schoolbook" w:cs="Century Schoolbook"/>
          <w:color w:val="002060"/>
          <w:sz w:val="20"/>
          <w:lang w:eastAsia="ja-JP"/>
        </w:rPr>
        <w:t xml:space="preserve">training </w:t>
      </w:r>
      <w:r w:rsidRPr="00390CAD">
        <w:rPr>
          <w:rFonts w:eastAsia="Century Schoolbook" w:cs="Century Schoolbook"/>
          <w:color w:val="002060"/>
          <w:sz w:val="20"/>
          <w:lang w:eastAsia="ja-JP"/>
        </w:rPr>
        <w:t>session</w:t>
      </w:r>
      <w:r w:rsidR="002926FD">
        <w:rPr>
          <w:rFonts w:eastAsia="Century Schoolbook" w:cs="Century Schoolbook"/>
          <w:color w:val="002060"/>
          <w:sz w:val="20"/>
          <w:lang w:eastAsia="ja-JP"/>
        </w:rPr>
        <w:t>.</w:t>
      </w:r>
    </w:p>
    <w:p w14:paraId="694841B5" w14:textId="77777777"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Secure other materials typically needed—flip charts, markers, post-it notes; FHI 360 will request these items and any others needed.  </w:t>
      </w:r>
    </w:p>
    <w:p w14:paraId="140DAC40" w14:textId="1F71A596"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Invite your BTE </w:t>
      </w:r>
      <w:r w:rsidR="00373FE8">
        <w:rPr>
          <w:rFonts w:eastAsia="Century Schoolbook" w:cs="Century Schoolbook"/>
          <w:color w:val="002060"/>
          <w:sz w:val="20"/>
          <w:lang w:eastAsia="ja-JP"/>
        </w:rPr>
        <w:t>S</w:t>
      </w:r>
      <w:r w:rsidRPr="00390CAD">
        <w:rPr>
          <w:rFonts w:eastAsia="Century Schoolbook" w:cs="Century Schoolbook"/>
          <w:color w:val="002060"/>
          <w:sz w:val="20"/>
          <w:lang w:eastAsia="ja-JP"/>
        </w:rPr>
        <w:t xml:space="preserve">ite </w:t>
      </w:r>
      <w:r w:rsidR="00373FE8">
        <w:rPr>
          <w:rFonts w:eastAsia="Century Schoolbook" w:cs="Century Schoolbook"/>
          <w:color w:val="002060"/>
          <w:sz w:val="20"/>
          <w:lang w:eastAsia="ja-JP"/>
        </w:rPr>
        <w:t>C</w:t>
      </w:r>
      <w:r w:rsidRPr="00390CAD">
        <w:rPr>
          <w:rFonts w:eastAsia="Century Schoolbook" w:cs="Century Schoolbook"/>
          <w:color w:val="002060"/>
          <w:sz w:val="20"/>
          <w:lang w:eastAsia="ja-JP"/>
        </w:rPr>
        <w:t>oordinator and Executive Sponsor</w:t>
      </w:r>
      <w:r w:rsidR="005D3AC9">
        <w:rPr>
          <w:rFonts w:eastAsia="Century Schoolbook" w:cs="Century Schoolbook"/>
          <w:color w:val="002060"/>
          <w:sz w:val="20"/>
          <w:lang w:eastAsia="ja-JP"/>
        </w:rPr>
        <w:t xml:space="preserve"> from your </w:t>
      </w:r>
      <w:r w:rsidR="009C768F">
        <w:rPr>
          <w:rFonts w:eastAsia="Century Schoolbook" w:cs="Century Schoolbook"/>
          <w:color w:val="002060"/>
          <w:sz w:val="20"/>
          <w:lang w:eastAsia="ja-JP"/>
        </w:rPr>
        <w:t>local operating company</w:t>
      </w:r>
      <w:r w:rsidRPr="00390CAD">
        <w:rPr>
          <w:rFonts w:eastAsia="Century Schoolbook" w:cs="Century Schoolbook"/>
          <w:color w:val="002060"/>
          <w:sz w:val="20"/>
          <w:lang w:eastAsia="ja-JP"/>
        </w:rPr>
        <w:t xml:space="preserve"> to attend</w:t>
      </w:r>
      <w:r w:rsidR="009C768F">
        <w:rPr>
          <w:rFonts w:eastAsia="Century Schoolbook" w:cs="Century Schoolbook"/>
          <w:color w:val="002060"/>
          <w:sz w:val="20"/>
          <w:lang w:eastAsia="ja-JP"/>
        </w:rPr>
        <w:t>.</w:t>
      </w:r>
    </w:p>
    <w:p w14:paraId="6B95D183" w14:textId="4B4F1607" w:rsidR="00DF3E5E" w:rsidRPr="00390CAD" w:rsidRDefault="00DF3E5E" w:rsidP="00793A07">
      <w:pPr>
        <w:numPr>
          <w:ilvl w:val="0"/>
          <w:numId w:val="7"/>
        </w:numPr>
        <w:spacing w:after="160" w:line="240"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If needed, order food for the event</w:t>
      </w:r>
      <w:r w:rsidR="009C768F">
        <w:rPr>
          <w:rFonts w:eastAsia="Century Schoolbook" w:cs="Century Schoolbook"/>
          <w:color w:val="002060"/>
          <w:sz w:val="20"/>
          <w:lang w:eastAsia="ja-JP"/>
        </w:rPr>
        <w:t>.</w:t>
      </w:r>
    </w:p>
    <w:p w14:paraId="6D938C9E" w14:textId="3DB83167" w:rsidR="00DF3E5E" w:rsidRDefault="00DF3E5E" w:rsidP="00DF3E5E">
      <w:pPr>
        <w:tabs>
          <w:tab w:val="left" w:pos="1950"/>
        </w:tabs>
        <w:spacing w:after="160" w:line="259" w:lineRule="auto"/>
        <w:rPr>
          <w:rFonts w:ascii="Calibri" w:eastAsia="Century Schoolbook" w:hAnsi="Calibri" w:cs="Century Schoolbook"/>
          <w:lang w:eastAsia="ja-JP"/>
        </w:rPr>
      </w:pPr>
    </w:p>
    <w:p w14:paraId="5E4C0DCA" w14:textId="26B9E244" w:rsidR="00EA6DF6" w:rsidRDefault="00EA6DF6" w:rsidP="00DF3E5E">
      <w:pPr>
        <w:tabs>
          <w:tab w:val="left" w:pos="1950"/>
        </w:tabs>
        <w:spacing w:after="160" w:line="259" w:lineRule="auto"/>
        <w:rPr>
          <w:rFonts w:ascii="Calibri" w:eastAsia="Century Schoolbook" w:hAnsi="Calibri" w:cs="Century Schoolbook"/>
          <w:lang w:eastAsia="ja-JP"/>
        </w:rPr>
      </w:pPr>
    </w:p>
    <w:p w14:paraId="442A030D" w14:textId="77DD7FAD" w:rsidR="00EA6DF6" w:rsidRDefault="00EA6DF6" w:rsidP="00DF3E5E">
      <w:pPr>
        <w:tabs>
          <w:tab w:val="left" w:pos="1950"/>
        </w:tabs>
        <w:spacing w:after="160" w:line="259" w:lineRule="auto"/>
        <w:rPr>
          <w:rFonts w:ascii="Calibri" w:eastAsia="Century Schoolbook" w:hAnsi="Calibri" w:cs="Century Schoolbook"/>
          <w:lang w:eastAsia="ja-JP"/>
        </w:rPr>
      </w:pPr>
    </w:p>
    <w:p w14:paraId="0778033E" w14:textId="6ACD212E" w:rsidR="00EA6DF6" w:rsidRDefault="00EA6DF6" w:rsidP="00DF3E5E">
      <w:pPr>
        <w:tabs>
          <w:tab w:val="left" w:pos="1950"/>
        </w:tabs>
        <w:spacing w:after="160" w:line="259" w:lineRule="auto"/>
        <w:rPr>
          <w:rFonts w:ascii="Calibri" w:eastAsia="Century Schoolbook" w:hAnsi="Calibri" w:cs="Century Schoolbook"/>
          <w:lang w:eastAsia="ja-JP"/>
        </w:rPr>
      </w:pPr>
    </w:p>
    <w:p w14:paraId="5A7EC836" w14:textId="7BC4FF9E" w:rsidR="00EA6DF6" w:rsidRDefault="00EA6DF6" w:rsidP="00DF3E5E">
      <w:pPr>
        <w:tabs>
          <w:tab w:val="left" w:pos="1950"/>
        </w:tabs>
        <w:spacing w:after="160" w:line="259" w:lineRule="auto"/>
        <w:rPr>
          <w:rFonts w:ascii="Calibri" w:eastAsia="Century Schoolbook" w:hAnsi="Calibri" w:cs="Century Schoolbook"/>
          <w:lang w:eastAsia="ja-JP"/>
        </w:rPr>
      </w:pPr>
    </w:p>
    <w:p w14:paraId="4F8F553F" w14:textId="3CA1F512" w:rsidR="00EA6DF6" w:rsidRDefault="00EA6DF6" w:rsidP="00DF3E5E">
      <w:pPr>
        <w:tabs>
          <w:tab w:val="left" w:pos="1950"/>
        </w:tabs>
        <w:spacing w:after="160" w:line="259" w:lineRule="auto"/>
        <w:rPr>
          <w:rFonts w:ascii="Calibri" w:eastAsia="Century Schoolbook" w:hAnsi="Calibri" w:cs="Century Schoolbook"/>
          <w:lang w:eastAsia="ja-JP"/>
        </w:rPr>
      </w:pPr>
    </w:p>
    <w:p w14:paraId="2C438B95" w14:textId="3DBE41A1" w:rsidR="00EA6DF6" w:rsidRDefault="00EA6DF6" w:rsidP="00DF3E5E">
      <w:pPr>
        <w:tabs>
          <w:tab w:val="left" w:pos="1950"/>
        </w:tabs>
        <w:spacing w:after="160" w:line="259" w:lineRule="auto"/>
        <w:rPr>
          <w:rFonts w:ascii="Calibri" w:eastAsia="Century Schoolbook" w:hAnsi="Calibri" w:cs="Century Schoolbook"/>
          <w:lang w:eastAsia="ja-JP"/>
        </w:rPr>
      </w:pPr>
    </w:p>
    <w:p w14:paraId="46E89109" w14:textId="350604FB" w:rsidR="00EA6DF6" w:rsidRDefault="00EA6DF6" w:rsidP="00DF3E5E">
      <w:pPr>
        <w:tabs>
          <w:tab w:val="left" w:pos="1950"/>
        </w:tabs>
        <w:spacing w:after="160" w:line="259" w:lineRule="auto"/>
        <w:rPr>
          <w:rFonts w:ascii="Calibri" w:eastAsia="Century Schoolbook" w:hAnsi="Calibri" w:cs="Century Schoolbook"/>
          <w:lang w:eastAsia="ja-JP"/>
        </w:rPr>
      </w:pPr>
    </w:p>
    <w:p w14:paraId="42F9F0CB" w14:textId="6091A254" w:rsidR="00EA6DF6" w:rsidRDefault="00EA6DF6" w:rsidP="00DF3E5E">
      <w:pPr>
        <w:tabs>
          <w:tab w:val="left" w:pos="1950"/>
        </w:tabs>
        <w:spacing w:after="160" w:line="259" w:lineRule="auto"/>
        <w:rPr>
          <w:rFonts w:ascii="Calibri" w:eastAsia="Century Schoolbook" w:hAnsi="Calibri" w:cs="Century Schoolbook"/>
          <w:lang w:eastAsia="ja-JP"/>
        </w:rPr>
      </w:pPr>
    </w:p>
    <w:p w14:paraId="4E0D6002" w14:textId="04AE5221" w:rsidR="00EA6DF6" w:rsidRDefault="00EA6DF6" w:rsidP="00DF3E5E">
      <w:pPr>
        <w:tabs>
          <w:tab w:val="left" w:pos="1950"/>
        </w:tabs>
        <w:spacing w:after="160" w:line="259" w:lineRule="auto"/>
        <w:rPr>
          <w:rFonts w:ascii="Calibri" w:eastAsia="Century Schoolbook" w:hAnsi="Calibri" w:cs="Century Schoolbook"/>
          <w:lang w:eastAsia="ja-JP"/>
        </w:rPr>
      </w:pPr>
    </w:p>
    <w:p w14:paraId="2E918160" w14:textId="656D4162" w:rsidR="00EA6DF6" w:rsidRDefault="00EA6DF6" w:rsidP="00DF3E5E">
      <w:pPr>
        <w:tabs>
          <w:tab w:val="left" w:pos="1950"/>
        </w:tabs>
        <w:spacing w:after="160" w:line="259" w:lineRule="auto"/>
        <w:rPr>
          <w:rFonts w:ascii="Calibri" w:eastAsia="Century Schoolbook" w:hAnsi="Calibri" w:cs="Century Schoolbook"/>
          <w:lang w:eastAsia="ja-JP"/>
        </w:rPr>
      </w:pPr>
    </w:p>
    <w:p w14:paraId="2B72410B" w14:textId="6B667BC9" w:rsidR="00EA6DF6" w:rsidRDefault="00EA6DF6" w:rsidP="00DF3E5E">
      <w:pPr>
        <w:tabs>
          <w:tab w:val="left" w:pos="1950"/>
        </w:tabs>
        <w:spacing w:after="160" w:line="259" w:lineRule="auto"/>
        <w:rPr>
          <w:rFonts w:ascii="Calibri" w:eastAsia="Century Schoolbook" w:hAnsi="Calibri" w:cs="Century Schoolbook"/>
          <w:lang w:eastAsia="ja-JP"/>
        </w:rPr>
      </w:pPr>
    </w:p>
    <w:p w14:paraId="55A7CFF2" w14:textId="77777777" w:rsidR="00EA6DF6" w:rsidRPr="00DF3E5E" w:rsidRDefault="00EA6DF6" w:rsidP="00DF3E5E">
      <w:pPr>
        <w:tabs>
          <w:tab w:val="left" w:pos="1950"/>
        </w:tabs>
        <w:spacing w:after="160" w:line="259" w:lineRule="auto"/>
        <w:rPr>
          <w:rFonts w:ascii="Calibri" w:eastAsia="Century Schoolbook" w:hAnsi="Calibri" w:cs="Century Schoolbook"/>
          <w:lang w:eastAsia="ja-JP"/>
        </w:rPr>
      </w:pPr>
    </w:p>
    <w:p w14:paraId="50867751" w14:textId="05866B06" w:rsidR="00DF3E5E" w:rsidRPr="00707ED2" w:rsidRDefault="00DF3E5E" w:rsidP="00707ED2">
      <w:pPr>
        <w:pStyle w:val="Heading1"/>
        <w:rPr>
          <w:b/>
          <w:color w:val="C00000"/>
          <w:sz w:val="32"/>
        </w:rPr>
      </w:pPr>
      <w:bookmarkStart w:id="57" w:name="_Toc498011887"/>
      <w:bookmarkStart w:id="58" w:name="_Toc19259022"/>
      <w:r w:rsidRPr="00707ED2">
        <w:rPr>
          <w:b/>
          <w:color w:val="C00000"/>
          <w:sz w:val="32"/>
        </w:rPr>
        <w:lastRenderedPageBreak/>
        <w:t>Implementing Activities Checklist</w:t>
      </w:r>
      <w:bookmarkEnd w:id="57"/>
      <w:bookmarkEnd w:id="58"/>
    </w:p>
    <w:p w14:paraId="519C4A3F" w14:textId="21124FFA" w:rsidR="00DF3E5E" w:rsidRPr="00390CAD" w:rsidRDefault="00DF3E5E" w:rsidP="00DF3E5E">
      <w:pPr>
        <w:spacing w:after="160" w:line="259" w:lineRule="auto"/>
        <w:rPr>
          <w:rFonts w:eastAsia="Calibri" w:cs="Times New Roman"/>
          <w:color w:val="002060"/>
          <w:sz w:val="20"/>
          <w:lang w:eastAsia="ja-JP"/>
        </w:rPr>
      </w:pPr>
      <w:r w:rsidRPr="00390CAD">
        <w:rPr>
          <w:rFonts w:eastAsia="Calibri" w:cs="Times New Roman"/>
          <w:color w:val="002060"/>
          <w:sz w:val="20"/>
          <w:lang w:eastAsia="ja-JP"/>
        </w:rPr>
        <w:t>When J</w:t>
      </w:r>
      <w:r w:rsidR="00A56868">
        <w:rPr>
          <w:rFonts w:eastAsia="Calibri" w:cs="Times New Roman"/>
          <w:color w:val="002060"/>
          <w:sz w:val="20"/>
          <w:lang w:eastAsia="ja-JP"/>
        </w:rPr>
        <w:t>&amp;J</w:t>
      </w:r>
      <w:r w:rsidRPr="00390CAD">
        <w:rPr>
          <w:rFonts w:eastAsia="Calibri" w:cs="Times New Roman"/>
          <w:color w:val="002060"/>
          <w:sz w:val="20"/>
          <w:lang w:eastAsia="ja-JP"/>
        </w:rPr>
        <w:t xml:space="preserve"> volunteers work with </w:t>
      </w:r>
      <w:r w:rsidR="004650D2">
        <w:rPr>
          <w:rFonts w:eastAsia="Calibri" w:cs="Times New Roman"/>
          <w:color w:val="002060"/>
          <w:sz w:val="20"/>
          <w:lang w:eastAsia="ja-JP"/>
        </w:rPr>
        <w:t>participant</w:t>
      </w:r>
      <w:r w:rsidRPr="00390CAD">
        <w:rPr>
          <w:rFonts w:eastAsia="Calibri" w:cs="Times New Roman"/>
          <w:color w:val="002060"/>
          <w:sz w:val="20"/>
          <w:lang w:eastAsia="ja-JP"/>
        </w:rPr>
        <w:t xml:space="preserve">s, the </w:t>
      </w:r>
      <w:r w:rsidRPr="00390CAD">
        <w:rPr>
          <w:rFonts w:eastAsia="Calibri" w:cs="Times New Roman"/>
          <w:b/>
          <w:bCs/>
          <w:color w:val="002060"/>
          <w:sz w:val="20"/>
          <w:lang w:eastAsia="ja-JP"/>
        </w:rPr>
        <w:t xml:space="preserve">BTE </w:t>
      </w:r>
      <w:r w:rsidR="00A56868">
        <w:rPr>
          <w:rFonts w:eastAsia="Calibri" w:cs="Times New Roman"/>
          <w:b/>
          <w:bCs/>
          <w:color w:val="002060"/>
          <w:sz w:val="20"/>
          <w:lang w:eastAsia="ja-JP"/>
        </w:rPr>
        <w:t>c</w:t>
      </w:r>
      <w:r w:rsidRPr="00390CAD">
        <w:rPr>
          <w:rFonts w:eastAsia="Calibri" w:cs="Times New Roman"/>
          <w:b/>
          <w:bCs/>
          <w:color w:val="002060"/>
          <w:sz w:val="20"/>
          <w:lang w:eastAsia="ja-JP"/>
        </w:rPr>
        <w:t>hampions</w:t>
      </w:r>
      <w:r w:rsidRPr="00390CAD">
        <w:rPr>
          <w:rFonts w:eastAsia="Calibri" w:cs="Times New Roman"/>
          <w:color w:val="002060"/>
          <w:sz w:val="20"/>
          <w:lang w:eastAsia="ja-JP"/>
        </w:rPr>
        <w:t xml:space="preserve"> may be directly involved with the activities, but </w:t>
      </w:r>
      <w:r w:rsidR="00A56868">
        <w:rPr>
          <w:rFonts w:eastAsia="Calibri" w:cs="Times New Roman"/>
          <w:color w:val="002060"/>
          <w:sz w:val="20"/>
          <w:lang w:eastAsia="ja-JP"/>
        </w:rPr>
        <w:t xml:space="preserve">they </w:t>
      </w:r>
      <w:r w:rsidRPr="00390CAD">
        <w:rPr>
          <w:rFonts w:eastAsia="Calibri" w:cs="Times New Roman"/>
          <w:color w:val="002060"/>
          <w:sz w:val="20"/>
          <w:lang w:eastAsia="ja-JP"/>
        </w:rPr>
        <w:t>always play an oversight role. Any</w:t>
      </w:r>
      <w:r w:rsidR="00587980">
        <w:rPr>
          <w:rFonts w:eastAsia="Calibri" w:cs="Times New Roman"/>
          <w:color w:val="002060"/>
          <w:sz w:val="20"/>
          <w:lang w:eastAsia="ja-JP"/>
        </w:rPr>
        <w:t xml:space="preserve"> </w:t>
      </w:r>
      <w:r w:rsidRPr="00390CAD">
        <w:rPr>
          <w:rFonts w:eastAsia="Calibri" w:cs="Times New Roman"/>
          <w:color w:val="002060"/>
          <w:sz w:val="20"/>
          <w:lang w:eastAsia="ja-JP"/>
        </w:rPr>
        <w:t xml:space="preserve">time volunteers are conducting an activity, the BTE </w:t>
      </w:r>
      <w:r w:rsidR="008F299E">
        <w:rPr>
          <w:rFonts w:eastAsia="Calibri" w:cs="Times New Roman"/>
          <w:color w:val="002060"/>
          <w:sz w:val="20"/>
          <w:lang w:eastAsia="ja-JP"/>
        </w:rPr>
        <w:t>c</w:t>
      </w:r>
      <w:r w:rsidRPr="00390CAD">
        <w:rPr>
          <w:rFonts w:eastAsia="Calibri" w:cs="Times New Roman"/>
          <w:color w:val="002060"/>
          <w:sz w:val="20"/>
          <w:lang w:eastAsia="ja-JP"/>
        </w:rPr>
        <w:t xml:space="preserve">hampions should run through the following checklist. Some of these items may be delegated to specific </w:t>
      </w:r>
      <w:r w:rsidRPr="00390CAD">
        <w:rPr>
          <w:rFonts w:eastAsia="Calibri" w:cs="Times New Roman"/>
          <w:bCs/>
          <w:color w:val="002060"/>
          <w:sz w:val="20"/>
          <w:lang w:eastAsia="ja-JP"/>
        </w:rPr>
        <w:t>BTE</w:t>
      </w:r>
      <w:r w:rsidRPr="00390CAD">
        <w:rPr>
          <w:rFonts w:eastAsia="Calibri" w:cs="Times New Roman"/>
          <w:color w:val="002060"/>
          <w:sz w:val="20"/>
          <w:lang w:eastAsia="ja-JP"/>
        </w:rPr>
        <w:t xml:space="preserve"> </w:t>
      </w:r>
      <w:r w:rsidRPr="00390CAD">
        <w:rPr>
          <w:rFonts w:eastAsia="Calibri" w:cs="Times New Roman"/>
          <w:bCs/>
          <w:color w:val="002060"/>
          <w:sz w:val="20"/>
          <w:lang w:eastAsia="ja-JP"/>
        </w:rPr>
        <w:t>volunteers,</w:t>
      </w:r>
      <w:r w:rsidRPr="00390CAD">
        <w:rPr>
          <w:rFonts w:eastAsia="Calibri" w:cs="Times New Roman"/>
          <w:color w:val="002060"/>
          <w:sz w:val="20"/>
          <w:lang w:eastAsia="ja-JP"/>
        </w:rPr>
        <w:t xml:space="preserve"> </w:t>
      </w:r>
      <w:r w:rsidR="008F299E">
        <w:rPr>
          <w:rFonts w:eastAsia="Calibri" w:cs="Times New Roman"/>
          <w:color w:val="002060"/>
          <w:sz w:val="20"/>
          <w:lang w:eastAsia="ja-JP"/>
        </w:rPr>
        <w:t>as</w:t>
      </w:r>
      <w:r w:rsidRPr="00390CAD">
        <w:rPr>
          <w:rFonts w:eastAsia="Calibri" w:cs="Times New Roman"/>
          <w:color w:val="002060"/>
          <w:sz w:val="20"/>
          <w:lang w:eastAsia="ja-JP"/>
        </w:rPr>
        <w:t xml:space="preserve"> appropriate.  </w:t>
      </w:r>
    </w:p>
    <w:p w14:paraId="73D93B55" w14:textId="77777777" w:rsidR="00DF3E5E" w:rsidRPr="00390CAD" w:rsidRDefault="00DF3E5E" w:rsidP="00DF3E5E">
      <w:pPr>
        <w:rPr>
          <w:rFonts w:eastAsia="Century Schoolbook" w:cs="Century Schoolbook"/>
          <w:b/>
          <w:bCs/>
          <w:color w:val="002060"/>
          <w:sz w:val="20"/>
          <w:lang w:eastAsia="ja-JP"/>
        </w:rPr>
      </w:pPr>
      <w:r w:rsidRPr="00390CAD">
        <w:rPr>
          <w:rFonts w:eastAsia="Century Schoolbook" w:cs="Century Schoolbook"/>
          <w:b/>
          <w:bCs/>
          <w:color w:val="002060"/>
          <w:sz w:val="20"/>
          <w:u w:val="single"/>
          <w:lang w:eastAsia="ja-JP"/>
        </w:rPr>
        <w:t>Activity Preparation Checklist:</w:t>
      </w:r>
    </w:p>
    <w:p w14:paraId="6FC63405" w14:textId="237C01E8"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Con</w:t>
      </w:r>
      <w:r w:rsidR="008F299E">
        <w:rPr>
          <w:rFonts w:eastAsia="Century Schoolbook" w:cs="Century Schoolbook"/>
          <w:color w:val="002060"/>
          <w:spacing w:val="5"/>
          <w:sz w:val="20"/>
          <w:lang w:eastAsia="ja-JP"/>
        </w:rPr>
        <w:t>tact</w:t>
      </w:r>
      <w:r w:rsidRPr="00390CAD">
        <w:rPr>
          <w:rFonts w:eastAsia="Century Schoolbook" w:cs="Century Schoolbook"/>
          <w:color w:val="002060"/>
          <w:spacing w:val="5"/>
          <w:sz w:val="20"/>
          <w:lang w:eastAsia="ja-JP"/>
        </w:rPr>
        <w:t xml:space="preserve"> BTE </w:t>
      </w:r>
      <w:r w:rsidR="007F6E93">
        <w:rPr>
          <w:rFonts w:eastAsia="Century Schoolbook" w:cs="Century Schoolbook"/>
          <w:color w:val="002060"/>
          <w:spacing w:val="5"/>
          <w:sz w:val="20"/>
          <w:lang w:eastAsia="ja-JP"/>
        </w:rPr>
        <w:t>S</w:t>
      </w:r>
      <w:r w:rsidRPr="00390CAD">
        <w:rPr>
          <w:rFonts w:eastAsia="Century Schoolbook" w:cs="Century Schoolbook"/>
          <w:color w:val="002060"/>
          <w:spacing w:val="5"/>
          <w:sz w:val="20"/>
          <w:lang w:eastAsia="ja-JP"/>
        </w:rPr>
        <w:t xml:space="preserve">ite </w:t>
      </w:r>
      <w:r w:rsidR="007F6E93">
        <w:rPr>
          <w:rFonts w:eastAsia="Century Schoolbook" w:cs="Century Schoolbook"/>
          <w:color w:val="002060"/>
          <w:spacing w:val="5"/>
          <w:sz w:val="20"/>
          <w:lang w:eastAsia="ja-JP"/>
        </w:rPr>
        <w:t>C</w:t>
      </w:r>
      <w:r w:rsidRPr="00390CAD">
        <w:rPr>
          <w:rFonts w:eastAsia="Century Schoolbook" w:cs="Century Schoolbook"/>
          <w:color w:val="002060"/>
          <w:spacing w:val="5"/>
          <w:sz w:val="20"/>
          <w:lang w:eastAsia="ja-JP"/>
        </w:rPr>
        <w:t>oordinator</w:t>
      </w:r>
      <w:r w:rsidR="008F299E">
        <w:rPr>
          <w:rFonts w:eastAsia="Century Schoolbook" w:cs="Century Schoolbook"/>
          <w:color w:val="002060"/>
          <w:spacing w:val="5"/>
          <w:sz w:val="20"/>
          <w:lang w:eastAsia="ja-JP"/>
        </w:rPr>
        <w:t xml:space="preserve"> to confirm</w:t>
      </w:r>
      <w:r w:rsidR="00216B0A">
        <w:rPr>
          <w:rFonts w:eastAsia="Century Schoolbook" w:cs="Century Schoolbook"/>
          <w:color w:val="002060"/>
          <w:spacing w:val="5"/>
          <w:sz w:val="20"/>
          <w:lang w:eastAsia="ja-JP"/>
        </w:rPr>
        <w:t>:</w:t>
      </w:r>
    </w:p>
    <w:p w14:paraId="21C6A5AB" w14:textId="5EA49739" w:rsidR="00DF3E5E" w:rsidRPr="00390CAD" w:rsidRDefault="008F299E" w:rsidP="00216B0A">
      <w:pPr>
        <w:numPr>
          <w:ilvl w:val="0"/>
          <w:numId w:val="12"/>
        </w:numPr>
        <w:spacing w:after="160" w:line="259" w:lineRule="auto"/>
        <w:ind w:left="810"/>
        <w:contextualSpacing/>
        <w:rPr>
          <w:rFonts w:eastAsia="Century Schoolbook" w:cs="Century Schoolbook"/>
          <w:color w:val="002060"/>
          <w:sz w:val="20"/>
          <w:lang w:eastAsia="ja-JP"/>
        </w:rPr>
      </w:pPr>
      <w:r>
        <w:rPr>
          <w:rFonts w:eastAsia="Century Schoolbook" w:cs="Century Schoolbook"/>
          <w:color w:val="002060"/>
          <w:spacing w:val="5"/>
          <w:sz w:val="20"/>
          <w:lang w:eastAsia="ja-JP"/>
        </w:rPr>
        <w:t>Event d</w:t>
      </w:r>
      <w:r w:rsidR="00DF3E5E" w:rsidRPr="00390CAD">
        <w:rPr>
          <w:rFonts w:eastAsia="Century Schoolbook" w:cs="Century Schoolbook"/>
          <w:color w:val="002060"/>
          <w:spacing w:val="5"/>
          <w:sz w:val="20"/>
          <w:lang w:eastAsia="ja-JP"/>
        </w:rPr>
        <w:t>etails</w:t>
      </w:r>
      <w:r>
        <w:rPr>
          <w:rFonts w:eastAsia="Century Schoolbook" w:cs="Century Schoolbook"/>
          <w:color w:val="002060"/>
          <w:spacing w:val="5"/>
          <w:sz w:val="20"/>
          <w:lang w:eastAsia="ja-JP"/>
        </w:rPr>
        <w:t>,</w:t>
      </w:r>
      <w:r w:rsidR="00DF3E5E" w:rsidRPr="00390CAD">
        <w:rPr>
          <w:rFonts w:eastAsia="Century Schoolbook" w:cs="Century Schoolbook"/>
          <w:color w:val="002060"/>
          <w:spacing w:val="5"/>
          <w:sz w:val="20"/>
          <w:lang w:eastAsia="ja-JP"/>
        </w:rPr>
        <w:t xml:space="preserve"> including estimated number of </w:t>
      </w:r>
      <w:r w:rsidR="004650D2">
        <w:rPr>
          <w:rFonts w:eastAsia="Century Schoolbook" w:cs="Century Schoolbook"/>
          <w:color w:val="002060"/>
          <w:spacing w:val="5"/>
          <w:sz w:val="20"/>
          <w:lang w:eastAsia="ja-JP"/>
        </w:rPr>
        <w:t>participant</w:t>
      </w:r>
      <w:r w:rsidR="00DF3E5E" w:rsidRPr="00390CAD">
        <w:rPr>
          <w:rFonts w:eastAsia="Century Schoolbook" w:cs="Century Schoolbook"/>
          <w:color w:val="002060"/>
          <w:spacing w:val="5"/>
          <w:sz w:val="20"/>
          <w:lang w:eastAsia="ja-JP"/>
        </w:rPr>
        <w:t>s attending</w:t>
      </w:r>
      <w:r>
        <w:rPr>
          <w:rFonts w:eastAsia="Century Schoolbook" w:cs="Century Schoolbook"/>
          <w:color w:val="002060"/>
          <w:spacing w:val="5"/>
          <w:sz w:val="20"/>
          <w:lang w:eastAsia="ja-JP"/>
        </w:rPr>
        <w:t>.</w:t>
      </w:r>
    </w:p>
    <w:p w14:paraId="5CCE62B7" w14:textId="2683CA15" w:rsidR="00DF3E5E" w:rsidRPr="00390CAD" w:rsidRDefault="00DF3E5E" w:rsidP="00216B0A">
      <w:pPr>
        <w:numPr>
          <w:ilvl w:val="0"/>
          <w:numId w:val="12"/>
        </w:numPr>
        <w:spacing w:after="160" w:line="259" w:lineRule="auto"/>
        <w:ind w:left="81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 xml:space="preserve">Date </w:t>
      </w:r>
      <w:r w:rsidR="008E66B4">
        <w:rPr>
          <w:rFonts w:eastAsia="Century Schoolbook" w:cs="Century Schoolbook"/>
          <w:color w:val="002060"/>
          <w:spacing w:val="5"/>
          <w:sz w:val="20"/>
          <w:lang w:eastAsia="ja-JP"/>
        </w:rPr>
        <w:t xml:space="preserve">and time </w:t>
      </w:r>
      <w:r w:rsidRPr="00390CAD">
        <w:rPr>
          <w:rFonts w:eastAsia="Century Schoolbook" w:cs="Century Schoolbook"/>
          <w:color w:val="002060"/>
          <w:spacing w:val="5"/>
          <w:sz w:val="20"/>
          <w:lang w:eastAsia="ja-JP"/>
        </w:rPr>
        <w:t>of activity</w:t>
      </w:r>
      <w:r w:rsidR="008F299E">
        <w:rPr>
          <w:rFonts w:eastAsia="Century Schoolbook" w:cs="Century Schoolbook"/>
          <w:color w:val="002060"/>
          <w:spacing w:val="5"/>
          <w:sz w:val="20"/>
          <w:lang w:eastAsia="ja-JP"/>
        </w:rPr>
        <w:t>.</w:t>
      </w:r>
    </w:p>
    <w:p w14:paraId="74ADFF43" w14:textId="1E830C3C" w:rsidR="00DF3E5E" w:rsidRPr="00390CAD" w:rsidRDefault="00DF3E5E" w:rsidP="00216B0A">
      <w:pPr>
        <w:numPr>
          <w:ilvl w:val="0"/>
          <w:numId w:val="12"/>
        </w:numPr>
        <w:spacing w:after="160" w:line="259" w:lineRule="auto"/>
        <w:ind w:left="81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Number of volunteers required</w:t>
      </w:r>
      <w:r w:rsidR="008F299E">
        <w:rPr>
          <w:rFonts w:eastAsia="Century Schoolbook" w:cs="Century Schoolbook"/>
          <w:color w:val="002060"/>
          <w:spacing w:val="5"/>
          <w:sz w:val="20"/>
          <w:lang w:eastAsia="ja-JP"/>
        </w:rPr>
        <w:t>.</w:t>
      </w:r>
    </w:p>
    <w:p w14:paraId="5226A60C" w14:textId="2D76F440" w:rsidR="00DF3E5E" w:rsidRPr="00390CAD" w:rsidRDefault="00DF3E5E" w:rsidP="00216B0A">
      <w:pPr>
        <w:numPr>
          <w:ilvl w:val="0"/>
          <w:numId w:val="12"/>
        </w:numPr>
        <w:spacing w:after="160" w:line="259" w:lineRule="auto"/>
        <w:ind w:left="81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Materials needed</w:t>
      </w:r>
      <w:r w:rsidR="008E66B4">
        <w:rPr>
          <w:rFonts w:eastAsia="Century Schoolbook" w:cs="Century Schoolbook"/>
          <w:color w:val="002060"/>
          <w:spacing w:val="5"/>
          <w:sz w:val="20"/>
          <w:lang w:eastAsia="ja-JP"/>
        </w:rPr>
        <w:t>.</w:t>
      </w:r>
    </w:p>
    <w:p w14:paraId="2FBD0C2D" w14:textId="616CBC21" w:rsidR="00DF3E5E" w:rsidRPr="00390CAD" w:rsidRDefault="00DF3E5E" w:rsidP="00216B0A">
      <w:pPr>
        <w:numPr>
          <w:ilvl w:val="0"/>
          <w:numId w:val="12"/>
        </w:numPr>
        <w:spacing w:after="160" w:line="259" w:lineRule="auto"/>
        <w:ind w:left="81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Food required, i</w:t>
      </w:r>
      <w:r w:rsidR="008E66B4">
        <w:rPr>
          <w:rFonts w:eastAsia="Century Schoolbook" w:cs="Century Schoolbook"/>
          <w:color w:val="002060"/>
          <w:spacing w:val="5"/>
          <w:sz w:val="20"/>
          <w:lang w:eastAsia="ja-JP"/>
        </w:rPr>
        <w:t>f activity is being help at J&amp;J facility.</w:t>
      </w:r>
    </w:p>
    <w:p w14:paraId="0288F0D2" w14:textId="237A2F95" w:rsidR="00DF3E5E" w:rsidRPr="00390CAD" w:rsidRDefault="00DF3E5E" w:rsidP="00216B0A">
      <w:pPr>
        <w:numPr>
          <w:ilvl w:val="0"/>
          <w:numId w:val="12"/>
        </w:numPr>
        <w:spacing w:after="160" w:line="259" w:lineRule="auto"/>
        <w:ind w:left="81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On</w:t>
      </w:r>
      <w:r w:rsidR="001A626E">
        <w:rPr>
          <w:rFonts w:eastAsia="Century Schoolbook" w:cs="Century Schoolbook"/>
          <w:color w:val="002060"/>
          <w:spacing w:val="5"/>
          <w:sz w:val="20"/>
          <w:lang w:eastAsia="ja-JP"/>
        </w:rPr>
        <w:t>-</w:t>
      </w:r>
      <w:r w:rsidRPr="00390CAD">
        <w:rPr>
          <w:rFonts w:eastAsia="Century Schoolbook" w:cs="Century Schoolbook"/>
          <w:color w:val="002060"/>
          <w:spacing w:val="5"/>
          <w:sz w:val="20"/>
          <w:lang w:eastAsia="ja-JP"/>
        </w:rPr>
        <w:t>site liaison (teacher or other</w:t>
      </w:r>
      <w:r w:rsidR="001A626E">
        <w:rPr>
          <w:rFonts w:eastAsia="Century Schoolbook" w:cs="Century Schoolbook"/>
          <w:color w:val="002060"/>
          <w:spacing w:val="5"/>
          <w:sz w:val="20"/>
          <w:lang w:eastAsia="ja-JP"/>
        </w:rPr>
        <w:t xml:space="preserve"> individual,</w:t>
      </w:r>
      <w:r w:rsidRPr="00390CAD">
        <w:rPr>
          <w:rFonts w:eastAsia="Century Schoolbook" w:cs="Century Schoolbook"/>
          <w:color w:val="002060"/>
          <w:spacing w:val="5"/>
          <w:sz w:val="20"/>
          <w:lang w:eastAsia="ja-JP"/>
        </w:rPr>
        <w:t xml:space="preserve"> depending on location)</w:t>
      </w:r>
    </w:p>
    <w:p w14:paraId="5A8B4CED" w14:textId="61AB2EAA" w:rsidR="00DF3E5E" w:rsidRPr="00390CAD" w:rsidRDefault="00350CCF" w:rsidP="00216B0A">
      <w:pPr>
        <w:numPr>
          <w:ilvl w:val="0"/>
          <w:numId w:val="12"/>
        </w:numPr>
        <w:spacing w:after="160" w:line="259" w:lineRule="auto"/>
        <w:ind w:left="810"/>
        <w:contextualSpacing/>
        <w:rPr>
          <w:rFonts w:eastAsia="Century Schoolbook" w:cs="Century Schoolbook"/>
          <w:color w:val="002060"/>
          <w:sz w:val="20"/>
          <w:lang w:eastAsia="ja-JP"/>
        </w:rPr>
      </w:pPr>
      <w:r>
        <w:rPr>
          <w:rFonts w:eastAsia="Century Schoolbook" w:cs="Century Schoolbook"/>
          <w:color w:val="002060"/>
          <w:spacing w:val="5"/>
          <w:sz w:val="20"/>
          <w:lang w:eastAsia="ja-JP"/>
        </w:rPr>
        <w:t>Schedule for</w:t>
      </w:r>
      <w:r w:rsidR="00DF3E5E" w:rsidRPr="00390CAD">
        <w:rPr>
          <w:rFonts w:eastAsia="Century Schoolbook" w:cs="Century Schoolbook"/>
          <w:color w:val="002060"/>
          <w:spacing w:val="5"/>
          <w:sz w:val="20"/>
          <w:lang w:eastAsia="ja-JP"/>
        </w:rPr>
        <w:t xml:space="preserve"> arrival</w:t>
      </w:r>
      <w:r>
        <w:rPr>
          <w:rFonts w:eastAsia="Century Schoolbook" w:cs="Century Schoolbook"/>
          <w:color w:val="002060"/>
          <w:spacing w:val="5"/>
          <w:sz w:val="20"/>
          <w:lang w:eastAsia="ja-JP"/>
        </w:rPr>
        <w:t>,</w:t>
      </w:r>
      <w:r w:rsidR="00DF3E5E" w:rsidRPr="00390CAD">
        <w:rPr>
          <w:rFonts w:eastAsia="Century Schoolbook" w:cs="Century Schoolbook"/>
          <w:color w:val="002060"/>
          <w:spacing w:val="5"/>
          <w:sz w:val="20"/>
          <w:lang w:eastAsia="ja-JP"/>
        </w:rPr>
        <w:t xml:space="preserve"> check-in,</w:t>
      </w:r>
      <w:r>
        <w:rPr>
          <w:rFonts w:eastAsia="Century Schoolbook" w:cs="Century Schoolbook"/>
          <w:color w:val="002060"/>
          <w:spacing w:val="5"/>
          <w:sz w:val="20"/>
          <w:lang w:eastAsia="ja-JP"/>
        </w:rPr>
        <w:t xml:space="preserve"> and </w:t>
      </w:r>
      <w:r w:rsidR="00577E2F">
        <w:rPr>
          <w:rFonts w:eastAsia="Century Schoolbook" w:cs="Century Schoolbook"/>
          <w:color w:val="002060"/>
          <w:spacing w:val="5"/>
          <w:sz w:val="20"/>
          <w:lang w:eastAsia="ja-JP"/>
        </w:rPr>
        <w:t>resource</w:t>
      </w:r>
      <w:r w:rsidR="00577E2F" w:rsidRPr="00390CAD">
        <w:rPr>
          <w:rFonts w:eastAsia="Century Schoolbook" w:cs="Century Schoolbook"/>
          <w:color w:val="002060"/>
          <w:spacing w:val="5"/>
          <w:sz w:val="20"/>
          <w:lang w:eastAsia="ja-JP"/>
        </w:rPr>
        <w:t xml:space="preserve"> </w:t>
      </w:r>
      <w:r w:rsidR="00DF3E5E" w:rsidRPr="00390CAD">
        <w:rPr>
          <w:rFonts w:eastAsia="Century Schoolbook" w:cs="Century Schoolbook"/>
          <w:color w:val="002060"/>
          <w:spacing w:val="5"/>
          <w:sz w:val="20"/>
          <w:lang w:eastAsia="ja-JP"/>
        </w:rPr>
        <w:t>availab</w:t>
      </w:r>
      <w:r w:rsidR="005F7055">
        <w:rPr>
          <w:rFonts w:eastAsia="Century Schoolbook" w:cs="Century Schoolbook"/>
          <w:color w:val="002060"/>
          <w:spacing w:val="5"/>
          <w:sz w:val="20"/>
          <w:lang w:eastAsia="ja-JP"/>
        </w:rPr>
        <w:t>i</w:t>
      </w:r>
      <w:r w:rsidR="00DF3E5E" w:rsidRPr="00390CAD">
        <w:rPr>
          <w:rFonts w:eastAsia="Century Schoolbook" w:cs="Century Schoolbook"/>
          <w:color w:val="002060"/>
          <w:spacing w:val="5"/>
          <w:sz w:val="20"/>
          <w:lang w:eastAsia="ja-JP"/>
        </w:rPr>
        <w:t>l</w:t>
      </w:r>
      <w:r>
        <w:rPr>
          <w:rFonts w:eastAsia="Century Schoolbook" w:cs="Century Schoolbook"/>
          <w:color w:val="002060"/>
          <w:spacing w:val="5"/>
          <w:sz w:val="20"/>
          <w:lang w:eastAsia="ja-JP"/>
        </w:rPr>
        <w:t>ity</w:t>
      </w:r>
      <w:r w:rsidR="00DF3E5E" w:rsidRPr="00390CAD">
        <w:rPr>
          <w:rFonts w:eastAsia="Century Schoolbook" w:cs="Century Schoolbook"/>
          <w:color w:val="002060"/>
          <w:spacing w:val="5"/>
          <w:sz w:val="20"/>
          <w:lang w:eastAsia="ja-JP"/>
        </w:rPr>
        <w:t xml:space="preserve"> (</w:t>
      </w:r>
      <w:r w:rsidR="005F7055">
        <w:rPr>
          <w:rFonts w:eastAsia="Century Schoolbook" w:cs="Century Schoolbook"/>
          <w:color w:val="002060"/>
          <w:spacing w:val="5"/>
          <w:sz w:val="20"/>
          <w:lang w:eastAsia="ja-JP"/>
        </w:rPr>
        <w:t xml:space="preserve">e.g., </w:t>
      </w:r>
      <w:r w:rsidR="00DF3E5E" w:rsidRPr="00390CAD">
        <w:rPr>
          <w:rFonts w:eastAsia="Century Schoolbook" w:cs="Century Schoolbook"/>
          <w:color w:val="002060"/>
          <w:spacing w:val="5"/>
          <w:sz w:val="20"/>
          <w:lang w:eastAsia="ja-JP"/>
        </w:rPr>
        <w:t>internet</w:t>
      </w:r>
      <w:r w:rsidR="005F7055">
        <w:rPr>
          <w:rFonts w:eastAsia="Century Schoolbook" w:cs="Century Schoolbook"/>
          <w:color w:val="002060"/>
          <w:spacing w:val="5"/>
          <w:sz w:val="20"/>
          <w:lang w:eastAsia="ja-JP"/>
        </w:rPr>
        <w:t xml:space="preserve"> and</w:t>
      </w:r>
      <w:r w:rsidR="00DF3E5E" w:rsidRPr="00390CAD">
        <w:rPr>
          <w:rFonts w:eastAsia="Century Schoolbook" w:cs="Century Schoolbook"/>
          <w:color w:val="002060"/>
          <w:spacing w:val="5"/>
          <w:sz w:val="20"/>
          <w:lang w:eastAsia="ja-JP"/>
        </w:rPr>
        <w:t xml:space="preserve"> computers</w:t>
      </w:r>
      <w:r w:rsidR="005F7055">
        <w:rPr>
          <w:rFonts w:eastAsia="Century Schoolbook" w:cs="Century Schoolbook"/>
          <w:color w:val="002060"/>
          <w:spacing w:val="5"/>
          <w:sz w:val="20"/>
          <w:lang w:eastAsia="ja-JP"/>
        </w:rPr>
        <w:t>).</w:t>
      </w:r>
    </w:p>
    <w:p w14:paraId="2D13197C" w14:textId="020A5BDF"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 xml:space="preserve">Send out notification of activity and request for volunteers in an email blast </w:t>
      </w:r>
      <w:r w:rsidR="00F754F8">
        <w:rPr>
          <w:rFonts w:eastAsia="Century Schoolbook" w:cs="Century Schoolbook"/>
          <w:color w:val="002060"/>
          <w:spacing w:val="5"/>
          <w:sz w:val="20"/>
          <w:lang w:eastAsia="ja-JP"/>
        </w:rPr>
        <w:t xml:space="preserve">that provides </w:t>
      </w:r>
      <w:r w:rsidR="00420A92">
        <w:rPr>
          <w:rFonts w:eastAsia="Century Schoolbook" w:cs="Century Schoolbook"/>
          <w:color w:val="002060"/>
          <w:spacing w:val="5"/>
          <w:sz w:val="20"/>
          <w:lang w:eastAsia="ja-JP"/>
        </w:rPr>
        <w:t>the</w:t>
      </w:r>
      <w:r w:rsidRPr="00390CAD">
        <w:rPr>
          <w:rFonts w:eastAsia="Century Schoolbook" w:cs="Century Schoolbook"/>
          <w:color w:val="002060"/>
          <w:spacing w:val="5"/>
          <w:sz w:val="20"/>
          <w:lang w:eastAsia="ja-JP"/>
        </w:rPr>
        <w:t xml:space="preserve"> date</w:t>
      </w:r>
      <w:r w:rsidR="00420A92">
        <w:rPr>
          <w:rFonts w:eastAsia="Century Schoolbook" w:cs="Century Schoolbook"/>
          <w:color w:val="002060"/>
          <w:spacing w:val="5"/>
          <w:sz w:val="20"/>
          <w:lang w:eastAsia="ja-JP"/>
        </w:rPr>
        <w:t xml:space="preserve"> and location of the activity</w:t>
      </w:r>
      <w:r w:rsidR="005728F0">
        <w:rPr>
          <w:rFonts w:eastAsia="Century Schoolbook" w:cs="Century Schoolbook"/>
          <w:color w:val="002060"/>
          <w:spacing w:val="5"/>
          <w:sz w:val="20"/>
          <w:lang w:eastAsia="ja-JP"/>
        </w:rPr>
        <w:t xml:space="preserve"> and</w:t>
      </w:r>
      <w:r w:rsidRPr="00390CAD">
        <w:rPr>
          <w:rFonts w:eastAsia="Century Schoolbook" w:cs="Century Schoolbook"/>
          <w:color w:val="002060"/>
          <w:spacing w:val="5"/>
          <w:sz w:val="20"/>
          <w:lang w:eastAsia="ja-JP"/>
        </w:rPr>
        <w:t xml:space="preserve"> </w:t>
      </w:r>
      <w:r w:rsidR="00420A92">
        <w:rPr>
          <w:rFonts w:eastAsia="Century Schoolbook" w:cs="Century Schoolbook"/>
          <w:color w:val="002060"/>
          <w:spacing w:val="5"/>
          <w:sz w:val="20"/>
          <w:lang w:eastAsia="ja-JP"/>
        </w:rPr>
        <w:t xml:space="preserve">the </w:t>
      </w:r>
      <w:r w:rsidRPr="00390CAD">
        <w:rPr>
          <w:rFonts w:eastAsia="Century Schoolbook" w:cs="Century Schoolbook"/>
          <w:color w:val="002060"/>
          <w:spacing w:val="5"/>
          <w:sz w:val="20"/>
          <w:lang w:eastAsia="ja-JP"/>
        </w:rPr>
        <w:t>number of volunteers required</w:t>
      </w:r>
      <w:r w:rsidR="005728F0">
        <w:rPr>
          <w:rFonts w:eastAsia="Century Schoolbook" w:cs="Century Schoolbook"/>
          <w:color w:val="002060"/>
          <w:spacing w:val="5"/>
          <w:sz w:val="20"/>
          <w:lang w:eastAsia="ja-JP"/>
        </w:rPr>
        <w:t>, the skills they should</w:t>
      </w:r>
      <w:r w:rsidR="0067128B">
        <w:rPr>
          <w:rFonts w:eastAsia="Century Schoolbook" w:cs="Century Schoolbook"/>
          <w:color w:val="002060"/>
          <w:spacing w:val="5"/>
          <w:sz w:val="20"/>
          <w:lang w:eastAsia="ja-JP"/>
        </w:rPr>
        <w:t xml:space="preserve"> have</w:t>
      </w:r>
      <w:r w:rsidR="005728F0">
        <w:rPr>
          <w:rFonts w:eastAsia="Century Schoolbook" w:cs="Century Schoolbook"/>
          <w:color w:val="002060"/>
          <w:spacing w:val="5"/>
          <w:sz w:val="20"/>
          <w:lang w:eastAsia="ja-JP"/>
        </w:rPr>
        <w:t>, and</w:t>
      </w:r>
      <w:r w:rsidR="009A031B">
        <w:rPr>
          <w:rFonts w:eastAsia="Century Schoolbook" w:cs="Century Schoolbook"/>
          <w:color w:val="002060"/>
          <w:spacing w:val="5"/>
          <w:sz w:val="20"/>
          <w:lang w:eastAsia="ja-JP"/>
        </w:rPr>
        <w:t xml:space="preserve"> the amount of time needed to prepare and participate.</w:t>
      </w:r>
      <w:r w:rsidR="008E340A">
        <w:rPr>
          <w:rFonts w:eastAsia="Century Schoolbook" w:cs="Century Schoolbook"/>
          <w:color w:val="002060"/>
          <w:spacing w:val="5"/>
          <w:sz w:val="20"/>
          <w:lang w:eastAsia="ja-JP"/>
        </w:rPr>
        <w:t xml:space="preserve"> </w:t>
      </w:r>
    </w:p>
    <w:p w14:paraId="50C57E6A" w14:textId="62732DEF"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Post a signup sheet</w:t>
      </w:r>
      <w:r w:rsidR="0067128B">
        <w:rPr>
          <w:rFonts w:eastAsia="Century Schoolbook" w:cs="Century Schoolbook"/>
          <w:color w:val="002060"/>
          <w:spacing w:val="5"/>
          <w:sz w:val="20"/>
          <w:lang w:eastAsia="ja-JP"/>
        </w:rPr>
        <w:t>/</w:t>
      </w:r>
      <w:r w:rsidRPr="00390CAD">
        <w:rPr>
          <w:rFonts w:eastAsia="Century Schoolbook" w:cs="Century Schoolbook"/>
          <w:color w:val="002060"/>
          <w:spacing w:val="5"/>
          <w:sz w:val="20"/>
          <w:lang w:eastAsia="ja-JP"/>
        </w:rPr>
        <w:t>electronic RSVP</w:t>
      </w:r>
      <w:r w:rsidR="0067128B">
        <w:rPr>
          <w:rFonts w:eastAsia="Century Schoolbook" w:cs="Century Schoolbook"/>
          <w:color w:val="002060"/>
          <w:spacing w:val="5"/>
          <w:sz w:val="20"/>
          <w:lang w:eastAsia="ja-JP"/>
        </w:rPr>
        <w:t>.</w:t>
      </w:r>
    </w:p>
    <w:p w14:paraId="438F9694" w14:textId="3EBEEF53" w:rsidR="00DF3E5E" w:rsidRPr="00390CAD" w:rsidRDefault="007A0862" w:rsidP="00216B0A">
      <w:pPr>
        <w:numPr>
          <w:ilvl w:val="0"/>
          <w:numId w:val="11"/>
        </w:numPr>
        <w:spacing w:after="160" w:line="259" w:lineRule="auto"/>
        <w:ind w:left="450"/>
        <w:contextualSpacing/>
        <w:rPr>
          <w:rFonts w:eastAsia="Century Schoolbook" w:cs="Century Schoolbook"/>
          <w:color w:val="002060"/>
          <w:sz w:val="20"/>
          <w:lang w:eastAsia="ja-JP"/>
        </w:rPr>
      </w:pPr>
      <w:hyperlink r:id="rId50" w:history="1">
        <w:bookmarkStart w:id="59" w:name="_GoBack"/>
        <w:r>
          <w:rPr>
            <w:rStyle w:val="Hyperlink"/>
          </w:rPr>
          <w:t>Tr</w:t>
        </w:r>
        <w:r>
          <w:rPr>
            <w:rStyle w:val="Hyperlink"/>
          </w:rPr>
          <w:t>a</w:t>
        </w:r>
        <w:r>
          <w:rPr>
            <w:rStyle w:val="Hyperlink"/>
          </w:rPr>
          <w:t>ck</w:t>
        </w:r>
        <w:bookmarkEnd w:id="59"/>
      </w:hyperlink>
      <w:r w:rsidR="00DF3E5E" w:rsidRPr="00390CAD">
        <w:rPr>
          <w:rFonts w:eastAsia="Century Schoolbook" w:cs="Century Schoolbook"/>
          <w:color w:val="002060"/>
          <w:sz w:val="20"/>
          <w:lang w:eastAsia="ja-JP"/>
        </w:rPr>
        <w:t xml:space="preserve"> the number of volunteers that have signed up to ensure </w:t>
      </w:r>
      <w:proofErr w:type="gramStart"/>
      <w:r w:rsidR="00DF3E5E" w:rsidRPr="00390CAD">
        <w:rPr>
          <w:rFonts w:eastAsia="Century Schoolbook" w:cs="Century Schoolbook"/>
          <w:color w:val="002060"/>
          <w:sz w:val="20"/>
          <w:lang w:eastAsia="ja-JP"/>
        </w:rPr>
        <w:t>sufficient</w:t>
      </w:r>
      <w:proofErr w:type="gramEnd"/>
      <w:r w:rsidR="00DF3E5E" w:rsidRPr="00390CAD">
        <w:rPr>
          <w:rFonts w:eastAsia="Century Schoolbook" w:cs="Century Schoolbook"/>
          <w:color w:val="002060"/>
          <w:sz w:val="20"/>
          <w:lang w:eastAsia="ja-JP"/>
        </w:rPr>
        <w:t xml:space="preserve"> attendance</w:t>
      </w:r>
      <w:r w:rsidR="00AD3448">
        <w:rPr>
          <w:rFonts w:eastAsia="Century Schoolbook" w:cs="Century Schoolbook"/>
          <w:color w:val="002060"/>
          <w:sz w:val="20"/>
          <w:lang w:eastAsia="ja-JP"/>
        </w:rPr>
        <w:t>.</w:t>
      </w:r>
    </w:p>
    <w:p w14:paraId="76907F15" w14:textId="49B9FD41"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Follow up with volunteers regularly to confirm attendance</w:t>
      </w:r>
      <w:r w:rsidR="00AD3448">
        <w:rPr>
          <w:rFonts w:eastAsia="Century Schoolbook" w:cs="Century Schoolbook"/>
          <w:color w:val="002060"/>
          <w:spacing w:val="5"/>
          <w:sz w:val="20"/>
          <w:lang w:eastAsia="ja-JP"/>
        </w:rPr>
        <w:t>.</w:t>
      </w:r>
    </w:p>
    <w:p w14:paraId="2068483C" w14:textId="68906594"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Distribute the “prep” work and all materials</w:t>
      </w:r>
      <w:r w:rsidR="00883B0C">
        <w:rPr>
          <w:rFonts w:eastAsia="Century Schoolbook" w:cs="Century Schoolbook"/>
          <w:color w:val="002060"/>
          <w:spacing w:val="5"/>
          <w:sz w:val="20"/>
          <w:lang w:eastAsia="ja-JP"/>
        </w:rPr>
        <w:t xml:space="preserve"> designed by BTE champions and or BTE </w:t>
      </w:r>
      <w:r w:rsidR="007F6E93">
        <w:rPr>
          <w:rFonts w:eastAsia="Century Schoolbook" w:cs="Century Schoolbook"/>
          <w:color w:val="002060"/>
          <w:spacing w:val="5"/>
          <w:sz w:val="20"/>
          <w:lang w:eastAsia="ja-JP"/>
        </w:rPr>
        <w:t>S</w:t>
      </w:r>
      <w:r w:rsidR="00883B0C">
        <w:rPr>
          <w:rFonts w:eastAsia="Century Schoolbook" w:cs="Century Schoolbook"/>
          <w:color w:val="002060"/>
          <w:spacing w:val="5"/>
          <w:sz w:val="20"/>
          <w:lang w:eastAsia="ja-JP"/>
        </w:rPr>
        <w:t xml:space="preserve">ite </w:t>
      </w:r>
      <w:r w:rsidR="007F6E93">
        <w:rPr>
          <w:rFonts w:eastAsia="Century Schoolbook" w:cs="Century Schoolbook"/>
          <w:color w:val="002060"/>
          <w:spacing w:val="5"/>
          <w:sz w:val="20"/>
          <w:lang w:eastAsia="ja-JP"/>
        </w:rPr>
        <w:t>Co</w:t>
      </w:r>
      <w:r w:rsidR="00883B0C">
        <w:rPr>
          <w:rFonts w:eastAsia="Century Schoolbook" w:cs="Century Schoolbook"/>
          <w:color w:val="002060"/>
          <w:spacing w:val="5"/>
          <w:sz w:val="20"/>
          <w:lang w:eastAsia="ja-JP"/>
        </w:rPr>
        <w:t>ordi</w:t>
      </w:r>
      <w:r w:rsidR="00077A0F">
        <w:rPr>
          <w:rFonts w:eastAsia="Century Schoolbook" w:cs="Century Schoolbook"/>
          <w:color w:val="002060"/>
          <w:spacing w:val="5"/>
          <w:sz w:val="20"/>
          <w:lang w:eastAsia="ja-JP"/>
        </w:rPr>
        <w:t>nator</w:t>
      </w:r>
      <w:r w:rsidRPr="00390CAD">
        <w:rPr>
          <w:rFonts w:eastAsia="Century Schoolbook" w:cs="Century Schoolbook"/>
          <w:color w:val="002060"/>
          <w:spacing w:val="5"/>
          <w:sz w:val="20"/>
          <w:lang w:eastAsia="ja-JP"/>
        </w:rPr>
        <w:t xml:space="preserve"> to participating BTE volunteers</w:t>
      </w:r>
      <w:r w:rsidR="00077A0F">
        <w:rPr>
          <w:rFonts w:eastAsia="Century Schoolbook" w:cs="Century Schoolbook"/>
          <w:color w:val="002060"/>
          <w:spacing w:val="5"/>
          <w:sz w:val="20"/>
          <w:lang w:eastAsia="ja-JP"/>
        </w:rPr>
        <w:t xml:space="preserve"> in advance of the activity.</w:t>
      </w:r>
    </w:p>
    <w:p w14:paraId="5BA7E629" w14:textId="64609711"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pacing w:val="5"/>
          <w:sz w:val="20"/>
          <w:lang w:eastAsia="ja-JP"/>
        </w:rPr>
        <w:t xml:space="preserve">Distribute a contact list to all volunteers </w:t>
      </w:r>
      <w:r w:rsidR="007855F0">
        <w:rPr>
          <w:rFonts w:eastAsia="Century Schoolbook" w:cs="Century Schoolbook"/>
          <w:color w:val="002060"/>
          <w:spacing w:val="5"/>
          <w:sz w:val="20"/>
          <w:lang w:eastAsia="ja-JP"/>
        </w:rPr>
        <w:t>expected to attend.</w:t>
      </w:r>
    </w:p>
    <w:p w14:paraId="53358DDB" w14:textId="2DB76136" w:rsidR="00DF3E5E" w:rsidRPr="00390CAD" w:rsidRDefault="00AF51AE" w:rsidP="00216B0A">
      <w:pPr>
        <w:numPr>
          <w:ilvl w:val="0"/>
          <w:numId w:val="11"/>
        </w:numPr>
        <w:spacing w:after="160" w:line="259" w:lineRule="auto"/>
        <w:ind w:left="450"/>
        <w:contextualSpacing/>
        <w:rPr>
          <w:rFonts w:eastAsia="Century Schoolbook" w:cs="Century Schoolbook"/>
          <w:color w:val="002060"/>
          <w:sz w:val="20"/>
          <w:lang w:eastAsia="ja-JP"/>
        </w:rPr>
      </w:pPr>
      <w:r>
        <w:rPr>
          <w:rFonts w:eastAsia="Century Schoolbook" w:cs="Century Schoolbook"/>
          <w:color w:val="002060"/>
          <w:spacing w:val="5"/>
          <w:sz w:val="20"/>
          <w:lang w:eastAsia="ja-JP"/>
        </w:rPr>
        <w:t>I</w:t>
      </w:r>
      <w:r w:rsidR="00DF3E5E" w:rsidRPr="00390CAD">
        <w:rPr>
          <w:rFonts w:eastAsia="Century Schoolbook" w:cs="Century Schoolbook"/>
          <w:color w:val="002060"/>
          <w:spacing w:val="5"/>
          <w:sz w:val="20"/>
          <w:lang w:eastAsia="ja-JP"/>
        </w:rPr>
        <w:t xml:space="preserve">dentify a </w:t>
      </w:r>
      <w:r>
        <w:rPr>
          <w:rFonts w:eastAsia="Century Schoolbook" w:cs="Century Schoolbook"/>
          <w:color w:val="002060"/>
          <w:spacing w:val="5"/>
          <w:sz w:val="20"/>
          <w:lang w:eastAsia="ja-JP"/>
        </w:rPr>
        <w:t xml:space="preserve">volunteer </w:t>
      </w:r>
      <w:r w:rsidR="00DF3E5E" w:rsidRPr="00390CAD">
        <w:rPr>
          <w:rFonts w:eastAsia="Century Schoolbook" w:cs="Century Schoolbook"/>
          <w:color w:val="002060"/>
          <w:spacing w:val="5"/>
          <w:sz w:val="20"/>
          <w:lang w:eastAsia="ja-JP"/>
        </w:rPr>
        <w:t xml:space="preserve">leader </w:t>
      </w:r>
      <w:r w:rsidR="00930453">
        <w:rPr>
          <w:rFonts w:eastAsia="Century Schoolbook" w:cs="Century Schoolbook"/>
          <w:color w:val="002060"/>
          <w:spacing w:val="5"/>
          <w:sz w:val="20"/>
          <w:lang w:eastAsia="ja-JP"/>
        </w:rPr>
        <w:t xml:space="preserve">who </w:t>
      </w:r>
      <w:r w:rsidR="00DF3E5E" w:rsidRPr="00390CAD">
        <w:rPr>
          <w:rFonts w:eastAsia="Century Schoolbook" w:cs="Century Schoolbook"/>
          <w:color w:val="002060"/>
          <w:spacing w:val="5"/>
          <w:sz w:val="20"/>
          <w:lang w:eastAsia="ja-JP"/>
        </w:rPr>
        <w:t>will provide any necessary guidance or make final decisions on site</w:t>
      </w:r>
      <w:r w:rsidR="009E3D68">
        <w:rPr>
          <w:rFonts w:eastAsia="Century Schoolbook" w:cs="Century Schoolbook"/>
          <w:color w:val="002060"/>
          <w:spacing w:val="5"/>
          <w:sz w:val="20"/>
          <w:lang w:eastAsia="ja-JP"/>
        </w:rPr>
        <w:t>,</w:t>
      </w:r>
      <w:r w:rsidR="00930453">
        <w:rPr>
          <w:rFonts w:eastAsia="Century Schoolbook" w:cs="Century Schoolbook"/>
          <w:color w:val="002060"/>
          <w:spacing w:val="5"/>
          <w:sz w:val="20"/>
          <w:lang w:eastAsia="ja-JP"/>
        </w:rPr>
        <w:t xml:space="preserve"> if the BTE champions are not attending</w:t>
      </w:r>
      <w:r w:rsidR="00DF3E5E" w:rsidRPr="00390CAD">
        <w:rPr>
          <w:rFonts w:eastAsia="Century Schoolbook" w:cs="Century Schoolbook"/>
          <w:color w:val="002060"/>
          <w:spacing w:val="5"/>
          <w:sz w:val="20"/>
          <w:lang w:eastAsia="ja-JP"/>
        </w:rPr>
        <w:t xml:space="preserve">. </w:t>
      </w:r>
      <w:r w:rsidR="00306667">
        <w:rPr>
          <w:rFonts w:eastAsia="Century Schoolbook" w:cs="Century Schoolbook"/>
          <w:color w:val="002060"/>
          <w:spacing w:val="5"/>
          <w:sz w:val="20"/>
          <w:lang w:eastAsia="ja-JP"/>
        </w:rPr>
        <w:t xml:space="preserve">Make sure to </w:t>
      </w:r>
      <w:r w:rsidR="008172B1">
        <w:rPr>
          <w:rFonts w:eastAsia="Century Schoolbook" w:cs="Century Schoolbook"/>
          <w:color w:val="002060"/>
          <w:spacing w:val="5"/>
          <w:sz w:val="20"/>
          <w:lang w:eastAsia="ja-JP"/>
        </w:rPr>
        <w:t xml:space="preserve">share the </w:t>
      </w:r>
      <w:r w:rsidR="009E3D68">
        <w:rPr>
          <w:rFonts w:eastAsia="Century Schoolbook" w:cs="Century Schoolbook"/>
          <w:color w:val="002060"/>
          <w:spacing w:val="5"/>
          <w:sz w:val="20"/>
          <w:lang w:eastAsia="ja-JP"/>
        </w:rPr>
        <w:t>leader’s contact information</w:t>
      </w:r>
      <w:r w:rsidR="00306667">
        <w:rPr>
          <w:rFonts w:eastAsia="Century Schoolbook" w:cs="Century Schoolbook"/>
          <w:color w:val="002060"/>
          <w:spacing w:val="5"/>
          <w:sz w:val="20"/>
          <w:lang w:eastAsia="ja-JP"/>
        </w:rPr>
        <w:t xml:space="preserve"> </w:t>
      </w:r>
      <w:r w:rsidR="009E3D68">
        <w:rPr>
          <w:rFonts w:eastAsia="Century Schoolbook" w:cs="Century Schoolbook"/>
          <w:color w:val="002060"/>
          <w:spacing w:val="5"/>
          <w:sz w:val="20"/>
          <w:lang w:eastAsia="ja-JP"/>
        </w:rPr>
        <w:t>with</w:t>
      </w:r>
      <w:r w:rsidR="00306667">
        <w:rPr>
          <w:rFonts w:eastAsia="Century Schoolbook" w:cs="Century Schoolbook"/>
          <w:color w:val="002060"/>
          <w:spacing w:val="5"/>
          <w:sz w:val="20"/>
          <w:lang w:eastAsia="ja-JP"/>
        </w:rPr>
        <w:t xml:space="preserve"> the on-site liaison.</w:t>
      </w:r>
    </w:p>
    <w:p w14:paraId="488FF807" w14:textId="07A1BB72"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Finalize details with on-site liaison and distribute information to all volunteers</w:t>
      </w:r>
      <w:r w:rsidR="009E3D68">
        <w:rPr>
          <w:rFonts w:eastAsia="Century Schoolbook" w:cs="Century Schoolbook"/>
          <w:color w:val="002060"/>
          <w:sz w:val="20"/>
          <w:lang w:eastAsia="ja-JP"/>
        </w:rPr>
        <w:t>.</w:t>
      </w:r>
    </w:p>
    <w:p w14:paraId="562B0CD8" w14:textId="62A0C5D3"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Appoint someone to take photos of the event</w:t>
      </w:r>
      <w:r w:rsidR="009E3D68">
        <w:rPr>
          <w:rFonts w:eastAsia="Century Schoolbook" w:cs="Century Schoolbook"/>
          <w:color w:val="002060"/>
          <w:sz w:val="20"/>
          <w:lang w:eastAsia="ja-JP"/>
        </w:rPr>
        <w:t>.</w:t>
      </w:r>
    </w:p>
    <w:p w14:paraId="4C988E50" w14:textId="20267705" w:rsidR="00DF3E5E" w:rsidRPr="00390CAD" w:rsidRDefault="00AC2057" w:rsidP="00216B0A">
      <w:pPr>
        <w:numPr>
          <w:ilvl w:val="0"/>
          <w:numId w:val="11"/>
        </w:numPr>
        <w:spacing w:after="160" w:line="259" w:lineRule="auto"/>
        <w:ind w:left="450"/>
        <w:contextualSpacing/>
        <w:rPr>
          <w:rFonts w:eastAsia="Century Schoolbook" w:cs="Century Schoolbook"/>
          <w:color w:val="002060"/>
          <w:sz w:val="20"/>
          <w:lang w:eastAsia="ja-JP"/>
        </w:rPr>
      </w:pPr>
      <w:r>
        <w:rPr>
          <w:rFonts w:eastAsia="Century Schoolbook" w:cs="Century Schoolbook"/>
          <w:color w:val="002060"/>
          <w:sz w:val="20"/>
          <w:lang w:eastAsia="ja-JP"/>
        </w:rPr>
        <w:t>Engage BTE volunteers to p</w:t>
      </w:r>
      <w:r w:rsidR="00DF3E5E" w:rsidRPr="00390CAD">
        <w:rPr>
          <w:rFonts w:eastAsia="Century Schoolbook" w:cs="Century Schoolbook"/>
          <w:color w:val="002060"/>
          <w:sz w:val="20"/>
          <w:lang w:eastAsia="ja-JP"/>
        </w:rPr>
        <w:t xml:space="preserve">repare and pack all materials at least </w:t>
      </w:r>
      <w:r>
        <w:rPr>
          <w:rFonts w:eastAsia="Century Schoolbook" w:cs="Century Schoolbook"/>
          <w:color w:val="002060"/>
          <w:sz w:val="20"/>
          <w:lang w:eastAsia="ja-JP"/>
        </w:rPr>
        <w:t>three</w:t>
      </w:r>
      <w:r w:rsidR="00DF3E5E" w:rsidRPr="00390CAD">
        <w:rPr>
          <w:rFonts w:eastAsia="Century Schoolbook" w:cs="Century Schoolbook"/>
          <w:color w:val="002060"/>
          <w:sz w:val="20"/>
          <w:lang w:eastAsia="ja-JP"/>
        </w:rPr>
        <w:t xml:space="preserve"> days before the activity</w:t>
      </w:r>
      <w:r>
        <w:rPr>
          <w:rFonts w:eastAsia="Century Schoolbook" w:cs="Century Schoolbook"/>
          <w:color w:val="002060"/>
          <w:sz w:val="20"/>
          <w:lang w:eastAsia="ja-JP"/>
        </w:rPr>
        <w:t>.</w:t>
      </w:r>
      <w:r w:rsidR="00DF3E5E" w:rsidRPr="00390CAD">
        <w:rPr>
          <w:rFonts w:eastAsia="Century Schoolbook" w:cs="Century Schoolbook"/>
          <w:b/>
          <w:bCs/>
          <w:color w:val="002060"/>
          <w:spacing w:val="5"/>
          <w:sz w:val="20"/>
          <w:lang w:eastAsia="ja-JP"/>
        </w:rPr>
        <w:t xml:space="preserve"> </w:t>
      </w:r>
    </w:p>
    <w:p w14:paraId="139876B8" w14:textId="598ED4F3" w:rsidR="00DF3E5E" w:rsidRPr="00390CAD" w:rsidRDefault="00DF3E5E" w:rsidP="00216B0A">
      <w:pPr>
        <w:numPr>
          <w:ilvl w:val="0"/>
          <w:numId w:val="11"/>
        </w:numPr>
        <w:spacing w:after="160" w:line="259" w:lineRule="auto"/>
        <w:ind w:left="45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Confirm volunteers have reviewed activity materials and are comfortable with their roles</w:t>
      </w:r>
      <w:r w:rsidR="00DC0EE0">
        <w:rPr>
          <w:rFonts w:eastAsia="Century Schoolbook" w:cs="Century Schoolbook"/>
          <w:color w:val="002060"/>
          <w:sz w:val="20"/>
          <w:lang w:eastAsia="ja-JP"/>
        </w:rPr>
        <w:t>.</w:t>
      </w:r>
    </w:p>
    <w:p w14:paraId="5B0F3AA6" w14:textId="59FF781D" w:rsidR="00DF3E5E" w:rsidRPr="00080C2C" w:rsidRDefault="00DC0EE0" w:rsidP="00216B0A">
      <w:pPr>
        <w:numPr>
          <w:ilvl w:val="0"/>
          <w:numId w:val="11"/>
        </w:numPr>
        <w:spacing w:after="160" w:line="259" w:lineRule="auto"/>
        <w:ind w:left="450"/>
        <w:contextualSpacing/>
        <w:rPr>
          <w:rFonts w:ascii="Calibri" w:eastAsia="Century Schoolbook" w:hAnsi="Calibri" w:cs="Century Schoolbook"/>
          <w:color w:val="000000"/>
          <w:lang w:eastAsia="ja-JP"/>
        </w:rPr>
      </w:pPr>
      <w:r>
        <w:rPr>
          <w:rFonts w:eastAsia="Century Schoolbook" w:cs="Century Schoolbook"/>
          <w:bCs/>
          <w:color w:val="002060"/>
          <w:spacing w:val="5"/>
          <w:sz w:val="20"/>
          <w:lang w:eastAsia="ja-JP"/>
        </w:rPr>
        <w:t>Identify volunteers who will meet you</w:t>
      </w:r>
      <w:r w:rsidR="004503F6">
        <w:rPr>
          <w:rFonts w:eastAsia="Century Schoolbook" w:cs="Century Schoolbook"/>
          <w:bCs/>
          <w:color w:val="002060"/>
          <w:spacing w:val="5"/>
          <w:sz w:val="20"/>
          <w:lang w:eastAsia="ja-JP"/>
        </w:rPr>
        <w:t xml:space="preserve"> (or the designated leader)</w:t>
      </w:r>
      <w:r>
        <w:rPr>
          <w:rFonts w:eastAsia="Century Schoolbook" w:cs="Century Schoolbook"/>
          <w:bCs/>
          <w:color w:val="002060"/>
          <w:spacing w:val="5"/>
          <w:sz w:val="20"/>
          <w:lang w:eastAsia="ja-JP"/>
        </w:rPr>
        <w:t xml:space="preserve"> at the location at least </w:t>
      </w:r>
      <w:r w:rsidR="00661EEA">
        <w:rPr>
          <w:rFonts w:eastAsia="Century Schoolbook" w:cs="Century Schoolbook"/>
          <w:bCs/>
          <w:color w:val="002060"/>
          <w:spacing w:val="5"/>
          <w:sz w:val="20"/>
          <w:lang w:eastAsia="ja-JP"/>
        </w:rPr>
        <w:t>30 minutes</w:t>
      </w:r>
      <w:r w:rsidR="00BB319C">
        <w:rPr>
          <w:rFonts w:eastAsia="Century Schoolbook" w:cs="Century Schoolbook"/>
          <w:bCs/>
          <w:color w:val="002060"/>
          <w:spacing w:val="5"/>
          <w:sz w:val="20"/>
          <w:lang w:eastAsia="ja-JP"/>
        </w:rPr>
        <w:t xml:space="preserve"> early to set up for the activity. </w:t>
      </w:r>
    </w:p>
    <w:p w14:paraId="14D6F78B" w14:textId="0827DAEE" w:rsidR="00F37111" w:rsidRPr="00DF3E5E" w:rsidRDefault="00F37111" w:rsidP="00216B0A">
      <w:pPr>
        <w:numPr>
          <w:ilvl w:val="0"/>
          <w:numId w:val="11"/>
        </w:numPr>
        <w:spacing w:after="160" w:line="259" w:lineRule="auto"/>
        <w:ind w:left="450"/>
        <w:contextualSpacing/>
        <w:rPr>
          <w:rFonts w:ascii="Calibri" w:eastAsia="Century Schoolbook" w:hAnsi="Calibri" w:cs="Century Schoolbook"/>
          <w:color w:val="000000"/>
          <w:lang w:eastAsia="ja-JP"/>
        </w:rPr>
      </w:pPr>
      <w:r>
        <w:rPr>
          <w:rFonts w:eastAsia="Century Schoolbook" w:cs="Century Schoolbook"/>
          <w:color w:val="002060"/>
          <w:sz w:val="20"/>
          <w:lang w:eastAsia="ja-JP"/>
        </w:rPr>
        <w:t>Send thank you note</w:t>
      </w:r>
      <w:r w:rsidR="00661EEA">
        <w:rPr>
          <w:rFonts w:eastAsia="Century Schoolbook" w:cs="Century Schoolbook"/>
          <w:color w:val="002060"/>
          <w:sz w:val="20"/>
          <w:lang w:eastAsia="ja-JP"/>
        </w:rPr>
        <w:t>s</w:t>
      </w:r>
      <w:r>
        <w:rPr>
          <w:rFonts w:eastAsia="Century Schoolbook" w:cs="Century Schoolbook"/>
          <w:color w:val="002060"/>
          <w:sz w:val="20"/>
          <w:lang w:eastAsia="ja-JP"/>
        </w:rPr>
        <w:t xml:space="preserve"> to </w:t>
      </w:r>
      <w:r w:rsidR="00661EEA">
        <w:rPr>
          <w:rFonts w:eastAsia="Century Schoolbook" w:cs="Century Schoolbook"/>
          <w:color w:val="002060"/>
          <w:sz w:val="20"/>
          <w:lang w:eastAsia="ja-JP"/>
        </w:rPr>
        <w:t>all</w:t>
      </w:r>
      <w:r>
        <w:rPr>
          <w:rFonts w:eastAsia="Century Schoolbook" w:cs="Century Schoolbook"/>
          <w:color w:val="002060"/>
          <w:sz w:val="20"/>
          <w:lang w:eastAsia="ja-JP"/>
        </w:rPr>
        <w:t xml:space="preserve"> volunteer</w:t>
      </w:r>
      <w:r w:rsidR="00661EEA">
        <w:rPr>
          <w:rFonts w:eastAsia="Century Schoolbook" w:cs="Century Schoolbook"/>
          <w:color w:val="002060"/>
          <w:sz w:val="20"/>
          <w:lang w:eastAsia="ja-JP"/>
        </w:rPr>
        <w:t>s</w:t>
      </w:r>
      <w:r>
        <w:rPr>
          <w:rFonts w:eastAsia="Century Schoolbook" w:cs="Century Schoolbook"/>
          <w:color w:val="002060"/>
          <w:sz w:val="20"/>
          <w:lang w:eastAsia="ja-JP"/>
        </w:rPr>
        <w:t xml:space="preserve"> </w:t>
      </w:r>
      <w:r w:rsidR="00590187">
        <w:rPr>
          <w:rFonts w:eastAsia="Century Schoolbook" w:cs="Century Schoolbook"/>
          <w:color w:val="002060"/>
          <w:sz w:val="20"/>
          <w:lang w:eastAsia="ja-JP"/>
        </w:rPr>
        <w:t>and</w:t>
      </w:r>
      <w:r>
        <w:rPr>
          <w:rFonts w:eastAsia="Century Schoolbook" w:cs="Century Schoolbook"/>
          <w:color w:val="002060"/>
          <w:sz w:val="20"/>
          <w:lang w:eastAsia="ja-JP"/>
        </w:rPr>
        <w:t xml:space="preserve"> their supervisor</w:t>
      </w:r>
      <w:r w:rsidR="00590187">
        <w:rPr>
          <w:rFonts w:eastAsia="Century Schoolbook" w:cs="Century Schoolbook"/>
          <w:color w:val="002060"/>
          <w:sz w:val="20"/>
          <w:lang w:eastAsia="ja-JP"/>
        </w:rPr>
        <w:t>s</w:t>
      </w:r>
      <w:r>
        <w:rPr>
          <w:rFonts w:eastAsia="Century Schoolbook" w:cs="Century Schoolbook"/>
          <w:color w:val="002060"/>
          <w:sz w:val="20"/>
          <w:lang w:eastAsia="ja-JP"/>
        </w:rPr>
        <w:t xml:space="preserve"> throughout the year or at the end of each year</w:t>
      </w:r>
      <w:r w:rsidR="00590187">
        <w:rPr>
          <w:rFonts w:eastAsia="Century Schoolbook" w:cs="Century Schoolbook"/>
          <w:color w:val="002060"/>
          <w:sz w:val="20"/>
          <w:lang w:eastAsia="ja-JP"/>
        </w:rPr>
        <w:t>.</w:t>
      </w:r>
      <w:r>
        <w:rPr>
          <w:rFonts w:eastAsia="Century Schoolbook" w:cs="Century Schoolbook"/>
          <w:color w:val="002060"/>
          <w:sz w:val="20"/>
          <w:lang w:eastAsia="ja-JP"/>
        </w:rPr>
        <w:t xml:space="preserve"> </w:t>
      </w:r>
      <w:r w:rsidR="00590187">
        <w:rPr>
          <w:rFonts w:eastAsia="Century Schoolbook" w:cs="Century Schoolbook"/>
          <w:color w:val="002060"/>
          <w:sz w:val="20"/>
          <w:lang w:eastAsia="ja-JP"/>
        </w:rPr>
        <w:t xml:space="preserve">A </w:t>
      </w:r>
      <w:r>
        <w:rPr>
          <w:rFonts w:eastAsia="Century Schoolbook" w:cs="Century Schoolbook"/>
          <w:color w:val="002060"/>
          <w:sz w:val="20"/>
          <w:lang w:eastAsia="ja-JP"/>
        </w:rPr>
        <w:t xml:space="preserve">sample letter </w:t>
      </w:r>
      <w:r w:rsidR="004A06BE">
        <w:rPr>
          <w:rFonts w:eastAsia="Century Schoolbook" w:cs="Century Schoolbook"/>
          <w:color w:val="002060"/>
          <w:sz w:val="20"/>
          <w:lang w:eastAsia="ja-JP"/>
        </w:rPr>
        <w:t>can be found</w:t>
      </w:r>
      <w:r w:rsidR="007F6E93">
        <w:rPr>
          <w:rFonts w:eastAsia="Century Schoolbook" w:cs="Century Schoolbook"/>
          <w:color w:val="002060"/>
          <w:sz w:val="20"/>
          <w:lang w:eastAsia="ja-JP"/>
        </w:rPr>
        <w:t xml:space="preserve"> on the BTE website (</w:t>
      </w:r>
      <w:hyperlink r:id="rId51" w:history="1">
        <w:r w:rsidR="00373FE8" w:rsidRPr="007E5EE4">
          <w:rPr>
            <w:rStyle w:val="Hyperlink"/>
            <w:rFonts w:eastAsia="Century Schoolbook" w:cs="Century Schoolbook"/>
            <w:sz w:val="20"/>
            <w:lang w:eastAsia="ja-JP"/>
          </w:rPr>
          <w:t>www.bridge2employment.org</w:t>
        </w:r>
      </w:hyperlink>
      <w:r w:rsidR="00373FE8">
        <w:rPr>
          <w:rFonts w:eastAsia="Century Schoolbook" w:cs="Century Schoolbook"/>
          <w:color w:val="002060"/>
          <w:sz w:val="20"/>
          <w:lang w:eastAsia="ja-JP"/>
        </w:rPr>
        <w:t>)</w:t>
      </w:r>
      <w:r w:rsidR="004A06BE">
        <w:rPr>
          <w:rFonts w:eastAsia="Century Schoolbook" w:cs="Century Schoolbook"/>
          <w:color w:val="002060"/>
          <w:sz w:val="20"/>
          <w:lang w:eastAsia="ja-JP"/>
        </w:rPr>
        <w:t>.</w:t>
      </w:r>
    </w:p>
    <w:p w14:paraId="606A1D2D" w14:textId="6E495D62" w:rsidR="00C5694F" w:rsidRDefault="00C5694F" w:rsidP="00707ED2">
      <w:pPr>
        <w:pStyle w:val="Heading1"/>
        <w:rPr>
          <w:b/>
          <w:color w:val="C00000"/>
          <w:sz w:val="32"/>
        </w:rPr>
      </w:pPr>
      <w:bookmarkStart w:id="60" w:name="_Toc498011888"/>
    </w:p>
    <w:p w14:paraId="0F90590A" w14:textId="2FB47F6B" w:rsidR="00C5694F" w:rsidRDefault="00C5694F" w:rsidP="00C5694F"/>
    <w:p w14:paraId="2A750F4C" w14:textId="67D894B9" w:rsidR="00C5694F" w:rsidRDefault="00C5694F" w:rsidP="00C5694F"/>
    <w:p w14:paraId="7ACE6D4C" w14:textId="77777777" w:rsidR="00C5694F" w:rsidRPr="00C5694F" w:rsidRDefault="00C5694F" w:rsidP="00C5694F"/>
    <w:p w14:paraId="7249C8EB" w14:textId="2121ACAE" w:rsidR="00DF3E5E" w:rsidRPr="00707ED2" w:rsidRDefault="00DF3E5E" w:rsidP="00707ED2">
      <w:pPr>
        <w:pStyle w:val="Heading1"/>
        <w:rPr>
          <w:b/>
          <w:color w:val="C00000"/>
          <w:sz w:val="32"/>
        </w:rPr>
      </w:pPr>
      <w:bookmarkStart w:id="61" w:name="_Toc19259023"/>
      <w:r w:rsidRPr="00707ED2">
        <w:rPr>
          <w:b/>
          <w:color w:val="C00000"/>
          <w:sz w:val="32"/>
        </w:rPr>
        <w:t>Tips for Managing Volunteers</w:t>
      </w:r>
      <w:bookmarkEnd w:id="60"/>
      <w:bookmarkEnd w:id="61"/>
    </w:p>
    <w:p w14:paraId="13ADDEAD" w14:textId="22D63EE4" w:rsidR="00DF3E5E" w:rsidRPr="00390CAD" w:rsidRDefault="00D93138" w:rsidP="00DF3E5E">
      <w:pPr>
        <w:spacing w:after="160" w:line="259" w:lineRule="auto"/>
        <w:rPr>
          <w:rFonts w:eastAsia="Calibri" w:cs="Times New Roman"/>
          <w:color w:val="002060"/>
          <w:sz w:val="20"/>
          <w:lang w:eastAsia="ja-JP"/>
        </w:rPr>
      </w:pPr>
      <w:r>
        <w:rPr>
          <w:rFonts w:eastAsia="Calibri" w:cs="Times New Roman"/>
          <w:color w:val="002060"/>
          <w:sz w:val="20"/>
          <w:lang w:eastAsia="ja-JP"/>
        </w:rPr>
        <w:t>M</w:t>
      </w:r>
      <w:r w:rsidR="00DF3E5E" w:rsidRPr="00390CAD">
        <w:rPr>
          <w:rFonts w:eastAsia="Calibri" w:cs="Times New Roman"/>
          <w:color w:val="002060"/>
          <w:sz w:val="20"/>
          <w:lang w:eastAsia="ja-JP"/>
        </w:rPr>
        <w:t xml:space="preserve">anaging volunteers is an important part of the job for the </w:t>
      </w:r>
      <w:r w:rsidR="00DF3E5E" w:rsidRPr="00390CAD">
        <w:rPr>
          <w:rFonts w:eastAsia="Calibri" w:cs="Times New Roman"/>
          <w:b/>
          <w:color w:val="002060"/>
          <w:sz w:val="20"/>
          <w:lang w:eastAsia="ja-JP"/>
        </w:rPr>
        <w:t>BTE</w:t>
      </w:r>
      <w:r w:rsidR="00DF3E5E" w:rsidRPr="00390CAD">
        <w:rPr>
          <w:rFonts w:eastAsia="Calibri" w:cs="Times New Roman"/>
          <w:color w:val="002060"/>
          <w:sz w:val="20"/>
          <w:lang w:eastAsia="ja-JP"/>
        </w:rPr>
        <w:t xml:space="preserve"> </w:t>
      </w:r>
      <w:r w:rsidR="00DF3E5E" w:rsidRPr="00390CAD">
        <w:rPr>
          <w:rFonts w:eastAsia="Calibri" w:cs="Times New Roman"/>
          <w:b/>
          <w:bCs/>
          <w:color w:val="002060"/>
          <w:sz w:val="20"/>
          <w:lang w:eastAsia="ja-JP"/>
        </w:rPr>
        <w:t>Volunteer Champion</w:t>
      </w:r>
      <w:r w:rsidR="00DF3E5E" w:rsidRPr="00390CAD">
        <w:rPr>
          <w:rFonts w:eastAsia="Calibri" w:cs="Times New Roman"/>
          <w:color w:val="002060"/>
          <w:sz w:val="20"/>
          <w:lang w:eastAsia="ja-JP"/>
        </w:rPr>
        <w:t xml:space="preserve">, and, to a lesser extent, the </w:t>
      </w:r>
      <w:r w:rsidR="00DF3E5E" w:rsidRPr="00390CAD">
        <w:rPr>
          <w:rFonts w:eastAsia="Calibri" w:cs="Times New Roman"/>
          <w:b/>
          <w:bCs/>
          <w:color w:val="002060"/>
          <w:sz w:val="20"/>
          <w:lang w:eastAsia="ja-JP"/>
        </w:rPr>
        <w:t xml:space="preserve">BTE </w:t>
      </w:r>
      <w:r w:rsidR="00E925F2">
        <w:rPr>
          <w:rFonts w:eastAsia="Calibri" w:cs="Times New Roman"/>
          <w:b/>
          <w:bCs/>
          <w:color w:val="002060"/>
          <w:sz w:val="20"/>
          <w:lang w:eastAsia="ja-JP"/>
        </w:rPr>
        <w:t>Content</w:t>
      </w:r>
      <w:r w:rsidR="00DF3E5E" w:rsidRPr="00390CAD">
        <w:rPr>
          <w:rFonts w:eastAsia="Calibri" w:cs="Times New Roman"/>
          <w:b/>
          <w:bCs/>
          <w:color w:val="002060"/>
          <w:sz w:val="20"/>
          <w:lang w:eastAsia="ja-JP"/>
        </w:rPr>
        <w:t xml:space="preserve"> Champion</w:t>
      </w:r>
      <w:r w:rsidR="00DF3E5E" w:rsidRPr="00390CAD">
        <w:rPr>
          <w:rFonts w:eastAsia="Calibri" w:cs="Times New Roman"/>
          <w:color w:val="002060"/>
          <w:sz w:val="20"/>
          <w:lang w:eastAsia="ja-JP"/>
        </w:rPr>
        <w:t>. Here are some best practices for</w:t>
      </w:r>
      <w:r w:rsidR="00E4586C">
        <w:rPr>
          <w:rFonts w:eastAsia="Calibri" w:cs="Times New Roman"/>
          <w:color w:val="002060"/>
          <w:sz w:val="20"/>
          <w:lang w:eastAsia="ja-JP"/>
        </w:rPr>
        <w:t xml:space="preserve"> working effectively in this role.</w:t>
      </w:r>
    </w:p>
    <w:p w14:paraId="10445DB4" w14:textId="77777777" w:rsidR="00DF3E5E" w:rsidRPr="00390CAD"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Be approachable – let volunteers know that you are a resource for them and open to any ideas they have for program activities.</w:t>
      </w:r>
    </w:p>
    <w:p w14:paraId="29CB877A" w14:textId="7C2751D9" w:rsidR="00DF3E5E" w:rsidRPr="00390CAD"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Be open to feedback from volunteers and </w:t>
      </w:r>
      <w:r w:rsidR="004650D2">
        <w:rPr>
          <w:rFonts w:eastAsia="Century Schoolbook" w:cs="Century Schoolbook"/>
          <w:color w:val="002060"/>
          <w:sz w:val="20"/>
          <w:lang w:eastAsia="ja-JP"/>
        </w:rPr>
        <w:t>participant</w:t>
      </w:r>
      <w:r w:rsidRPr="00390CAD">
        <w:rPr>
          <w:rFonts w:eastAsia="Century Schoolbook" w:cs="Century Schoolbook"/>
          <w:color w:val="002060"/>
          <w:sz w:val="20"/>
          <w:lang w:eastAsia="ja-JP"/>
        </w:rPr>
        <w:t>s</w:t>
      </w:r>
      <w:r w:rsidR="00FB3137">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w:t>
      </w:r>
      <w:r w:rsidR="00FB3137">
        <w:rPr>
          <w:rFonts w:eastAsia="Century Schoolbook" w:cs="Century Schoolbook"/>
          <w:color w:val="002060"/>
          <w:sz w:val="20"/>
          <w:lang w:eastAsia="ja-JP"/>
        </w:rPr>
        <w:t>W</w:t>
      </w:r>
      <w:r w:rsidRPr="00390CAD">
        <w:rPr>
          <w:rFonts w:eastAsia="Century Schoolbook" w:cs="Century Schoolbook"/>
          <w:color w:val="002060"/>
          <w:sz w:val="20"/>
          <w:lang w:eastAsia="ja-JP"/>
        </w:rPr>
        <w:t xml:space="preserve">hen </w:t>
      </w:r>
      <w:r w:rsidR="00216B0A">
        <w:rPr>
          <w:rFonts w:eastAsia="Century Schoolbook" w:cs="Century Schoolbook"/>
          <w:color w:val="002060"/>
          <w:sz w:val="20"/>
          <w:lang w:eastAsia="ja-JP"/>
        </w:rPr>
        <w:t xml:space="preserve">volunteers and </w:t>
      </w:r>
      <w:r w:rsidR="004650D2">
        <w:rPr>
          <w:rFonts w:eastAsia="Century Schoolbook" w:cs="Century Schoolbook"/>
          <w:color w:val="002060"/>
          <w:sz w:val="20"/>
          <w:lang w:eastAsia="ja-JP"/>
        </w:rPr>
        <w:t>participant</w:t>
      </w:r>
      <w:r w:rsidR="00216B0A">
        <w:rPr>
          <w:rFonts w:eastAsia="Century Schoolbook" w:cs="Century Schoolbook"/>
          <w:color w:val="002060"/>
          <w:sz w:val="20"/>
          <w:lang w:eastAsia="ja-JP"/>
        </w:rPr>
        <w:t xml:space="preserve">s </w:t>
      </w:r>
      <w:r w:rsidR="00FB3137">
        <w:rPr>
          <w:rFonts w:eastAsia="Century Schoolbook" w:cs="Century Schoolbook"/>
          <w:color w:val="002060"/>
          <w:sz w:val="20"/>
          <w:lang w:eastAsia="ja-JP"/>
        </w:rPr>
        <w:t>believe</w:t>
      </w:r>
      <w:r w:rsidRPr="00390CAD">
        <w:rPr>
          <w:rFonts w:eastAsia="Century Schoolbook" w:cs="Century Schoolbook"/>
          <w:color w:val="002060"/>
          <w:sz w:val="20"/>
          <w:lang w:eastAsia="ja-JP"/>
        </w:rPr>
        <w:t xml:space="preserve"> their voices are being heard, they are more likely to participate in BTE events and activities.</w:t>
      </w:r>
    </w:p>
    <w:p w14:paraId="001918EF" w14:textId="23210F08" w:rsidR="00DF3E5E"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Ask volunteers </w:t>
      </w:r>
      <w:r w:rsidR="00B402FD">
        <w:rPr>
          <w:rFonts w:eastAsia="Century Schoolbook" w:cs="Century Schoolbook"/>
          <w:color w:val="002060"/>
          <w:sz w:val="20"/>
          <w:lang w:eastAsia="ja-JP"/>
        </w:rPr>
        <w:t>how, when, and where</w:t>
      </w:r>
      <w:r w:rsidRPr="00390CAD">
        <w:rPr>
          <w:rFonts w:eastAsia="Century Schoolbook" w:cs="Century Schoolbook"/>
          <w:color w:val="002060"/>
          <w:sz w:val="20"/>
          <w:lang w:eastAsia="ja-JP"/>
        </w:rPr>
        <w:t xml:space="preserve"> they need your support or guidance.</w:t>
      </w:r>
    </w:p>
    <w:p w14:paraId="7EAD1F63" w14:textId="7601B59E" w:rsidR="00E02CD9" w:rsidRPr="00390CAD" w:rsidRDefault="00E02CD9" w:rsidP="00216B0A">
      <w:pPr>
        <w:numPr>
          <w:ilvl w:val="0"/>
          <w:numId w:val="8"/>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Reach out to FHI 360 staff for any support needed.</w:t>
      </w:r>
    </w:p>
    <w:p w14:paraId="5DDE327C" w14:textId="464A70E9" w:rsidR="00DF3E5E" w:rsidRPr="00390CAD"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Be punctual in your replies to volunteer requests for information. Don’t let </w:t>
      </w:r>
      <w:r w:rsidR="00D6144B">
        <w:rPr>
          <w:rFonts w:eastAsia="Century Schoolbook" w:cs="Century Schoolbook"/>
          <w:color w:val="002060"/>
          <w:sz w:val="20"/>
          <w:lang w:eastAsia="ja-JP"/>
        </w:rPr>
        <w:t xml:space="preserve">them wait </w:t>
      </w:r>
      <w:r w:rsidRPr="00390CAD">
        <w:rPr>
          <w:rFonts w:eastAsia="Century Schoolbook" w:cs="Century Schoolbook"/>
          <w:color w:val="002060"/>
          <w:sz w:val="20"/>
          <w:lang w:eastAsia="ja-JP"/>
        </w:rPr>
        <w:t xml:space="preserve">more than 48 hours </w:t>
      </w:r>
      <w:r w:rsidR="00D6144B">
        <w:rPr>
          <w:rFonts w:eastAsia="Century Schoolbook" w:cs="Century Schoolbook"/>
          <w:color w:val="002060"/>
          <w:sz w:val="20"/>
          <w:lang w:eastAsia="ja-JP"/>
        </w:rPr>
        <w:t xml:space="preserve">for </w:t>
      </w:r>
      <w:r w:rsidRPr="00390CAD">
        <w:rPr>
          <w:rFonts w:eastAsia="Century Schoolbook" w:cs="Century Schoolbook"/>
          <w:color w:val="002060"/>
          <w:sz w:val="20"/>
          <w:lang w:eastAsia="ja-JP"/>
        </w:rPr>
        <w:t>a response.</w:t>
      </w:r>
    </w:p>
    <w:p w14:paraId="2C419C4B" w14:textId="662B7949" w:rsidR="00DF3E5E" w:rsidRPr="007F6E93"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Communicate with volunteers regularly</w:t>
      </w:r>
      <w:r w:rsidR="00B67B7C">
        <w:rPr>
          <w:rFonts w:eastAsia="Century Schoolbook" w:cs="Century Schoolbook"/>
          <w:color w:val="002060"/>
          <w:sz w:val="20"/>
          <w:lang w:eastAsia="ja-JP"/>
        </w:rPr>
        <w:t xml:space="preserve"> and keep everyone updated</w:t>
      </w:r>
      <w:r w:rsidR="007F6E93">
        <w:rPr>
          <w:rFonts w:eastAsia="Century Schoolbook" w:cs="Century Schoolbook"/>
          <w:color w:val="002060"/>
          <w:sz w:val="20"/>
          <w:lang w:eastAsia="ja-JP"/>
        </w:rPr>
        <w:t>.</w:t>
      </w:r>
    </w:p>
    <w:p w14:paraId="6C15AF01" w14:textId="40064BEC" w:rsidR="00DF3E5E" w:rsidRPr="00390CAD"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Make it easy for volunteers to sign up for and attend activities. Create online documents that are updated in real time, establish a single location where they can get updates and materials, </w:t>
      </w:r>
      <w:r w:rsidR="00F06BDA">
        <w:rPr>
          <w:rFonts w:eastAsia="Century Schoolbook" w:cs="Century Schoolbook"/>
          <w:color w:val="002060"/>
          <w:sz w:val="20"/>
          <w:lang w:eastAsia="ja-JP"/>
        </w:rPr>
        <w:t>identify the</w:t>
      </w:r>
      <w:r w:rsidRPr="00390CAD">
        <w:rPr>
          <w:rFonts w:eastAsia="Century Schoolbook" w:cs="Century Schoolbook"/>
          <w:color w:val="002060"/>
          <w:sz w:val="20"/>
          <w:lang w:eastAsia="ja-JP"/>
        </w:rPr>
        <w:t xml:space="preserve"> skills necessary </w:t>
      </w:r>
      <w:r w:rsidR="00F06BDA">
        <w:rPr>
          <w:rFonts w:eastAsia="Century Schoolbook" w:cs="Century Schoolbook"/>
          <w:color w:val="002060"/>
          <w:sz w:val="20"/>
          <w:lang w:eastAsia="ja-JP"/>
        </w:rPr>
        <w:t>to assist with</w:t>
      </w:r>
      <w:r w:rsidRPr="00390CAD">
        <w:rPr>
          <w:rFonts w:eastAsia="Century Schoolbook" w:cs="Century Schoolbook"/>
          <w:color w:val="002060"/>
          <w:sz w:val="20"/>
          <w:lang w:eastAsia="ja-JP"/>
        </w:rPr>
        <w:t xml:space="preserve"> specific activities. </w:t>
      </w:r>
      <w:r w:rsidR="0020004F">
        <w:rPr>
          <w:rFonts w:eastAsia="Century Schoolbook" w:cs="Century Schoolbook"/>
          <w:color w:val="002060"/>
          <w:sz w:val="20"/>
          <w:lang w:eastAsia="ja-JP"/>
        </w:rPr>
        <w:t>S</w:t>
      </w:r>
      <w:r w:rsidRPr="00390CAD">
        <w:rPr>
          <w:rFonts w:eastAsia="Century Schoolbook" w:cs="Century Schoolbook"/>
          <w:color w:val="002060"/>
          <w:sz w:val="20"/>
          <w:lang w:eastAsia="ja-JP"/>
        </w:rPr>
        <w:t xml:space="preserve">end Outlook calendar invites for </w:t>
      </w:r>
      <w:r w:rsidR="00E80274">
        <w:rPr>
          <w:rFonts w:eastAsia="Century Schoolbook" w:cs="Century Schoolbook"/>
          <w:color w:val="002060"/>
          <w:sz w:val="20"/>
          <w:lang w:eastAsia="ja-JP"/>
        </w:rPr>
        <w:t>all</w:t>
      </w:r>
      <w:r w:rsidR="007F6E93">
        <w:rPr>
          <w:rFonts w:eastAsia="Century Schoolbook" w:cs="Century Schoolbook"/>
          <w:color w:val="002060"/>
          <w:sz w:val="20"/>
          <w:lang w:eastAsia="ja-JP"/>
        </w:rPr>
        <w:t xml:space="preserve"> </w:t>
      </w:r>
      <w:r w:rsidRPr="00390CAD">
        <w:rPr>
          <w:rFonts w:eastAsia="Century Schoolbook" w:cs="Century Schoolbook"/>
          <w:color w:val="002060"/>
          <w:sz w:val="20"/>
          <w:lang w:eastAsia="ja-JP"/>
        </w:rPr>
        <w:t>BTE events and activities</w:t>
      </w:r>
      <w:r w:rsidR="00E80274">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so volunteers can plan accordingly. </w:t>
      </w:r>
      <w:r w:rsidR="00E80274">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If they don’t know about </w:t>
      </w:r>
      <w:r w:rsidR="00E80274">
        <w:rPr>
          <w:rFonts w:eastAsia="Century Schoolbook" w:cs="Century Schoolbook"/>
          <w:color w:val="002060"/>
          <w:sz w:val="20"/>
          <w:lang w:eastAsia="ja-JP"/>
        </w:rPr>
        <w:t>an activity</w:t>
      </w:r>
      <w:r w:rsidRPr="00390CAD">
        <w:rPr>
          <w:rFonts w:eastAsia="Century Schoolbook" w:cs="Century Schoolbook"/>
          <w:color w:val="002060"/>
          <w:sz w:val="20"/>
          <w:lang w:eastAsia="ja-JP"/>
        </w:rPr>
        <w:t>, they can’t contribute or attend.</w:t>
      </w:r>
      <w:r w:rsidR="00E066E8">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w:t>
      </w:r>
    </w:p>
    <w:p w14:paraId="16E79754" w14:textId="43EF81AB" w:rsidR="00DF3E5E" w:rsidRPr="00390CAD" w:rsidRDefault="00DF3E5E" w:rsidP="00216B0A">
      <w:pPr>
        <w:numPr>
          <w:ilvl w:val="0"/>
          <w:numId w:val="8"/>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Keep records of </w:t>
      </w:r>
      <w:r w:rsidR="006E154A">
        <w:rPr>
          <w:rFonts w:eastAsia="Century Schoolbook" w:cs="Century Schoolbook"/>
          <w:color w:val="002060"/>
          <w:sz w:val="20"/>
          <w:lang w:eastAsia="ja-JP"/>
        </w:rPr>
        <w:t xml:space="preserve">volunteer participation, </w:t>
      </w:r>
      <w:r w:rsidRPr="00390CAD">
        <w:rPr>
          <w:rFonts w:eastAsia="Century Schoolbook" w:cs="Century Schoolbook"/>
          <w:color w:val="002060"/>
          <w:sz w:val="20"/>
          <w:lang w:eastAsia="ja-JP"/>
        </w:rPr>
        <w:t>activities</w:t>
      </w:r>
      <w:r w:rsidR="006E154A">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and lessons learned. </w:t>
      </w:r>
      <w:r w:rsidR="006E154A">
        <w:rPr>
          <w:rFonts w:eastAsia="Century Schoolbook" w:cs="Century Schoolbook"/>
          <w:color w:val="002060"/>
          <w:sz w:val="20"/>
          <w:lang w:eastAsia="ja-JP"/>
        </w:rPr>
        <w:t>This information</w:t>
      </w:r>
      <w:r w:rsidR="006D60BA">
        <w:rPr>
          <w:rFonts w:eastAsia="Century Schoolbook" w:cs="Century Schoolbook"/>
          <w:color w:val="002060"/>
          <w:sz w:val="20"/>
          <w:lang w:eastAsia="ja-JP"/>
        </w:rPr>
        <w:t xml:space="preserve"> will help you plan for </w:t>
      </w:r>
      <w:r w:rsidRPr="00390CAD">
        <w:rPr>
          <w:rFonts w:eastAsia="Century Schoolbook" w:cs="Century Schoolbook"/>
          <w:color w:val="002060"/>
          <w:sz w:val="20"/>
          <w:lang w:eastAsia="ja-JP"/>
        </w:rPr>
        <w:t>sustainability and make the process easier each year. Th</w:t>
      </w:r>
      <w:r w:rsidR="003F3A7C">
        <w:rPr>
          <w:rFonts w:eastAsia="Century Schoolbook" w:cs="Century Schoolbook"/>
          <w:color w:val="002060"/>
          <w:sz w:val="20"/>
          <w:lang w:eastAsia="ja-JP"/>
        </w:rPr>
        <w:t xml:space="preserve">ese records will also be valuable if </w:t>
      </w:r>
      <w:r w:rsidR="00922D49">
        <w:rPr>
          <w:rFonts w:eastAsia="Century Schoolbook" w:cs="Century Schoolbook"/>
          <w:color w:val="002060"/>
          <w:sz w:val="20"/>
          <w:lang w:eastAsia="ja-JP"/>
        </w:rPr>
        <w:t>leadership transitions occur.</w:t>
      </w:r>
    </w:p>
    <w:p w14:paraId="4DA51C99" w14:textId="29998965" w:rsidR="00DF3E5E" w:rsidRPr="00390CAD" w:rsidRDefault="00922D49" w:rsidP="00216B0A">
      <w:pPr>
        <w:numPr>
          <w:ilvl w:val="0"/>
          <w:numId w:val="8"/>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T</w:t>
      </w:r>
      <w:r w:rsidR="00DF3E5E" w:rsidRPr="00390CAD">
        <w:rPr>
          <w:rFonts w:eastAsia="Century Schoolbook" w:cs="Century Schoolbook"/>
          <w:color w:val="002060"/>
          <w:sz w:val="20"/>
          <w:lang w:eastAsia="ja-JP"/>
        </w:rPr>
        <w:t xml:space="preserve">hank and recognize volunteers </w:t>
      </w:r>
      <w:r>
        <w:rPr>
          <w:rFonts w:eastAsia="Century Schoolbook" w:cs="Century Schoolbook"/>
          <w:color w:val="002060"/>
          <w:sz w:val="20"/>
          <w:lang w:eastAsia="ja-JP"/>
        </w:rPr>
        <w:t>after each ac</w:t>
      </w:r>
      <w:r w:rsidR="00387487">
        <w:rPr>
          <w:rFonts w:eastAsia="Century Schoolbook" w:cs="Century Schoolbook"/>
          <w:color w:val="002060"/>
          <w:sz w:val="20"/>
          <w:lang w:eastAsia="ja-JP"/>
        </w:rPr>
        <w:t>tivity and highlight the work of stellar volunteers.</w:t>
      </w:r>
    </w:p>
    <w:p w14:paraId="6FA70F5B" w14:textId="77777777" w:rsidR="00216B0A" w:rsidRDefault="00353CF2" w:rsidP="00216B0A">
      <w:pPr>
        <w:numPr>
          <w:ilvl w:val="0"/>
          <w:numId w:val="8"/>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 xml:space="preserve">Provide </w:t>
      </w:r>
      <w:r w:rsidR="002B4B73">
        <w:rPr>
          <w:rFonts w:eastAsia="Century Schoolbook" w:cs="Century Schoolbook"/>
          <w:color w:val="002060"/>
          <w:sz w:val="20"/>
          <w:lang w:eastAsia="ja-JP"/>
        </w:rPr>
        <w:t>your contact information (email and office phone number) to all volunteers and encour</w:t>
      </w:r>
      <w:r w:rsidR="00C32DC2">
        <w:rPr>
          <w:rFonts w:eastAsia="Century Schoolbook" w:cs="Century Schoolbook"/>
          <w:color w:val="002060"/>
          <w:sz w:val="20"/>
          <w:lang w:eastAsia="ja-JP"/>
        </w:rPr>
        <w:t xml:space="preserve">age them to reach out to you with questions or requests for additional information. </w:t>
      </w:r>
    </w:p>
    <w:p w14:paraId="465E7B3B" w14:textId="41BF20DA" w:rsidR="00FC48D4" w:rsidRDefault="00FC48D4" w:rsidP="00216B0A">
      <w:pPr>
        <w:numPr>
          <w:ilvl w:val="0"/>
          <w:numId w:val="8"/>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Direct volunteers to the BTE website</w:t>
      </w:r>
      <w:r w:rsidR="00373FE8">
        <w:rPr>
          <w:rFonts w:eastAsia="Century Schoolbook" w:cs="Century Schoolbook"/>
          <w:color w:val="002060"/>
          <w:sz w:val="20"/>
          <w:lang w:eastAsia="ja-JP"/>
        </w:rPr>
        <w:t xml:space="preserve"> (</w:t>
      </w:r>
      <w:hyperlink r:id="rId52" w:history="1">
        <w:r w:rsidR="00373FE8" w:rsidRPr="007E5EE4">
          <w:rPr>
            <w:rStyle w:val="Hyperlink"/>
            <w:rFonts w:eastAsia="Century Schoolbook" w:cs="Century Schoolbook"/>
            <w:sz w:val="20"/>
            <w:lang w:eastAsia="ja-JP"/>
          </w:rPr>
          <w:t>www.bridge2employment.org</w:t>
        </w:r>
      </w:hyperlink>
      <w:r w:rsidR="00373FE8">
        <w:rPr>
          <w:rFonts w:eastAsia="Century Schoolbook" w:cs="Century Schoolbook"/>
          <w:color w:val="002060"/>
          <w:sz w:val="20"/>
          <w:lang w:eastAsia="ja-JP"/>
        </w:rPr>
        <w:t xml:space="preserve">) </w:t>
      </w:r>
      <w:r>
        <w:rPr>
          <w:rFonts w:eastAsia="Century Schoolbook" w:cs="Century Schoolbook"/>
          <w:color w:val="002060"/>
          <w:sz w:val="20"/>
          <w:lang w:eastAsia="ja-JP"/>
        </w:rPr>
        <w:t>for additional materials and resources.</w:t>
      </w:r>
    </w:p>
    <w:p w14:paraId="7E6B7ABC" w14:textId="7F4B932E" w:rsidR="00DF3E5E" w:rsidRPr="007F6E93" w:rsidRDefault="00F550BC" w:rsidP="00216B0A">
      <w:pPr>
        <w:numPr>
          <w:ilvl w:val="0"/>
          <w:numId w:val="8"/>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Provide as much information about the local BTE program as possible and c</w:t>
      </w:r>
      <w:r w:rsidR="00C77F6D">
        <w:rPr>
          <w:rFonts w:eastAsia="Century Schoolbook" w:cs="Century Schoolbook"/>
          <w:color w:val="002060"/>
          <w:sz w:val="20"/>
          <w:lang w:eastAsia="ja-JP"/>
        </w:rPr>
        <w:t xml:space="preserve">onsider developing and distributing a list of </w:t>
      </w:r>
      <w:r w:rsidR="00236FBC">
        <w:rPr>
          <w:rFonts w:eastAsia="Century Schoolbook" w:cs="Century Schoolbook"/>
          <w:color w:val="002060"/>
          <w:sz w:val="20"/>
          <w:lang w:eastAsia="ja-JP"/>
        </w:rPr>
        <w:t>frequently asked questions</w:t>
      </w:r>
      <w:r w:rsidR="00C77F6D">
        <w:rPr>
          <w:rFonts w:eastAsia="Century Schoolbook" w:cs="Century Schoolbook"/>
          <w:color w:val="002060"/>
          <w:sz w:val="20"/>
          <w:lang w:eastAsia="ja-JP"/>
        </w:rPr>
        <w:t xml:space="preserve"> </w:t>
      </w:r>
      <w:r w:rsidR="00AD2CAC">
        <w:rPr>
          <w:rFonts w:eastAsia="Century Schoolbook" w:cs="Century Schoolbook"/>
          <w:color w:val="002060"/>
          <w:sz w:val="20"/>
          <w:lang w:eastAsia="ja-JP"/>
        </w:rPr>
        <w:t>that anticipates</w:t>
      </w:r>
      <w:r w:rsidR="00236FBC">
        <w:rPr>
          <w:rFonts w:eastAsia="Century Schoolbook" w:cs="Century Schoolbook"/>
          <w:color w:val="002060"/>
          <w:sz w:val="20"/>
          <w:lang w:eastAsia="ja-JP"/>
        </w:rPr>
        <w:t xml:space="preserve"> common volunteer concerns.</w:t>
      </w:r>
    </w:p>
    <w:p w14:paraId="7C5076A1" w14:textId="7574B609" w:rsidR="00DF3E5E" w:rsidRPr="00390CAD" w:rsidRDefault="00DF3E5E" w:rsidP="00216B0A">
      <w:pPr>
        <w:numPr>
          <w:ilvl w:val="0"/>
          <w:numId w:val="9"/>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Attend as many activities as possible </w:t>
      </w:r>
      <w:r w:rsidR="00236FBC">
        <w:rPr>
          <w:rFonts w:eastAsia="Century Schoolbook" w:cs="Century Schoolbook"/>
          <w:color w:val="002060"/>
          <w:sz w:val="20"/>
          <w:lang w:eastAsia="ja-JP"/>
        </w:rPr>
        <w:t>and</w:t>
      </w:r>
      <w:r w:rsidRPr="00390CAD">
        <w:rPr>
          <w:rFonts w:eastAsia="Century Schoolbook" w:cs="Century Schoolbook"/>
          <w:color w:val="002060"/>
          <w:sz w:val="20"/>
          <w:lang w:eastAsia="ja-JP"/>
        </w:rPr>
        <w:t xml:space="preserve"> appoint a leader when you </w:t>
      </w:r>
      <w:r w:rsidR="00FF584E">
        <w:rPr>
          <w:rFonts w:eastAsia="Century Schoolbook" w:cs="Century Schoolbook"/>
          <w:color w:val="002060"/>
          <w:sz w:val="20"/>
          <w:lang w:eastAsia="ja-JP"/>
        </w:rPr>
        <w:t>cannot attend.</w:t>
      </w:r>
    </w:p>
    <w:p w14:paraId="35E3F3E7" w14:textId="77777777" w:rsidR="00DF3E5E" w:rsidRPr="00390CAD" w:rsidRDefault="00DF3E5E" w:rsidP="00216B0A">
      <w:pPr>
        <w:numPr>
          <w:ilvl w:val="0"/>
          <w:numId w:val="9"/>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Be punctual for all your meetings.</w:t>
      </w:r>
    </w:p>
    <w:p w14:paraId="0510B0AD" w14:textId="2B5D67E6" w:rsidR="00DF3E5E" w:rsidRPr="00390CAD" w:rsidRDefault="00DF3E5E" w:rsidP="00216B0A">
      <w:pPr>
        <w:numPr>
          <w:ilvl w:val="0"/>
          <w:numId w:val="9"/>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 xml:space="preserve">Follow through on all promises to volunteers and </w:t>
      </w:r>
      <w:r w:rsidR="004650D2">
        <w:rPr>
          <w:rFonts w:eastAsia="Century Schoolbook" w:cs="Century Schoolbook"/>
          <w:color w:val="002060"/>
          <w:sz w:val="20"/>
          <w:lang w:eastAsia="ja-JP"/>
        </w:rPr>
        <w:t>participant</w:t>
      </w:r>
      <w:r w:rsidRPr="00390CAD">
        <w:rPr>
          <w:rFonts w:eastAsia="Century Schoolbook" w:cs="Century Schoolbook"/>
          <w:color w:val="002060"/>
          <w:sz w:val="20"/>
          <w:lang w:eastAsia="ja-JP"/>
        </w:rPr>
        <w:t>s. Don’t make promises you cannot keep.</w:t>
      </w:r>
    </w:p>
    <w:p w14:paraId="0FE7554F" w14:textId="7A535B64" w:rsidR="00216B0A" w:rsidRDefault="00DF3E5E" w:rsidP="00216B0A">
      <w:pPr>
        <w:numPr>
          <w:ilvl w:val="0"/>
          <w:numId w:val="10"/>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Be prepare</w:t>
      </w:r>
      <w:r w:rsidR="005F6298">
        <w:rPr>
          <w:rFonts w:eastAsia="Century Schoolbook" w:cs="Century Schoolbook"/>
          <w:color w:val="002060"/>
          <w:sz w:val="20"/>
          <w:lang w:eastAsia="ja-JP"/>
        </w:rPr>
        <w:t>d.</w:t>
      </w:r>
      <w:r w:rsidR="00C10F21">
        <w:rPr>
          <w:rFonts w:eastAsia="Century Schoolbook" w:cs="Century Schoolbook"/>
          <w:color w:val="002060"/>
          <w:sz w:val="20"/>
          <w:lang w:eastAsia="ja-JP"/>
        </w:rPr>
        <w:t xml:space="preserve"> </w:t>
      </w:r>
      <w:r w:rsidR="005F6298">
        <w:rPr>
          <w:rFonts w:eastAsia="Century Schoolbook" w:cs="Century Schoolbook"/>
          <w:color w:val="002060"/>
          <w:sz w:val="20"/>
          <w:lang w:eastAsia="ja-JP"/>
        </w:rPr>
        <w:t>A</w:t>
      </w:r>
      <w:r w:rsidRPr="00390CAD">
        <w:rPr>
          <w:rFonts w:eastAsia="Century Schoolbook" w:cs="Century Schoolbook"/>
          <w:color w:val="002060"/>
          <w:sz w:val="20"/>
          <w:lang w:eastAsia="ja-JP"/>
        </w:rPr>
        <w:t xml:space="preserve">lways </w:t>
      </w:r>
      <w:r w:rsidR="00163410">
        <w:rPr>
          <w:rFonts w:eastAsia="Century Schoolbook" w:cs="Century Schoolbook"/>
          <w:color w:val="002060"/>
          <w:sz w:val="20"/>
          <w:lang w:eastAsia="ja-JP"/>
        </w:rPr>
        <w:t>review materials before activities and confirm all logist</w:t>
      </w:r>
      <w:r w:rsidR="00F145C3">
        <w:rPr>
          <w:rFonts w:eastAsia="Century Schoolbook" w:cs="Century Schoolbook"/>
          <w:color w:val="002060"/>
          <w:sz w:val="20"/>
          <w:lang w:eastAsia="ja-JP"/>
        </w:rPr>
        <w:t>ics</w:t>
      </w:r>
      <w:r w:rsidR="00373FE8">
        <w:rPr>
          <w:rFonts w:eastAsia="Century Schoolbook" w:cs="Century Schoolbook"/>
          <w:color w:val="002060"/>
          <w:sz w:val="20"/>
          <w:lang w:eastAsia="ja-JP"/>
        </w:rPr>
        <w:t xml:space="preserve"> and</w:t>
      </w:r>
      <w:r w:rsidRPr="00390CAD">
        <w:rPr>
          <w:rFonts w:eastAsia="Century Schoolbook" w:cs="Century Schoolbook"/>
          <w:color w:val="002060"/>
          <w:sz w:val="20"/>
          <w:lang w:eastAsia="ja-JP"/>
        </w:rPr>
        <w:t xml:space="preserve"> materials required for activities</w:t>
      </w:r>
      <w:r w:rsidR="00216B0A">
        <w:rPr>
          <w:rFonts w:eastAsia="Century Schoolbook" w:cs="Century Schoolbook"/>
          <w:color w:val="002060"/>
          <w:sz w:val="20"/>
          <w:lang w:eastAsia="ja-JP"/>
        </w:rPr>
        <w:t>.</w:t>
      </w:r>
    </w:p>
    <w:p w14:paraId="6C568276" w14:textId="5ADBAA10" w:rsidR="00DF3E5E" w:rsidRPr="00390CAD" w:rsidRDefault="00F145C3" w:rsidP="00216B0A">
      <w:pPr>
        <w:numPr>
          <w:ilvl w:val="0"/>
          <w:numId w:val="10"/>
        </w:numPr>
        <w:spacing w:after="160" w:line="240" w:lineRule="auto"/>
        <w:ind w:left="630"/>
        <w:contextualSpacing/>
        <w:rPr>
          <w:rFonts w:eastAsia="Century Schoolbook" w:cs="Century Schoolbook"/>
          <w:color w:val="002060"/>
          <w:sz w:val="20"/>
          <w:lang w:eastAsia="ja-JP"/>
        </w:rPr>
      </w:pPr>
      <w:r>
        <w:rPr>
          <w:rFonts w:eastAsia="Century Schoolbook" w:cs="Century Schoolbook"/>
          <w:color w:val="002060"/>
          <w:sz w:val="20"/>
          <w:lang w:eastAsia="ja-JP"/>
        </w:rPr>
        <w:t>C</w:t>
      </w:r>
      <w:r w:rsidR="00DF3E5E" w:rsidRPr="00390CAD">
        <w:rPr>
          <w:rFonts w:eastAsia="Century Schoolbook" w:cs="Century Schoolbook"/>
          <w:color w:val="002060"/>
          <w:sz w:val="20"/>
          <w:lang w:eastAsia="ja-JP"/>
        </w:rPr>
        <w:t xml:space="preserve">ommunicate </w:t>
      </w:r>
      <w:r>
        <w:rPr>
          <w:rFonts w:eastAsia="Century Schoolbook" w:cs="Century Schoolbook"/>
          <w:color w:val="002060"/>
          <w:sz w:val="20"/>
          <w:lang w:eastAsia="ja-JP"/>
        </w:rPr>
        <w:t>consistently</w:t>
      </w:r>
      <w:r w:rsidR="00DF3E5E" w:rsidRPr="00390CAD">
        <w:rPr>
          <w:rFonts w:eastAsia="Century Schoolbook" w:cs="Century Schoolbook"/>
          <w:color w:val="002060"/>
          <w:sz w:val="20"/>
          <w:lang w:eastAsia="ja-JP"/>
        </w:rPr>
        <w:t xml:space="preserve"> with the BTE Site Coordinator</w:t>
      </w:r>
      <w:r w:rsidR="00D42D17">
        <w:rPr>
          <w:rFonts w:eastAsia="Century Schoolbook" w:cs="Century Schoolbook"/>
          <w:color w:val="002060"/>
          <w:sz w:val="20"/>
          <w:lang w:eastAsia="ja-JP"/>
        </w:rPr>
        <w:t xml:space="preserve"> to en</w:t>
      </w:r>
      <w:r w:rsidR="00F33213">
        <w:rPr>
          <w:rFonts w:eastAsia="Century Schoolbook" w:cs="Century Schoolbook"/>
          <w:color w:val="002060"/>
          <w:sz w:val="20"/>
          <w:lang w:eastAsia="ja-JP"/>
        </w:rPr>
        <w:t>sure</w:t>
      </w:r>
      <w:r w:rsidR="00DF3E5E" w:rsidRPr="00390CAD">
        <w:rPr>
          <w:rFonts w:eastAsia="Century Schoolbook" w:cs="Century Schoolbook"/>
          <w:color w:val="002060"/>
          <w:sz w:val="20"/>
          <w:lang w:eastAsia="ja-JP"/>
        </w:rPr>
        <w:t xml:space="preserve"> </w:t>
      </w:r>
      <w:r w:rsidR="004650D2">
        <w:rPr>
          <w:rFonts w:eastAsia="Century Schoolbook" w:cs="Century Schoolbook"/>
          <w:color w:val="002060"/>
          <w:sz w:val="20"/>
          <w:lang w:eastAsia="ja-JP"/>
        </w:rPr>
        <w:t>participant</w:t>
      </w:r>
      <w:r w:rsidR="00DF3E5E" w:rsidRPr="00390CAD">
        <w:rPr>
          <w:rFonts w:eastAsia="Century Schoolbook" w:cs="Century Schoolbook"/>
          <w:color w:val="002060"/>
          <w:sz w:val="20"/>
          <w:lang w:eastAsia="ja-JP"/>
        </w:rPr>
        <w:t>s attend scheduled activities</w:t>
      </w:r>
      <w:r w:rsidR="008E613D">
        <w:rPr>
          <w:rFonts w:eastAsia="Century Schoolbook" w:cs="Century Schoolbook"/>
          <w:color w:val="002060"/>
          <w:sz w:val="20"/>
          <w:lang w:eastAsia="ja-JP"/>
        </w:rPr>
        <w:t>.</w:t>
      </w:r>
      <w:r w:rsidR="00DF3E5E" w:rsidRPr="00390CAD">
        <w:rPr>
          <w:rFonts w:eastAsia="Century Schoolbook" w:cs="Century Schoolbook"/>
          <w:color w:val="002060"/>
          <w:sz w:val="20"/>
          <w:lang w:eastAsia="ja-JP"/>
        </w:rPr>
        <w:t xml:space="preserve"> </w:t>
      </w:r>
    </w:p>
    <w:p w14:paraId="4DD7C9C0" w14:textId="18FA0ECB" w:rsidR="00DF3E5E" w:rsidRPr="00390CAD" w:rsidRDefault="00DF3E5E" w:rsidP="00216B0A">
      <w:pPr>
        <w:numPr>
          <w:ilvl w:val="0"/>
          <w:numId w:val="10"/>
        </w:numPr>
        <w:spacing w:after="160" w:line="240" w:lineRule="auto"/>
        <w:ind w:left="630"/>
        <w:contextualSpacing/>
        <w:rPr>
          <w:rFonts w:eastAsia="Century Schoolbook" w:cs="Century Schoolbook"/>
          <w:color w:val="002060"/>
          <w:sz w:val="20"/>
          <w:lang w:eastAsia="ja-JP"/>
        </w:rPr>
      </w:pPr>
      <w:r w:rsidRPr="00390CAD">
        <w:rPr>
          <w:rFonts w:eastAsia="Century Schoolbook" w:cs="Century Schoolbook"/>
          <w:color w:val="002060"/>
          <w:sz w:val="20"/>
          <w:lang w:eastAsia="ja-JP"/>
        </w:rPr>
        <w:t>Be a positive example for other volunteers to follow. They will model their actions after you</w:t>
      </w:r>
      <w:r w:rsidR="008E613D">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 so be positive, non</w:t>
      </w:r>
      <w:r w:rsidR="00860913">
        <w:rPr>
          <w:rFonts w:eastAsia="Century Schoolbook" w:cs="Century Schoolbook"/>
          <w:color w:val="002060"/>
          <w:sz w:val="20"/>
          <w:lang w:eastAsia="ja-JP"/>
        </w:rPr>
        <w:t>-</w:t>
      </w:r>
      <w:r w:rsidRPr="00390CAD">
        <w:rPr>
          <w:rFonts w:eastAsia="Century Schoolbook" w:cs="Century Schoolbook"/>
          <w:color w:val="002060"/>
          <w:sz w:val="20"/>
          <w:lang w:eastAsia="ja-JP"/>
        </w:rPr>
        <w:t xml:space="preserve">judgmental, </w:t>
      </w:r>
      <w:r w:rsidR="003B7293">
        <w:rPr>
          <w:rFonts w:eastAsia="Century Schoolbook" w:cs="Century Schoolbook"/>
          <w:color w:val="002060"/>
          <w:sz w:val="20"/>
          <w:lang w:eastAsia="ja-JP"/>
        </w:rPr>
        <w:t xml:space="preserve">and </w:t>
      </w:r>
      <w:r w:rsidRPr="00390CAD">
        <w:rPr>
          <w:rFonts w:eastAsia="Century Schoolbook" w:cs="Century Schoolbook"/>
          <w:color w:val="002060"/>
          <w:sz w:val="20"/>
          <w:lang w:eastAsia="ja-JP"/>
        </w:rPr>
        <w:t>honest</w:t>
      </w:r>
      <w:r w:rsidR="003B7293">
        <w:rPr>
          <w:rFonts w:eastAsia="Century Schoolbook" w:cs="Century Schoolbook"/>
          <w:color w:val="002060"/>
          <w:sz w:val="20"/>
          <w:lang w:eastAsia="ja-JP"/>
        </w:rPr>
        <w:t>.</w:t>
      </w:r>
    </w:p>
    <w:p w14:paraId="6A639F57" w14:textId="77777777" w:rsidR="00DF3E5E" w:rsidRPr="00390CAD" w:rsidRDefault="00DF3E5E" w:rsidP="00216B0A">
      <w:pPr>
        <w:spacing w:after="160" w:line="240" w:lineRule="auto"/>
        <w:ind w:left="630"/>
        <w:contextualSpacing/>
        <w:rPr>
          <w:rFonts w:eastAsia="Calibri" w:cs="Times New Roman"/>
          <w:color w:val="002060"/>
          <w:sz w:val="20"/>
        </w:rPr>
      </w:pPr>
    </w:p>
    <w:p w14:paraId="0AE4CF95" w14:textId="5C43F29F" w:rsidR="00DF3E5E" w:rsidRDefault="00DF3E5E" w:rsidP="00DF3E5E">
      <w:pPr>
        <w:spacing w:after="160" w:line="259" w:lineRule="auto"/>
        <w:jc w:val="center"/>
        <w:rPr>
          <w:rFonts w:ascii="Calibri" w:eastAsia="Calibri" w:hAnsi="Calibri" w:cs="Times New Roman"/>
        </w:rPr>
      </w:pPr>
    </w:p>
    <w:p w14:paraId="35BF9AE6" w14:textId="12A63AEE" w:rsidR="00C5694F" w:rsidRDefault="00C5694F" w:rsidP="00DF3E5E">
      <w:pPr>
        <w:spacing w:after="160" w:line="259" w:lineRule="auto"/>
        <w:jc w:val="center"/>
        <w:rPr>
          <w:rFonts w:ascii="Calibri" w:eastAsia="Calibri" w:hAnsi="Calibri" w:cs="Times New Roman"/>
        </w:rPr>
      </w:pPr>
    </w:p>
    <w:p w14:paraId="0E2F79FB" w14:textId="694FE675" w:rsidR="00C5694F" w:rsidRDefault="00C5694F" w:rsidP="00DF3E5E">
      <w:pPr>
        <w:spacing w:after="160" w:line="259" w:lineRule="auto"/>
        <w:jc w:val="center"/>
        <w:rPr>
          <w:rFonts w:ascii="Calibri" w:eastAsia="Calibri" w:hAnsi="Calibri" w:cs="Times New Roman"/>
        </w:rPr>
      </w:pPr>
    </w:p>
    <w:p w14:paraId="3948FD3B" w14:textId="77777777" w:rsidR="00C5694F" w:rsidRPr="00DF3E5E" w:rsidRDefault="00C5694F" w:rsidP="00DF3E5E">
      <w:pPr>
        <w:spacing w:after="160" w:line="259" w:lineRule="auto"/>
        <w:jc w:val="center"/>
        <w:rPr>
          <w:rFonts w:ascii="Calibri" w:eastAsia="Calibri" w:hAnsi="Calibri" w:cs="Times New Roman"/>
        </w:rPr>
      </w:pPr>
    </w:p>
    <w:p w14:paraId="06FC4E17" w14:textId="77777777" w:rsidR="00DF3E5E" w:rsidRPr="00A866C6" w:rsidRDefault="00DF3E5E" w:rsidP="00707ED2">
      <w:pPr>
        <w:pStyle w:val="Heading1"/>
        <w:rPr>
          <w:b/>
          <w:color w:val="D00000"/>
          <w:spacing w:val="5"/>
          <w:kern w:val="28"/>
          <w:sz w:val="32"/>
          <w:szCs w:val="60"/>
          <w14:ligatures w14:val="standardContextual"/>
          <w14:cntxtAlts/>
        </w:rPr>
      </w:pPr>
      <w:bookmarkStart w:id="62" w:name="_Toc498011889"/>
      <w:bookmarkStart w:id="63" w:name="_Toc19259024"/>
      <w:r w:rsidRPr="00A866C6">
        <w:rPr>
          <w:b/>
          <w:color w:val="D00000"/>
          <w:spacing w:val="5"/>
          <w:kern w:val="28"/>
          <w:sz w:val="32"/>
          <w:szCs w:val="60"/>
          <w14:ligatures w14:val="standardContextual"/>
          <w14:cntxtAlts/>
        </w:rPr>
        <w:lastRenderedPageBreak/>
        <w:t>Role Profiles</w:t>
      </w:r>
      <w:bookmarkEnd w:id="62"/>
      <w:bookmarkEnd w:id="63"/>
    </w:p>
    <w:p w14:paraId="184C7C5C" w14:textId="77777777" w:rsidR="00DF3E5E" w:rsidRPr="00DF3E5E" w:rsidRDefault="00DF3E5E" w:rsidP="00DF3E5E">
      <w:pPr>
        <w:spacing w:after="160" w:line="259" w:lineRule="auto"/>
        <w:rPr>
          <w:rFonts w:ascii="Calibri" w:eastAsia="Calibri" w:hAnsi="Calibri" w:cs="Times New Roman"/>
          <w:lang w:val="en-GB"/>
        </w:rPr>
      </w:pPr>
    </w:p>
    <w:p w14:paraId="494B8B25" w14:textId="4EF9C4CB" w:rsidR="00DF3E5E" w:rsidRPr="00390CAD" w:rsidRDefault="00DF3E5E" w:rsidP="00DF3E5E">
      <w:pPr>
        <w:spacing w:after="160" w:line="259" w:lineRule="auto"/>
        <w:rPr>
          <w:rFonts w:eastAsia="Calibri" w:cs="Times New Roman"/>
          <w:color w:val="002060"/>
          <w:lang w:val="en-GB"/>
        </w:rPr>
      </w:pPr>
      <w:r w:rsidRPr="00390CAD">
        <w:rPr>
          <w:rFonts w:eastAsia="Calibri" w:cs="Times New Roman"/>
          <w:color w:val="002060"/>
          <w:lang w:val="en-GB"/>
        </w:rPr>
        <w:t xml:space="preserve">FHI 360 recommends developing a “Role Profile" for everyone engaged with the BTE program, including the Executive Sponsor, </w:t>
      </w:r>
      <w:r w:rsidRPr="00E925F2">
        <w:rPr>
          <w:rFonts w:eastAsia="Calibri" w:cs="Times New Roman"/>
          <w:color w:val="002060"/>
          <w:lang w:val="en-GB"/>
        </w:rPr>
        <w:t xml:space="preserve">BTE </w:t>
      </w:r>
      <w:r w:rsidR="00E925F2">
        <w:rPr>
          <w:rFonts w:eastAsia="Calibri" w:cs="Times New Roman"/>
          <w:color w:val="002060"/>
          <w:lang w:val="en-GB"/>
        </w:rPr>
        <w:t xml:space="preserve">Volunteer Champion, BTE Content </w:t>
      </w:r>
      <w:r w:rsidRPr="00E925F2">
        <w:rPr>
          <w:rFonts w:eastAsia="Calibri" w:cs="Times New Roman"/>
          <w:color w:val="002060"/>
          <w:lang w:val="en-GB"/>
        </w:rPr>
        <w:t>Champio</w:t>
      </w:r>
      <w:r w:rsidR="00E925F2">
        <w:rPr>
          <w:rFonts w:eastAsia="Calibri" w:cs="Times New Roman"/>
          <w:color w:val="002060"/>
          <w:lang w:val="en-GB"/>
        </w:rPr>
        <w:t>n</w:t>
      </w:r>
      <w:r w:rsidRPr="00E925F2">
        <w:rPr>
          <w:rFonts w:eastAsia="Calibri" w:cs="Times New Roman"/>
          <w:color w:val="002060"/>
          <w:lang w:val="en-GB"/>
        </w:rPr>
        <w:t xml:space="preserve">, BTE </w:t>
      </w:r>
      <w:r w:rsidR="00F2384E">
        <w:rPr>
          <w:rFonts w:eastAsia="Calibri" w:cs="Times New Roman"/>
          <w:color w:val="002060"/>
          <w:lang w:val="en-GB"/>
        </w:rPr>
        <w:t>v</w:t>
      </w:r>
      <w:r w:rsidRPr="00E925F2">
        <w:rPr>
          <w:rFonts w:eastAsia="Calibri" w:cs="Times New Roman"/>
          <w:color w:val="002060"/>
          <w:lang w:val="en-GB"/>
        </w:rPr>
        <w:t>olunteers, and BTE Site Coordinator.</w:t>
      </w:r>
      <w:r w:rsidRPr="00390CAD">
        <w:rPr>
          <w:rFonts w:eastAsia="Calibri" w:cs="Times New Roman"/>
          <w:color w:val="002060"/>
          <w:lang w:val="en-GB"/>
        </w:rPr>
        <w:t xml:space="preserve"> This professionalizes the roles and puts people on the same page regarding what is expected of them and what is not.  The following pages provide examples for each </w:t>
      </w:r>
      <w:r w:rsidR="00A25DC6">
        <w:rPr>
          <w:rFonts w:eastAsia="Calibri" w:cs="Times New Roman"/>
          <w:color w:val="002060"/>
          <w:lang w:val="en-GB"/>
        </w:rPr>
        <w:t xml:space="preserve">champion </w:t>
      </w:r>
      <w:r w:rsidRPr="00390CAD">
        <w:rPr>
          <w:rFonts w:eastAsia="Calibri" w:cs="Times New Roman"/>
          <w:color w:val="002060"/>
          <w:lang w:val="en-GB"/>
        </w:rPr>
        <w:t xml:space="preserve">role </w:t>
      </w:r>
      <w:r w:rsidR="00314394">
        <w:rPr>
          <w:rFonts w:eastAsia="Calibri" w:cs="Times New Roman"/>
          <w:color w:val="002060"/>
          <w:lang w:val="en-GB"/>
        </w:rPr>
        <w:t>as well as a</w:t>
      </w:r>
      <w:r w:rsidRPr="00390CAD">
        <w:rPr>
          <w:rFonts w:eastAsia="Calibri" w:cs="Times New Roman"/>
          <w:color w:val="002060"/>
          <w:lang w:val="en-GB"/>
        </w:rPr>
        <w:t xml:space="preserve"> more generic BTE volunteer profile. These should be customized to your specific organization</w:t>
      </w:r>
      <w:r w:rsidR="00D91A19">
        <w:rPr>
          <w:rFonts w:eastAsia="Calibri" w:cs="Times New Roman"/>
          <w:color w:val="002060"/>
          <w:lang w:val="en-GB"/>
        </w:rPr>
        <w:t xml:space="preserve">, the local context, and </w:t>
      </w:r>
      <w:r w:rsidR="00457ED7">
        <w:rPr>
          <w:rFonts w:eastAsia="Calibri" w:cs="Times New Roman"/>
          <w:color w:val="002060"/>
          <w:lang w:val="en-GB"/>
        </w:rPr>
        <w:t>community’s most critical needs.</w:t>
      </w:r>
      <w:r w:rsidRPr="00390CAD">
        <w:rPr>
          <w:rFonts w:eastAsia="Calibri" w:cs="Times New Roman"/>
          <w:color w:val="002060"/>
          <w:lang w:val="en-GB"/>
        </w:rPr>
        <w:t xml:space="preserve"> </w:t>
      </w:r>
      <w:r w:rsidR="00D805F6">
        <w:rPr>
          <w:rFonts w:eastAsia="Calibri" w:cs="Times New Roman"/>
          <w:color w:val="002060"/>
          <w:lang w:val="en-GB"/>
        </w:rPr>
        <w:t xml:space="preserve">These may be </w:t>
      </w:r>
      <w:r w:rsidR="001404F1">
        <w:rPr>
          <w:rFonts w:eastAsia="Calibri" w:cs="Times New Roman"/>
          <w:color w:val="002060"/>
          <w:lang w:val="en-GB"/>
        </w:rPr>
        <w:t>useful for those who</w:t>
      </w:r>
      <w:r w:rsidR="002431EA">
        <w:rPr>
          <w:rFonts w:eastAsia="Calibri" w:cs="Times New Roman"/>
          <w:color w:val="002060"/>
          <w:lang w:val="en-GB"/>
        </w:rPr>
        <w:t xml:space="preserve"> inten</w:t>
      </w:r>
      <w:r w:rsidR="00373FE8">
        <w:rPr>
          <w:rFonts w:eastAsia="Calibri" w:cs="Times New Roman"/>
          <w:color w:val="002060"/>
          <w:lang w:val="en-GB"/>
        </w:rPr>
        <w:t>d</w:t>
      </w:r>
      <w:r w:rsidR="002431EA">
        <w:rPr>
          <w:rFonts w:eastAsia="Calibri" w:cs="Times New Roman"/>
          <w:color w:val="002060"/>
          <w:lang w:val="en-GB"/>
        </w:rPr>
        <w:t xml:space="preserve"> to inc</w:t>
      </w:r>
      <w:r w:rsidR="003E12E2">
        <w:rPr>
          <w:rFonts w:eastAsia="Calibri" w:cs="Times New Roman"/>
          <w:color w:val="002060"/>
          <w:lang w:val="en-GB"/>
        </w:rPr>
        <w:t>orporate</w:t>
      </w:r>
      <w:r w:rsidR="00D805F6">
        <w:rPr>
          <w:rFonts w:eastAsia="Calibri" w:cs="Times New Roman"/>
          <w:color w:val="002060"/>
          <w:lang w:val="en-GB"/>
        </w:rPr>
        <w:t xml:space="preserve"> their volunteer</w:t>
      </w:r>
      <w:r w:rsidR="003E12E2">
        <w:rPr>
          <w:rFonts w:eastAsia="Calibri" w:cs="Times New Roman"/>
          <w:color w:val="002060"/>
          <w:lang w:val="en-GB"/>
        </w:rPr>
        <w:t xml:space="preserve"> work</w:t>
      </w:r>
      <w:r w:rsidR="00D805F6">
        <w:rPr>
          <w:rFonts w:eastAsia="Calibri" w:cs="Times New Roman"/>
          <w:color w:val="002060"/>
          <w:lang w:val="en-GB"/>
        </w:rPr>
        <w:t xml:space="preserve"> into their goals and objectives</w:t>
      </w:r>
      <w:r w:rsidR="006C1576">
        <w:rPr>
          <w:rFonts w:eastAsia="Calibri" w:cs="Times New Roman"/>
          <w:color w:val="002060"/>
          <w:lang w:val="en-GB"/>
        </w:rPr>
        <w:t xml:space="preserve"> through the J</w:t>
      </w:r>
      <w:r w:rsidR="003E12E2">
        <w:rPr>
          <w:rFonts w:eastAsia="Calibri" w:cs="Times New Roman"/>
          <w:color w:val="002060"/>
          <w:lang w:val="en-GB"/>
        </w:rPr>
        <w:t>&amp;J</w:t>
      </w:r>
      <w:r w:rsidR="006C1576">
        <w:rPr>
          <w:rFonts w:eastAsia="Calibri" w:cs="Times New Roman"/>
          <w:color w:val="002060"/>
          <w:lang w:val="en-GB"/>
        </w:rPr>
        <w:t xml:space="preserve"> Workday portal</w:t>
      </w:r>
      <w:r w:rsidR="00667F7F">
        <w:rPr>
          <w:rFonts w:eastAsia="Calibri" w:cs="Times New Roman"/>
          <w:color w:val="002060"/>
          <w:lang w:val="en-GB"/>
        </w:rPr>
        <w:t xml:space="preserve"> or </w:t>
      </w:r>
      <w:r w:rsidR="007D4F24">
        <w:rPr>
          <w:rFonts w:eastAsia="Calibri" w:cs="Times New Roman"/>
          <w:color w:val="002060"/>
          <w:lang w:val="en-GB"/>
        </w:rPr>
        <w:t>log their hours in VolunteerMatch</w:t>
      </w:r>
      <w:r w:rsidR="003E12E2">
        <w:rPr>
          <w:rFonts w:eastAsia="Calibri" w:cs="Times New Roman"/>
          <w:color w:val="002060"/>
          <w:lang w:val="en-GB"/>
        </w:rPr>
        <w:t xml:space="preserve"> </w:t>
      </w:r>
      <w:r w:rsidR="007D4F24">
        <w:rPr>
          <w:rFonts w:eastAsia="Calibri" w:cs="Times New Roman"/>
          <w:color w:val="002060"/>
          <w:lang w:val="en-GB"/>
        </w:rPr>
        <w:t>(</w:t>
      </w:r>
      <w:hyperlink r:id="rId53" w:history="1">
        <w:r w:rsidR="008807BE" w:rsidRPr="008F358C">
          <w:rPr>
            <w:rStyle w:val="Hyperlink"/>
            <w:rFonts w:eastAsia="Calibri" w:cs="Times New Roman"/>
            <w:lang w:val="en-GB"/>
          </w:rPr>
          <w:t>jnj.volunteermatch.org</w:t>
        </w:r>
      </w:hyperlink>
      <w:r w:rsidR="008807BE">
        <w:rPr>
          <w:rFonts w:eastAsia="Calibri" w:cs="Times New Roman"/>
          <w:color w:val="002060"/>
          <w:lang w:val="en-GB"/>
        </w:rPr>
        <w:t>)</w:t>
      </w:r>
      <w:r w:rsidR="007D4F24">
        <w:rPr>
          <w:rFonts w:eastAsia="Calibri" w:cs="Times New Roman"/>
          <w:color w:val="002060"/>
          <w:lang w:val="en-GB"/>
        </w:rPr>
        <w:t xml:space="preserve">. </w:t>
      </w:r>
    </w:p>
    <w:p w14:paraId="7225ED58" w14:textId="77777777" w:rsidR="00DF3E5E" w:rsidRPr="00DF3E5E" w:rsidRDefault="00DF3E5E" w:rsidP="00DF3E5E">
      <w:pPr>
        <w:spacing w:after="160" w:line="259" w:lineRule="auto"/>
        <w:rPr>
          <w:rFonts w:ascii="Calibri Light" w:eastAsia="Century Schoolbook" w:hAnsi="Calibri Light" w:cs="Times New Roman"/>
          <w:color w:val="2F5496"/>
          <w:sz w:val="26"/>
          <w:szCs w:val="26"/>
          <w:lang w:val="en-GB"/>
        </w:rPr>
      </w:pPr>
      <w:r w:rsidRPr="00DF3E5E">
        <w:rPr>
          <w:rFonts w:ascii="Calibri" w:eastAsia="Century Schoolbook" w:hAnsi="Calibri" w:cs="Times New Roman"/>
          <w:lang w:val="en-GB"/>
        </w:rPr>
        <w:br w:type="page"/>
      </w:r>
    </w:p>
    <w:p w14:paraId="0CFD0ACC" w14:textId="77777777" w:rsidR="00DF3E5E" w:rsidRPr="00BB702A" w:rsidRDefault="00DF3E5E" w:rsidP="00BB702A">
      <w:pPr>
        <w:pStyle w:val="Heading2"/>
        <w:rPr>
          <w:rFonts w:ascii="Calibri Light" w:hAnsi="Calibri Light"/>
          <w:b/>
          <w:color w:val="2F5496"/>
          <w:lang w:val="en-GB"/>
        </w:rPr>
      </w:pPr>
      <w:bookmarkStart w:id="64" w:name="_Toc496273047"/>
      <w:bookmarkStart w:id="65" w:name="_Toc497233265"/>
      <w:bookmarkStart w:id="66" w:name="_Toc498011891"/>
      <w:bookmarkStart w:id="67" w:name="_Toc19259025"/>
      <w:r w:rsidRPr="00BB702A">
        <w:rPr>
          <w:b/>
          <w:lang w:val="en-GB"/>
        </w:rPr>
        <w:lastRenderedPageBreak/>
        <w:t>BTE Volunteer Champion Role Profile</w:t>
      </w:r>
      <w:bookmarkEnd w:id="64"/>
      <w:bookmarkEnd w:id="65"/>
      <w:bookmarkEnd w:id="66"/>
      <w:bookmarkEnd w:id="67"/>
    </w:p>
    <w:p w14:paraId="6293F033" w14:textId="77777777" w:rsidR="00DF3E5E" w:rsidRPr="00DF3E5E" w:rsidRDefault="00DF3E5E" w:rsidP="00DF3E5E">
      <w:pPr>
        <w:spacing w:after="0" w:line="240" w:lineRule="auto"/>
        <w:jc w:val="center"/>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65427997" w14:textId="77777777" w:rsidTr="009E64B3">
        <w:tc>
          <w:tcPr>
            <w:tcW w:w="4462" w:type="dxa"/>
          </w:tcPr>
          <w:p w14:paraId="6072C84A" w14:textId="4A69CBBA"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b/>
                <w:bCs/>
                <w:sz w:val="20"/>
                <w:szCs w:val="20"/>
                <w:lang w:val="en-GB"/>
              </w:rPr>
              <w:t xml:space="preserve">Role Title:  </w:t>
            </w:r>
            <w:r w:rsidRPr="00DF3E5E">
              <w:rPr>
                <w:rFonts w:ascii="Arial" w:eastAsia="Times New Roman" w:hAnsi="Arial" w:cs="Times New Roman"/>
                <w:bCs/>
                <w:sz w:val="20"/>
                <w:szCs w:val="20"/>
                <w:lang w:val="en-GB"/>
              </w:rPr>
              <w:t xml:space="preserve">BTE </w:t>
            </w:r>
            <w:r w:rsidRPr="00DF3E5E">
              <w:rPr>
                <w:rFonts w:ascii="Arial" w:eastAsia="Times New Roman" w:hAnsi="Arial" w:cs="Times New Roman"/>
                <w:sz w:val="20"/>
                <w:szCs w:val="20"/>
                <w:lang w:val="en-GB"/>
              </w:rPr>
              <w:t>Volunteer Champion</w:t>
            </w:r>
          </w:p>
          <w:p w14:paraId="2E7AB113"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4463" w:type="dxa"/>
          </w:tcPr>
          <w:p w14:paraId="33E7F8D9"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0741A512" w14:textId="77777777" w:rsidTr="009E64B3">
        <w:tc>
          <w:tcPr>
            <w:tcW w:w="4462" w:type="dxa"/>
          </w:tcPr>
          <w:p w14:paraId="423F911D"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Group:</w:t>
            </w:r>
          </w:p>
          <w:p w14:paraId="1BAED7A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[Johnson &amp; Johnson Local Operating Company]</w:t>
            </w:r>
          </w:p>
        </w:tc>
        <w:tc>
          <w:tcPr>
            <w:tcW w:w="4463" w:type="dxa"/>
          </w:tcPr>
          <w:p w14:paraId="1D9424DF"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Partner: </w:t>
            </w:r>
          </w:p>
          <w:p w14:paraId="57573482"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[Site Coordinating Entity]</w:t>
            </w:r>
          </w:p>
          <w:p w14:paraId="47865397" w14:textId="77777777" w:rsidR="00DF3E5E" w:rsidRPr="00DF3E5E" w:rsidRDefault="00DF3E5E" w:rsidP="00DF3E5E">
            <w:pPr>
              <w:spacing w:after="0" w:line="240" w:lineRule="auto"/>
              <w:rPr>
                <w:rFonts w:ascii="Arial" w:eastAsia="Times New Roman" w:hAnsi="Arial" w:cs="Times New Roman"/>
                <w:bCs/>
                <w:sz w:val="20"/>
                <w:szCs w:val="24"/>
                <w:lang w:val="en-GB"/>
              </w:rPr>
            </w:pPr>
          </w:p>
        </w:tc>
      </w:tr>
    </w:tbl>
    <w:p w14:paraId="7C665583"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5E838A70" w14:textId="77777777" w:rsidTr="009E64B3">
        <w:trPr>
          <w:trHeight w:val="845"/>
        </w:trPr>
        <w:tc>
          <w:tcPr>
            <w:tcW w:w="8925" w:type="dxa"/>
            <w:tcBorders>
              <w:bottom w:val="single" w:sz="4" w:space="0" w:color="auto"/>
            </w:tcBorders>
            <w:shd w:val="clear" w:color="auto" w:fill="92CDDC"/>
          </w:tcPr>
          <w:p w14:paraId="7CEB88B5"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Purpose</w:t>
            </w:r>
          </w:p>
          <w:p w14:paraId="72E88D59" w14:textId="34AE25CE"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definition should be no more than</w:t>
            </w:r>
            <w:r w:rsidR="001620AF">
              <w:rPr>
                <w:rFonts w:ascii="Arial" w:eastAsia="Times New Roman" w:hAnsi="Arial" w:cs="Times New Roman"/>
                <w:sz w:val="16"/>
                <w:szCs w:val="16"/>
                <w:lang w:val="en-GB"/>
              </w:rPr>
              <w:t xml:space="preserve"> three</w:t>
            </w:r>
            <w:r w:rsidRPr="00DF3E5E">
              <w:rPr>
                <w:rFonts w:ascii="Arial" w:eastAsia="Times New Roman" w:hAnsi="Arial" w:cs="Times New Roman"/>
                <w:sz w:val="16"/>
                <w:szCs w:val="16"/>
                <w:lang w:val="en-GB"/>
              </w:rPr>
              <w:t xml:space="preserve"> sentences long and clearly </w:t>
            </w:r>
            <w:r w:rsidR="001620AF">
              <w:rPr>
                <w:rFonts w:ascii="Arial" w:eastAsia="Times New Roman" w:hAnsi="Arial" w:cs="Times New Roman"/>
                <w:sz w:val="16"/>
                <w:szCs w:val="16"/>
                <w:lang w:val="en-GB"/>
              </w:rPr>
              <w:t>identify</w:t>
            </w:r>
            <w:r w:rsidRPr="00DF3E5E">
              <w:rPr>
                <w:rFonts w:ascii="Arial" w:eastAsia="Times New Roman" w:hAnsi="Arial" w:cs="Times New Roman"/>
                <w:sz w:val="16"/>
                <w:szCs w:val="16"/>
                <w:lang w:val="en-GB"/>
              </w:rPr>
              <w:t xml:space="preserve"> the main OUTPUTS or DELIVERABLES expected from this role</w:t>
            </w:r>
            <w:r w:rsidR="0074261F">
              <w:rPr>
                <w:rFonts w:ascii="Arial" w:eastAsia="Times New Roman" w:hAnsi="Arial" w:cs="Times New Roman"/>
                <w:sz w:val="16"/>
                <w:szCs w:val="16"/>
                <w:lang w:val="en-GB"/>
              </w:rPr>
              <w:t xml:space="preserve">—i.e., value added by this </w:t>
            </w:r>
            <w:r w:rsidR="007F6E93">
              <w:rPr>
                <w:rFonts w:ascii="Arial" w:eastAsia="Times New Roman" w:hAnsi="Arial" w:cs="Times New Roman"/>
                <w:sz w:val="16"/>
                <w:szCs w:val="16"/>
                <w:lang w:val="en-GB"/>
              </w:rPr>
              <w:t>position.</w:t>
            </w:r>
            <w:r w:rsidRPr="00DF3E5E">
              <w:rPr>
                <w:rFonts w:ascii="Arial" w:eastAsia="Times New Roman" w:hAnsi="Arial" w:cs="Times New Roman"/>
                <w:sz w:val="16"/>
                <w:szCs w:val="16"/>
                <w:lang w:val="en-GB"/>
              </w:rPr>
              <w:t xml:space="preserve"> It should NOT detail any specific </w:t>
            </w:r>
            <w:r w:rsidR="0048210B" w:rsidRPr="00DF3E5E">
              <w:rPr>
                <w:rFonts w:ascii="Arial" w:eastAsia="Times New Roman" w:hAnsi="Arial" w:cs="Times New Roman"/>
                <w:sz w:val="16"/>
                <w:szCs w:val="16"/>
                <w:lang w:val="en-GB"/>
              </w:rPr>
              <w:t>activities,</w:t>
            </w:r>
            <w:r w:rsidR="003602BC">
              <w:rPr>
                <w:rFonts w:ascii="Arial" w:eastAsia="Times New Roman" w:hAnsi="Arial" w:cs="Times New Roman"/>
                <w:sz w:val="16"/>
                <w:szCs w:val="16"/>
                <w:lang w:val="en-GB"/>
              </w:rPr>
              <w:t xml:space="preserve"> or</w:t>
            </w:r>
            <w:r w:rsidRPr="00DF3E5E">
              <w:rPr>
                <w:rFonts w:ascii="Arial" w:eastAsia="Times New Roman" w:hAnsi="Arial" w:cs="Times New Roman"/>
                <w:sz w:val="16"/>
                <w:szCs w:val="16"/>
                <w:lang w:val="en-GB"/>
              </w:rPr>
              <w:t xml:space="preserve"> it contain any temporary outputs.</w:t>
            </w:r>
          </w:p>
        </w:tc>
      </w:tr>
      <w:tr w:rsidR="00DF3E5E" w:rsidRPr="00DF3E5E" w14:paraId="01B2BAC5" w14:textId="77777777" w:rsidTr="009E64B3">
        <w:tc>
          <w:tcPr>
            <w:tcW w:w="8925" w:type="dxa"/>
            <w:tcBorders>
              <w:top w:val="single" w:sz="4" w:space="0" w:color="auto"/>
              <w:bottom w:val="single" w:sz="4" w:space="0" w:color="auto"/>
            </w:tcBorders>
          </w:tcPr>
          <w:p w14:paraId="6AECFE44" w14:textId="18C65934" w:rsidR="00BD2C58" w:rsidRDefault="00BD2C58" w:rsidP="00BD2C58">
            <w:pPr>
              <w:tabs>
                <w:tab w:val="left" w:pos="-720"/>
                <w:tab w:val="left" w:pos="6480"/>
              </w:tabs>
              <w:spacing w:after="0" w:line="240" w:lineRule="auto"/>
              <w:ind w:right="139"/>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The BTE </w:t>
            </w:r>
            <w:r w:rsidR="007F6E93">
              <w:rPr>
                <w:rFonts w:ascii="Arial" w:eastAsia="Times New Roman" w:hAnsi="Arial" w:cs="Times New Roman"/>
                <w:sz w:val="20"/>
                <w:szCs w:val="20"/>
                <w:lang w:val="en-GB"/>
              </w:rPr>
              <w:t>V</w:t>
            </w:r>
            <w:r w:rsidR="003602BC">
              <w:rPr>
                <w:rFonts w:ascii="Arial" w:eastAsia="Times New Roman" w:hAnsi="Arial" w:cs="Times New Roman"/>
                <w:sz w:val="20"/>
                <w:szCs w:val="20"/>
                <w:lang w:val="en-GB"/>
              </w:rPr>
              <w:t xml:space="preserve">olunteer </w:t>
            </w:r>
            <w:r w:rsidRPr="00DF3E5E">
              <w:rPr>
                <w:rFonts w:ascii="Arial" w:eastAsia="Times New Roman" w:hAnsi="Arial" w:cs="Times New Roman"/>
                <w:sz w:val="20"/>
                <w:szCs w:val="20"/>
                <w:lang w:val="en-GB"/>
              </w:rPr>
              <w:t>Champion</w:t>
            </w:r>
            <w:r>
              <w:rPr>
                <w:rFonts w:ascii="Arial" w:eastAsia="Times New Roman" w:hAnsi="Arial" w:cs="Times New Roman"/>
                <w:sz w:val="20"/>
                <w:szCs w:val="20"/>
                <w:lang w:val="en-GB"/>
              </w:rPr>
              <w:t>, along with the</w:t>
            </w:r>
            <w:r w:rsidR="00E925F2">
              <w:rPr>
                <w:rFonts w:ascii="Arial" w:eastAsia="Times New Roman" w:hAnsi="Arial" w:cs="Times New Roman"/>
                <w:sz w:val="20"/>
                <w:szCs w:val="20"/>
                <w:lang w:val="en-GB"/>
              </w:rPr>
              <w:t xml:space="preserve"> BTE Content </w:t>
            </w:r>
            <w:r>
              <w:rPr>
                <w:rFonts w:ascii="Arial" w:eastAsia="Times New Roman" w:hAnsi="Arial" w:cs="Times New Roman"/>
                <w:sz w:val="20"/>
                <w:szCs w:val="20"/>
                <w:lang w:val="en-GB"/>
              </w:rPr>
              <w:t xml:space="preserve">Champion, </w:t>
            </w:r>
            <w:r w:rsidRPr="00DF3E5E">
              <w:rPr>
                <w:rFonts w:ascii="Arial" w:eastAsia="Times New Roman" w:hAnsi="Arial" w:cs="Times New Roman"/>
                <w:sz w:val="20"/>
                <w:szCs w:val="20"/>
                <w:lang w:val="en-GB"/>
              </w:rPr>
              <w:t xml:space="preserve">oversees and spearheads the BTE program on behalf of the local operating company. </w:t>
            </w:r>
            <w:r w:rsidR="00E925F2">
              <w:rPr>
                <w:rFonts w:ascii="Arial" w:eastAsia="Times New Roman" w:hAnsi="Arial" w:cs="Times New Roman"/>
                <w:sz w:val="20"/>
                <w:szCs w:val="20"/>
                <w:lang w:val="en-GB"/>
              </w:rPr>
              <w:t>Both</w:t>
            </w:r>
            <w:r w:rsidRPr="00DF3E5E">
              <w:rPr>
                <w:rFonts w:ascii="Arial" w:eastAsia="Times New Roman" w:hAnsi="Arial" w:cs="Times New Roman"/>
                <w:sz w:val="20"/>
                <w:szCs w:val="20"/>
                <w:lang w:val="en-GB"/>
              </w:rPr>
              <w:t xml:space="preserve"> </w:t>
            </w:r>
            <w:r w:rsidR="007F6E93">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hampion</w:t>
            </w:r>
            <w:r w:rsidR="00B04ED3">
              <w:rPr>
                <w:rFonts w:ascii="Arial" w:eastAsia="Times New Roman" w:hAnsi="Arial" w:cs="Times New Roman"/>
                <w:sz w:val="20"/>
                <w:szCs w:val="20"/>
                <w:lang w:val="en-GB"/>
              </w:rPr>
              <w:t>s are</w:t>
            </w:r>
            <w:r w:rsidRPr="00DF3E5E">
              <w:rPr>
                <w:rFonts w:ascii="Arial" w:eastAsia="Times New Roman" w:hAnsi="Arial" w:cs="Times New Roman"/>
                <w:sz w:val="20"/>
                <w:szCs w:val="20"/>
                <w:lang w:val="en-GB"/>
              </w:rPr>
              <w:t xml:space="preserve"> responsible for:</w:t>
            </w:r>
          </w:p>
          <w:p w14:paraId="4352EE57" w14:textId="14C2326E" w:rsidR="006341FA" w:rsidRPr="00DF3E5E" w:rsidRDefault="006341FA" w:rsidP="006341FA">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Representing Johnson &amp; Johnson on BTE </w:t>
            </w:r>
            <w:r w:rsidR="004E17E5">
              <w:rPr>
                <w:rFonts w:ascii="Arial" w:eastAsia="Times New Roman" w:hAnsi="Arial" w:cs="Times New Roman"/>
                <w:sz w:val="20"/>
                <w:szCs w:val="20"/>
                <w:lang w:val="en-GB"/>
              </w:rPr>
              <w:t xml:space="preserve">the </w:t>
            </w:r>
            <w:r w:rsidR="007F6E93">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trategic Planning Committee and</w:t>
            </w:r>
            <w:r w:rsidR="004E17E5">
              <w:rPr>
                <w:rFonts w:ascii="Arial" w:eastAsia="Times New Roman" w:hAnsi="Arial" w:cs="Times New Roman"/>
                <w:sz w:val="20"/>
                <w:szCs w:val="20"/>
                <w:lang w:val="en-GB"/>
              </w:rPr>
              <w:t xml:space="preserve"> the</w:t>
            </w:r>
            <w:r w:rsidRPr="00DF3E5E">
              <w:rPr>
                <w:rFonts w:ascii="Arial" w:eastAsia="Times New Roman" w:hAnsi="Arial" w:cs="Times New Roman"/>
                <w:sz w:val="20"/>
                <w:szCs w:val="20"/>
                <w:lang w:val="en-GB"/>
              </w:rPr>
              <w:t xml:space="preserve"> Management Team. </w:t>
            </w:r>
          </w:p>
          <w:p w14:paraId="5F8E4BA8" w14:textId="4708C1D6" w:rsidR="006341FA" w:rsidRPr="00DF3E5E" w:rsidRDefault="006341FA" w:rsidP="006341FA">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Communicating about the BTE program with the Executive Sponsor</w:t>
            </w:r>
            <w:r w:rsidR="004E17E5">
              <w:rPr>
                <w:rFonts w:ascii="Arial" w:eastAsia="Times New Roman" w:hAnsi="Arial" w:cs="Times New Roman"/>
                <w:sz w:val="20"/>
                <w:szCs w:val="20"/>
                <w:lang w:val="en-GB"/>
              </w:rPr>
              <w:t>.</w:t>
            </w:r>
          </w:p>
          <w:p w14:paraId="70F953E1" w14:textId="35C6DCE1" w:rsidR="006341FA" w:rsidRPr="00DF3E5E" w:rsidRDefault="00C93B90" w:rsidP="006341FA">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Communicating regularly</w:t>
            </w:r>
            <w:r w:rsidR="006341FA" w:rsidRPr="00DF3E5E">
              <w:rPr>
                <w:rFonts w:ascii="Arial" w:eastAsia="Times New Roman" w:hAnsi="Arial" w:cs="Times New Roman"/>
                <w:sz w:val="20"/>
                <w:szCs w:val="20"/>
                <w:lang w:val="en-GB"/>
              </w:rPr>
              <w:t xml:space="preserve"> with the </w:t>
            </w:r>
            <w:r w:rsidR="007F6E93">
              <w:rPr>
                <w:rFonts w:ascii="Arial" w:eastAsia="Times New Roman" w:hAnsi="Arial" w:cs="Times New Roman"/>
                <w:sz w:val="20"/>
                <w:szCs w:val="20"/>
                <w:lang w:val="en-GB"/>
              </w:rPr>
              <w:t>S</w:t>
            </w:r>
            <w:r w:rsidR="006341FA" w:rsidRPr="00DF3E5E">
              <w:rPr>
                <w:rFonts w:ascii="Arial" w:eastAsia="Times New Roman" w:hAnsi="Arial" w:cs="Times New Roman"/>
                <w:sz w:val="20"/>
                <w:szCs w:val="20"/>
                <w:lang w:val="en-GB"/>
              </w:rPr>
              <w:t xml:space="preserve">ite </w:t>
            </w:r>
            <w:r w:rsidR="007F6E93">
              <w:rPr>
                <w:rFonts w:ascii="Arial" w:eastAsia="Times New Roman" w:hAnsi="Arial" w:cs="Times New Roman"/>
                <w:sz w:val="20"/>
                <w:szCs w:val="20"/>
                <w:lang w:val="en-GB"/>
              </w:rPr>
              <w:t>C</w:t>
            </w:r>
            <w:r w:rsidR="006341FA" w:rsidRPr="00DF3E5E">
              <w:rPr>
                <w:rFonts w:ascii="Arial" w:eastAsia="Times New Roman" w:hAnsi="Arial" w:cs="Times New Roman"/>
                <w:sz w:val="20"/>
                <w:szCs w:val="20"/>
                <w:lang w:val="en-GB"/>
              </w:rPr>
              <w:t>oordinator</w:t>
            </w:r>
            <w:r w:rsidR="004E17E5">
              <w:rPr>
                <w:rFonts w:ascii="Arial" w:eastAsia="Times New Roman" w:hAnsi="Arial" w:cs="Times New Roman"/>
                <w:sz w:val="20"/>
                <w:szCs w:val="20"/>
                <w:lang w:val="en-GB"/>
              </w:rPr>
              <w:t>.</w:t>
            </w:r>
          </w:p>
          <w:p w14:paraId="1BF26598" w14:textId="0F6AC7BD" w:rsidR="006341FA" w:rsidRPr="00DF3E5E" w:rsidRDefault="00C93B90" w:rsidP="006341FA">
            <w:pPr>
              <w:numPr>
                <w:ilvl w:val="1"/>
                <w:numId w:val="1"/>
              </w:numPr>
              <w:spacing w:after="160" w:line="259" w:lineRule="auto"/>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Developing an individualized</w:t>
            </w:r>
            <w:r w:rsidR="006341FA" w:rsidRPr="00DF3E5E">
              <w:rPr>
                <w:rFonts w:ascii="Arial" w:eastAsia="Times New Roman" w:hAnsi="Arial" w:cs="Times New Roman"/>
                <w:sz w:val="20"/>
                <w:szCs w:val="20"/>
                <w:lang w:val="en-GB"/>
              </w:rPr>
              <w:t xml:space="preserve"> role profile form</w:t>
            </w:r>
            <w:r>
              <w:rPr>
                <w:rFonts w:ascii="Arial" w:eastAsia="Times New Roman" w:hAnsi="Arial" w:cs="Times New Roman"/>
                <w:sz w:val="20"/>
                <w:szCs w:val="20"/>
                <w:lang w:val="en-GB"/>
              </w:rPr>
              <w:t>.</w:t>
            </w:r>
          </w:p>
          <w:p w14:paraId="0016CEA7" w14:textId="0C46525E" w:rsidR="006341FA" w:rsidRPr="00DF3E5E" w:rsidRDefault="006341FA" w:rsidP="006341FA">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Ensuring the local operating company is actively engaged in the BTE program</w:t>
            </w:r>
            <w:r w:rsidR="002A4BED">
              <w:rPr>
                <w:rFonts w:ascii="Arial" w:eastAsia="Times New Roman" w:hAnsi="Arial" w:cs="Times New Roman"/>
                <w:sz w:val="20"/>
                <w:szCs w:val="20"/>
                <w:lang w:val="en-GB"/>
              </w:rPr>
              <w:t xml:space="preserve"> and</w:t>
            </w:r>
            <w:r w:rsidR="00246338">
              <w:rPr>
                <w:rFonts w:ascii="Arial" w:eastAsia="Times New Roman" w:hAnsi="Arial" w:cs="Times New Roman"/>
                <w:sz w:val="20"/>
                <w:szCs w:val="20"/>
                <w:lang w:val="en-GB"/>
              </w:rPr>
              <w:t xml:space="preserve"> </w:t>
            </w:r>
            <w:r w:rsidRPr="00DF3E5E">
              <w:rPr>
                <w:rFonts w:ascii="Arial" w:eastAsia="Times New Roman" w:hAnsi="Arial" w:cs="Times New Roman"/>
                <w:sz w:val="20"/>
                <w:szCs w:val="20"/>
                <w:lang w:val="en-GB"/>
              </w:rPr>
              <w:t xml:space="preserve">providing approximately </w:t>
            </w:r>
            <w:r w:rsidR="0053197E">
              <w:rPr>
                <w:rFonts w:ascii="Arial" w:eastAsia="Times New Roman" w:hAnsi="Arial" w:cs="Times New Roman"/>
                <w:sz w:val="20"/>
                <w:szCs w:val="20"/>
                <w:lang w:val="en-GB"/>
              </w:rPr>
              <w:t>four</w:t>
            </w:r>
            <w:r w:rsidRPr="00DF3E5E">
              <w:rPr>
                <w:rFonts w:ascii="Arial" w:eastAsia="Times New Roman" w:hAnsi="Arial" w:cs="Times New Roman"/>
                <w:sz w:val="20"/>
                <w:szCs w:val="20"/>
                <w:lang w:val="en-GB"/>
              </w:rPr>
              <w:t xml:space="preserve"> hours of programming to </w:t>
            </w:r>
            <w:r w:rsidR="004650D2">
              <w:rPr>
                <w:rFonts w:ascii="Arial" w:eastAsia="Times New Roman" w:hAnsi="Arial" w:cs="Times New Roman"/>
                <w:sz w:val="20"/>
                <w:szCs w:val="20"/>
                <w:lang w:val="en-GB"/>
              </w:rPr>
              <w:t>participant</w:t>
            </w:r>
            <w:r w:rsidR="0053197E">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 </w:t>
            </w:r>
            <w:r w:rsidR="0053197E">
              <w:rPr>
                <w:rFonts w:ascii="Arial" w:eastAsia="Times New Roman" w:hAnsi="Arial" w:cs="Times New Roman"/>
                <w:sz w:val="20"/>
                <w:szCs w:val="20"/>
                <w:lang w:val="en-GB"/>
              </w:rPr>
              <w:t>each</w:t>
            </w:r>
            <w:r w:rsidRPr="00DF3E5E">
              <w:rPr>
                <w:rFonts w:ascii="Arial" w:eastAsia="Times New Roman" w:hAnsi="Arial" w:cs="Times New Roman"/>
                <w:sz w:val="20"/>
                <w:szCs w:val="20"/>
                <w:lang w:val="en-GB"/>
              </w:rPr>
              <w:t xml:space="preserve"> month. </w:t>
            </w:r>
          </w:p>
          <w:p w14:paraId="0602982A" w14:textId="2924C632" w:rsidR="006341FA" w:rsidRPr="00DF3E5E" w:rsidRDefault="006341FA" w:rsidP="006341FA">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Notifying the Executive Sponsor if additional funds are required to support the BTE program.</w:t>
            </w:r>
          </w:p>
          <w:p w14:paraId="763BBB6D" w14:textId="69F5ECE0" w:rsidR="00B04ED3" w:rsidRPr="006341FA" w:rsidRDefault="006341FA" w:rsidP="00BD2C58">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Planning for sustainability of programming after the initial pilot (</w:t>
            </w:r>
            <w:r w:rsidR="00246338">
              <w:rPr>
                <w:rFonts w:ascii="Arial" w:eastAsia="Times New Roman" w:hAnsi="Arial" w:cs="Times New Roman"/>
                <w:sz w:val="20"/>
                <w:szCs w:val="20"/>
                <w:lang w:val="en-GB"/>
              </w:rPr>
              <w:t>three implementation yea</w:t>
            </w:r>
            <w:r w:rsidR="00EB15FF">
              <w:rPr>
                <w:rFonts w:ascii="Arial" w:eastAsia="Times New Roman" w:hAnsi="Arial" w:cs="Times New Roman"/>
                <w:sz w:val="20"/>
                <w:szCs w:val="20"/>
                <w:lang w:val="en-GB"/>
              </w:rPr>
              <w:t xml:space="preserve">rs) </w:t>
            </w:r>
            <w:r w:rsidRPr="00DF3E5E">
              <w:rPr>
                <w:rFonts w:ascii="Arial" w:eastAsia="Times New Roman" w:hAnsi="Arial" w:cs="Times New Roman"/>
                <w:sz w:val="20"/>
                <w:szCs w:val="20"/>
                <w:lang w:val="en-GB"/>
              </w:rPr>
              <w:t xml:space="preserve">ends. </w:t>
            </w:r>
          </w:p>
          <w:p w14:paraId="439130C5" w14:textId="77777777" w:rsidR="00B04ED3" w:rsidRPr="00DF3E5E" w:rsidRDefault="00B04ED3" w:rsidP="00BD2C58">
            <w:pPr>
              <w:tabs>
                <w:tab w:val="left" w:pos="-720"/>
                <w:tab w:val="left" w:pos="6480"/>
              </w:tabs>
              <w:spacing w:after="0" w:line="240" w:lineRule="auto"/>
              <w:ind w:right="139"/>
              <w:rPr>
                <w:rFonts w:ascii="Arial" w:eastAsia="Times New Roman" w:hAnsi="Arial" w:cs="Times New Roman"/>
                <w:sz w:val="20"/>
                <w:szCs w:val="20"/>
                <w:lang w:val="en-GB"/>
              </w:rPr>
            </w:pPr>
          </w:p>
          <w:p w14:paraId="7762D54F" w14:textId="36372307"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0"/>
                <w:lang w:val="en-GB"/>
              </w:rPr>
            </w:pPr>
            <w:r w:rsidRPr="00DF3E5E">
              <w:rPr>
                <w:rFonts w:ascii="Arial" w:eastAsia="Times New Roman" w:hAnsi="Arial" w:cs="Times New Roman"/>
                <w:sz w:val="20"/>
                <w:szCs w:val="20"/>
                <w:lang w:val="en-GB"/>
              </w:rPr>
              <w:t>The BTE Volunteer Champion</w:t>
            </w:r>
            <w:r w:rsidR="00B04ED3">
              <w:rPr>
                <w:rFonts w:ascii="Arial" w:eastAsia="Times New Roman" w:hAnsi="Arial" w:cs="Times New Roman"/>
                <w:sz w:val="20"/>
                <w:szCs w:val="20"/>
                <w:lang w:val="en-GB"/>
              </w:rPr>
              <w:t>’s</w:t>
            </w:r>
            <w:r w:rsidR="00735566">
              <w:rPr>
                <w:rFonts w:ascii="Arial" w:eastAsia="Times New Roman" w:hAnsi="Arial" w:cs="Times New Roman"/>
                <w:sz w:val="20"/>
                <w:szCs w:val="20"/>
                <w:lang w:val="en-GB"/>
              </w:rPr>
              <w:t xml:space="preserve"> essential role is to</w:t>
            </w:r>
            <w:r w:rsidRPr="00DF3E5E">
              <w:rPr>
                <w:rFonts w:ascii="Arial" w:eastAsia="Times New Roman" w:hAnsi="Arial" w:cs="Times New Roman"/>
                <w:sz w:val="20"/>
                <w:szCs w:val="20"/>
                <w:lang w:val="en-GB"/>
              </w:rPr>
              <w:t xml:space="preserve"> ensure BTE volunteers are recruited, trained, and provided with necessary support to deliver BTE programming each month. </w:t>
            </w:r>
            <w:r w:rsidR="0066426B">
              <w:rPr>
                <w:rFonts w:ascii="Arial" w:eastAsia="Times New Roman" w:hAnsi="Arial" w:cs="Times New Roman"/>
                <w:sz w:val="20"/>
                <w:szCs w:val="20"/>
                <w:lang w:val="en-GB"/>
              </w:rPr>
              <w:t xml:space="preserve">The </w:t>
            </w:r>
            <w:r w:rsidR="0048210B">
              <w:rPr>
                <w:rFonts w:ascii="Arial" w:eastAsia="Times New Roman" w:hAnsi="Arial" w:cs="Times New Roman"/>
                <w:sz w:val="20"/>
                <w:szCs w:val="20"/>
                <w:lang w:val="en-GB"/>
              </w:rPr>
              <w:t>V</w:t>
            </w:r>
            <w:r w:rsidR="0066426B">
              <w:rPr>
                <w:rFonts w:ascii="Arial" w:eastAsia="Times New Roman" w:hAnsi="Arial" w:cs="Times New Roman"/>
                <w:sz w:val="20"/>
                <w:szCs w:val="20"/>
                <w:lang w:val="en-GB"/>
              </w:rPr>
              <w:t xml:space="preserve">olunteer </w:t>
            </w:r>
            <w:r w:rsidR="0048210B">
              <w:rPr>
                <w:rFonts w:ascii="Arial" w:eastAsia="Times New Roman" w:hAnsi="Arial" w:cs="Times New Roman"/>
                <w:sz w:val="20"/>
                <w:szCs w:val="20"/>
                <w:lang w:val="en-GB"/>
              </w:rPr>
              <w:t>C</w:t>
            </w:r>
            <w:r w:rsidR="0066426B">
              <w:rPr>
                <w:rFonts w:ascii="Arial" w:eastAsia="Times New Roman" w:hAnsi="Arial" w:cs="Times New Roman"/>
                <w:sz w:val="20"/>
                <w:szCs w:val="20"/>
                <w:lang w:val="en-GB"/>
              </w:rPr>
              <w:t>hampion:</w:t>
            </w:r>
          </w:p>
          <w:p w14:paraId="259E23BF" w14:textId="77777777"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4"/>
                <w:lang w:val="en-GB"/>
              </w:rPr>
            </w:pPr>
          </w:p>
          <w:p w14:paraId="3ECE2D87" w14:textId="77777777" w:rsidR="00DF3E5E" w:rsidRPr="00DF3E5E" w:rsidRDefault="00DF3E5E" w:rsidP="00E14A12">
            <w:pPr>
              <w:numPr>
                <w:ilvl w:val="0"/>
                <w:numId w:val="21"/>
              </w:numPr>
              <w:spacing w:after="12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Recruits, informs, and organizes employees volunteering with the BTE program. </w:t>
            </w:r>
          </w:p>
          <w:p w14:paraId="06B57767" w14:textId="72A712A4" w:rsidR="00DF3E5E" w:rsidRPr="00DF3E5E" w:rsidRDefault="00DF3E5E" w:rsidP="00E14A12">
            <w:pPr>
              <w:numPr>
                <w:ilvl w:val="0"/>
                <w:numId w:val="21"/>
              </w:numPr>
              <w:spacing w:after="120" w:line="240" w:lineRule="auto"/>
              <w:contextualSpacing/>
              <w:rPr>
                <w:rFonts w:ascii="Arial" w:eastAsia="Times New Roman" w:hAnsi="Arial" w:cs="Arial"/>
                <w:sz w:val="20"/>
                <w:szCs w:val="20"/>
              </w:rPr>
            </w:pPr>
            <w:r w:rsidRPr="00DF3E5E">
              <w:rPr>
                <w:rFonts w:ascii="Arial" w:eastAsia="Times New Roman" w:hAnsi="Arial" w:cs="Arial"/>
                <w:sz w:val="20"/>
                <w:szCs w:val="20"/>
              </w:rPr>
              <w:t>Organize</w:t>
            </w:r>
            <w:r w:rsidR="00812133">
              <w:rPr>
                <w:rFonts w:ascii="Arial" w:eastAsia="Times New Roman" w:hAnsi="Arial" w:cs="Arial"/>
                <w:sz w:val="20"/>
                <w:szCs w:val="20"/>
              </w:rPr>
              <w:t>s</w:t>
            </w:r>
            <w:r w:rsidRPr="00DF3E5E">
              <w:rPr>
                <w:rFonts w:ascii="Arial" w:eastAsia="Times New Roman" w:hAnsi="Arial" w:cs="Arial"/>
                <w:sz w:val="20"/>
                <w:szCs w:val="20"/>
              </w:rPr>
              <w:t xml:space="preserve"> FHI 360’s </w:t>
            </w:r>
            <w:r w:rsidR="00812133">
              <w:rPr>
                <w:rFonts w:ascii="Arial" w:eastAsia="Times New Roman" w:hAnsi="Arial" w:cs="Arial"/>
                <w:sz w:val="20"/>
                <w:szCs w:val="20"/>
              </w:rPr>
              <w:t>v</w:t>
            </w:r>
            <w:r w:rsidRPr="00DF3E5E">
              <w:rPr>
                <w:rFonts w:ascii="Arial" w:eastAsia="Times New Roman" w:hAnsi="Arial" w:cs="Arial"/>
                <w:sz w:val="20"/>
                <w:szCs w:val="20"/>
              </w:rPr>
              <w:t xml:space="preserve">olunteer </w:t>
            </w:r>
            <w:r w:rsidR="00812133">
              <w:rPr>
                <w:rFonts w:ascii="Arial" w:eastAsia="Times New Roman" w:hAnsi="Arial" w:cs="Arial"/>
                <w:sz w:val="20"/>
                <w:szCs w:val="20"/>
              </w:rPr>
              <w:t>t</w:t>
            </w:r>
            <w:r w:rsidRPr="00DF3E5E">
              <w:rPr>
                <w:rFonts w:ascii="Arial" w:eastAsia="Times New Roman" w:hAnsi="Arial" w:cs="Arial"/>
                <w:sz w:val="20"/>
                <w:szCs w:val="20"/>
              </w:rPr>
              <w:t>raining for all employees participating in the BTE program</w:t>
            </w:r>
            <w:r w:rsidR="00812133">
              <w:rPr>
                <w:rFonts w:ascii="Arial" w:eastAsia="Times New Roman" w:hAnsi="Arial" w:cs="Arial"/>
                <w:sz w:val="20"/>
                <w:szCs w:val="20"/>
              </w:rPr>
              <w:t xml:space="preserve"> and</w:t>
            </w:r>
            <w:r w:rsidRPr="00DF3E5E">
              <w:rPr>
                <w:rFonts w:ascii="Arial" w:eastAsia="Times New Roman" w:hAnsi="Arial" w:cs="Arial"/>
                <w:sz w:val="20"/>
                <w:szCs w:val="20"/>
              </w:rPr>
              <w:t xml:space="preserve"> provide</w:t>
            </w:r>
            <w:r w:rsidR="00812133">
              <w:rPr>
                <w:rFonts w:ascii="Arial" w:eastAsia="Times New Roman" w:hAnsi="Arial" w:cs="Arial"/>
                <w:sz w:val="20"/>
                <w:szCs w:val="20"/>
              </w:rPr>
              <w:t>s</w:t>
            </w:r>
            <w:r w:rsidRPr="00DF3E5E">
              <w:rPr>
                <w:rFonts w:ascii="Arial" w:eastAsia="Times New Roman" w:hAnsi="Arial" w:cs="Arial"/>
                <w:sz w:val="20"/>
                <w:szCs w:val="20"/>
              </w:rPr>
              <w:t xml:space="preserve"> training to new volunteers, as needed.</w:t>
            </w:r>
          </w:p>
          <w:p w14:paraId="7AB25859" w14:textId="2F7259C4" w:rsidR="00DF3E5E" w:rsidRPr="00DF3E5E" w:rsidRDefault="00DF3E5E" w:rsidP="0076477A">
            <w:pPr>
              <w:spacing w:after="120" w:line="240" w:lineRule="auto"/>
              <w:contextualSpacing/>
              <w:rPr>
                <w:rFonts w:ascii="Arial" w:eastAsia="Times New Roman" w:hAnsi="Arial" w:cs="Arial"/>
                <w:sz w:val="20"/>
                <w:szCs w:val="20"/>
              </w:rPr>
            </w:pPr>
          </w:p>
          <w:p w14:paraId="26F4356F" w14:textId="77777777" w:rsidR="00DF3E5E" w:rsidRPr="00DF3E5E" w:rsidRDefault="00DF3E5E" w:rsidP="00DF3E5E">
            <w:pPr>
              <w:tabs>
                <w:tab w:val="left" w:pos="-720"/>
                <w:tab w:val="left" w:pos="6480"/>
              </w:tabs>
              <w:spacing w:after="0" w:line="240" w:lineRule="auto"/>
              <w:ind w:left="720" w:right="139"/>
              <w:contextualSpacing/>
              <w:rPr>
                <w:rFonts w:ascii="Arial" w:eastAsia="Times New Roman" w:hAnsi="Arial" w:cs="Times New Roman"/>
                <w:sz w:val="20"/>
                <w:szCs w:val="24"/>
                <w:lang w:val="en-GB"/>
              </w:rPr>
            </w:pPr>
          </w:p>
        </w:tc>
      </w:tr>
      <w:tr w:rsidR="00DF3E5E" w:rsidRPr="00DF3E5E" w14:paraId="7A87CDEF" w14:textId="77777777" w:rsidTr="009E64B3">
        <w:tc>
          <w:tcPr>
            <w:tcW w:w="8925" w:type="dxa"/>
            <w:tcBorders>
              <w:bottom w:val="single" w:sz="4" w:space="0" w:color="auto"/>
            </w:tcBorders>
            <w:shd w:val="clear" w:color="auto" w:fill="92CDDC"/>
          </w:tcPr>
          <w:p w14:paraId="40B3CA12" w14:textId="50EA6E59" w:rsidR="00DF3E5E" w:rsidRPr="00DF3E5E" w:rsidRDefault="00101B79" w:rsidP="00DF3E5E">
            <w:pPr>
              <w:spacing w:after="0" w:line="240" w:lineRule="auto"/>
              <w:rPr>
                <w:rFonts w:ascii="Arial" w:eastAsia="Times New Roman" w:hAnsi="Arial" w:cs="Times New Roman"/>
                <w:b/>
                <w:bCs/>
                <w:sz w:val="20"/>
                <w:szCs w:val="20"/>
                <w:lang w:val="en-GB"/>
              </w:rPr>
            </w:pPr>
            <w:r>
              <w:rPr>
                <w:rFonts w:ascii="Arial" w:eastAsia="Times New Roman" w:hAnsi="Arial" w:cs="Times New Roman"/>
                <w:b/>
                <w:bCs/>
                <w:sz w:val="20"/>
                <w:szCs w:val="20"/>
                <w:lang w:val="en-GB"/>
              </w:rPr>
              <w:t>Role Boundaries</w:t>
            </w:r>
          </w:p>
          <w:p w14:paraId="4C5BD85A" w14:textId="3C52FBC4" w:rsidR="00DF3E5E" w:rsidRPr="00DF3E5E" w:rsidRDefault="00E46ED7" w:rsidP="00DF3E5E">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This section identifies specific activities and ou</w:t>
            </w:r>
            <w:r w:rsidR="005C59E0">
              <w:rPr>
                <w:rFonts w:ascii="Arial" w:eastAsia="Times New Roman" w:hAnsi="Arial" w:cs="Times New Roman"/>
                <w:sz w:val="16"/>
                <w:szCs w:val="16"/>
                <w:lang w:val="en-GB"/>
              </w:rPr>
              <w:t xml:space="preserve">tputs for which the volunteer champion is NOT </w:t>
            </w:r>
            <w:r w:rsidR="00CA410A">
              <w:rPr>
                <w:rFonts w:ascii="Arial" w:eastAsia="Times New Roman" w:hAnsi="Arial" w:cs="Times New Roman"/>
                <w:sz w:val="16"/>
                <w:szCs w:val="16"/>
                <w:lang w:val="en-GB"/>
              </w:rPr>
              <w:t>responsible and thus helps to clarify the dist</w:t>
            </w:r>
            <w:r w:rsidR="00863270">
              <w:rPr>
                <w:rFonts w:ascii="Arial" w:eastAsia="Times New Roman" w:hAnsi="Arial" w:cs="Times New Roman"/>
                <w:sz w:val="16"/>
                <w:szCs w:val="16"/>
                <w:lang w:val="en-GB"/>
              </w:rPr>
              <w:t>inctions among BTE roles.</w:t>
            </w:r>
            <w:r w:rsidR="00DF3E5E" w:rsidRPr="00DF3E5E">
              <w:rPr>
                <w:rFonts w:ascii="Arial" w:eastAsia="Times New Roman" w:hAnsi="Arial" w:cs="Times New Roman"/>
                <w:sz w:val="16"/>
                <w:szCs w:val="16"/>
                <w:lang w:val="en-GB"/>
              </w:rPr>
              <w:t xml:space="preserve"> </w:t>
            </w:r>
            <w:r w:rsidR="00863270">
              <w:rPr>
                <w:rFonts w:ascii="Arial" w:eastAsia="Times New Roman" w:hAnsi="Arial" w:cs="Times New Roman"/>
                <w:sz w:val="16"/>
                <w:szCs w:val="16"/>
                <w:lang w:val="en-GB"/>
              </w:rPr>
              <w:t>As other sections of this profile are</w:t>
            </w:r>
            <w:r w:rsidR="00DF3E5E" w:rsidRPr="00DF3E5E">
              <w:rPr>
                <w:rFonts w:ascii="Arial" w:eastAsia="Times New Roman" w:hAnsi="Arial" w:cs="Times New Roman"/>
                <w:sz w:val="16"/>
                <w:szCs w:val="16"/>
                <w:lang w:val="en-GB"/>
              </w:rPr>
              <w:t xml:space="preserve"> completed, </w:t>
            </w:r>
            <w:proofErr w:type="gramStart"/>
            <w:r w:rsidR="00DF3E5E" w:rsidRPr="00DF3E5E">
              <w:rPr>
                <w:rFonts w:ascii="Arial" w:eastAsia="Times New Roman" w:hAnsi="Arial" w:cs="Times New Roman"/>
                <w:sz w:val="16"/>
                <w:szCs w:val="16"/>
                <w:lang w:val="en-GB"/>
              </w:rPr>
              <w:t>refer back</w:t>
            </w:r>
            <w:proofErr w:type="gramEnd"/>
            <w:r w:rsidR="00DF3E5E" w:rsidRPr="00DF3E5E">
              <w:rPr>
                <w:rFonts w:ascii="Arial" w:eastAsia="Times New Roman" w:hAnsi="Arial" w:cs="Times New Roman"/>
                <w:sz w:val="16"/>
                <w:szCs w:val="16"/>
                <w:lang w:val="en-GB"/>
              </w:rPr>
              <w:t xml:space="preserve"> to this</w:t>
            </w:r>
            <w:r w:rsidR="008051BA">
              <w:rPr>
                <w:rFonts w:ascii="Arial" w:eastAsia="Times New Roman" w:hAnsi="Arial" w:cs="Times New Roman"/>
                <w:sz w:val="16"/>
                <w:szCs w:val="16"/>
                <w:lang w:val="en-GB"/>
              </w:rPr>
              <w:t xml:space="preserve"> one </w:t>
            </w:r>
            <w:r w:rsidR="00DF3E5E" w:rsidRPr="00DF3E5E">
              <w:rPr>
                <w:rFonts w:ascii="Arial" w:eastAsia="Times New Roman" w:hAnsi="Arial" w:cs="Times New Roman"/>
                <w:sz w:val="16"/>
                <w:szCs w:val="16"/>
                <w:lang w:val="en-GB"/>
              </w:rPr>
              <w:t>to ensure nothing has been inadvertently added</w:t>
            </w:r>
            <w:r w:rsidR="008051BA">
              <w:rPr>
                <w:rFonts w:ascii="Arial" w:eastAsia="Times New Roman" w:hAnsi="Arial" w:cs="Times New Roman"/>
                <w:sz w:val="16"/>
                <w:szCs w:val="16"/>
                <w:lang w:val="en-GB"/>
              </w:rPr>
              <w:t>.</w:t>
            </w:r>
          </w:p>
        </w:tc>
      </w:tr>
      <w:tr w:rsidR="00DF3E5E" w:rsidRPr="00DF3E5E" w14:paraId="28AE3121" w14:textId="77777777" w:rsidTr="009E64B3">
        <w:tc>
          <w:tcPr>
            <w:tcW w:w="8925" w:type="dxa"/>
            <w:tcBorders>
              <w:top w:val="single" w:sz="4" w:space="0" w:color="auto"/>
              <w:bottom w:val="single" w:sz="4" w:space="0" w:color="auto"/>
            </w:tcBorders>
          </w:tcPr>
          <w:p w14:paraId="482AEE2C" w14:textId="4A865AF3" w:rsidR="008051BA" w:rsidRDefault="007F71CB" w:rsidP="0076477A">
            <w:pP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The BTE </w:t>
            </w:r>
            <w:r w:rsidR="0048210B">
              <w:rPr>
                <w:rFonts w:ascii="Arial" w:eastAsia="Times New Roman" w:hAnsi="Arial" w:cs="Arial"/>
                <w:sz w:val="20"/>
                <w:szCs w:val="20"/>
              </w:rPr>
              <w:t>V</w:t>
            </w:r>
            <w:r>
              <w:rPr>
                <w:rFonts w:ascii="Arial" w:eastAsia="Times New Roman" w:hAnsi="Arial" w:cs="Arial"/>
                <w:sz w:val="20"/>
                <w:szCs w:val="20"/>
              </w:rPr>
              <w:t xml:space="preserve">olunteer </w:t>
            </w:r>
            <w:r w:rsidR="0048210B">
              <w:rPr>
                <w:rFonts w:ascii="Arial" w:eastAsia="Times New Roman" w:hAnsi="Arial" w:cs="Arial"/>
                <w:sz w:val="20"/>
                <w:szCs w:val="20"/>
              </w:rPr>
              <w:t>C</w:t>
            </w:r>
            <w:r>
              <w:rPr>
                <w:rFonts w:ascii="Arial" w:eastAsia="Times New Roman" w:hAnsi="Arial" w:cs="Arial"/>
                <w:sz w:val="20"/>
                <w:szCs w:val="20"/>
              </w:rPr>
              <w:t>hampion is not expected to:</w:t>
            </w:r>
          </w:p>
          <w:p w14:paraId="640F2EEC" w14:textId="48BB9B22" w:rsidR="007E4A9A" w:rsidRPr="00DF3E5E" w:rsidRDefault="007E4A9A"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Manage day-to-day operations of BTE</w:t>
            </w:r>
            <w:r w:rsidR="007F71CB">
              <w:rPr>
                <w:rFonts w:ascii="Arial" w:eastAsia="Times New Roman" w:hAnsi="Arial" w:cs="Arial"/>
                <w:sz w:val="20"/>
                <w:szCs w:val="20"/>
              </w:rPr>
              <w:t>.</w:t>
            </w:r>
          </w:p>
          <w:p w14:paraId="3AC2F3C9" w14:textId="0705330D" w:rsidR="007E4A9A" w:rsidRPr="007E4A9A" w:rsidRDefault="007E4A9A"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Report on BTE outcomes</w:t>
            </w:r>
            <w:r w:rsidR="00094D48">
              <w:rPr>
                <w:rFonts w:ascii="Arial" w:eastAsia="Times New Roman" w:hAnsi="Arial" w:cs="Arial"/>
                <w:sz w:val="20"/>
                <w:szCs w:val="20"/>
              </w:rPr>
              <w:t>.</w:t>
            </w:r>
          </w:p>
          <w:p w14:paraId="46F4307A" w14:textId="6D8431D7"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Create training materials or deliver unsupported trainings</w:t>
            </w:r>
            <w:r w:rsidR="00094D48">
              <w:rPr>
                <w:rFonts w:ascii="Arial" w:eastAsia="Times New Roman" w:hAnsi="Arial" w:cs="Arial"/>
                <w:sz w:val="20"/>
                <w:szCs w:val="20"/>
              </w:rPr>
              <w:t>.</w:t>
            </w:r>
            <w:r w:rsidRPr="00DF3E5E">
              <w:rPr>
                <w:rFonts w:ascii="Arial" w:eastAsia="Times New Roman" w:hAnsi="Arial" w:cs="Arial"/>
                <w:sz w:val="20"/>
                <w:szCs w:val="20"/>
              </w:rPr>
              <w:t xml:space="preserve"> </w:t>
            </w:r>
          </w:p>
          <w:p w14:paraId="20F48C78" w14:textId="1F5BECC1"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Attend 100</w:t>
            </w:r>
            <w:r w:rsidR="00094D48">
              <w:rPr>
                <w:rFonts w:ascii="Arial" w:eastAsia="Times New Roman" w:hAnsi="Arial" w:cs="Arial"/>
                <w:sz w:val="20"/>
                <w:szCs w:val="20"/>
              </w:rPr>
              <w:t xml:space="preserve"> percent</w:t>
            </w:r>
            <w:r w:rsidRPr="00DF3E5E">
              <w:rPr>
                <w:rFonts w:ascii="Arial" w:eastAsia="Times New Roman" w:hAnsi="Arial" w:cs="Arial"/>
                <w:sz w:val="20"/>
                <w:szCs w:val="20"/>
              </w:rPr>
              <w:t xml:space="preserve"> of activities</w:t>
            </w:r>
            <w:r w:rsidR="00094D48">
              <w:rPr>
                <w:rFonts w:ascii="Arial" w:eastAsia="Times New Roman" w:hAnsi="Arial" w:cs="Arial"/>
                <w:sz w:val="20"/>
                <w:szCs w:val="20"/>
              </w:rPr>
              <w:t>.</w:t>
            </w:r>
          </w:p>
          <w:p w14:paraId="60BD8A65" w14:textId="0878CC24"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Act as a subject matter expert</w:t>
            </w:r>
            <w:r w:rsidR="00094D48">
              <w:rPr>
                <w:rFonts w:ascii="Arial" w:eastAsia="Times New Roman" w:hAnsi="Arial" w:cs="Arial"/>
                <w:sz w:val="20"/>
                <w:szCs w:val="20"/>
              </w:rPr>
              <w:t>.</w:t>
            </w:r>
            <w:r w:rsidRPr="00DF3E5E">
              <w:rPr>
                <w:rFonts w:ascii="Arial" w:eastAsia="Times New Roman" w:hAnsi="Arial" w:cs="Arial"/>
                <w:sz w:val="20"/>
                <w:szCs w:val="20"/>
              </w:rPr>
              <w:t xml:space="preserve"> </w:t>
            </w:r>
          </w:p>
          <w:p w14:paraId="62732460" w14:textId="2C6FF087"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Commit </w:t>
            </w:r>
            <w:r w:rsidR="00094D48">
              <w:rPr>
                <w:rFonts w:ascii="Arial" w:eastAsia="Times New Roman" w:hAnsi="Arial" w:cs="Arial"/>
                <w:sz w:val="20"/>
                <w:szCs w:val="20"/>
              </w:rPr>
              <w:t xml:space="preserve">to </w:t>
            </w:r>
            <w:r w:rsidRPr="00DF3E5E">
              <w:rPr>
                <w:rFonts w:ascii="Arial" w:eastAsia="Times New Roman" w:hAnsi="Arial" w:cs="Arial"/>
                <w:sz w:val="20"/>
                <w:szCs w:val="20"/>
              </w:rPr>
              <w:t xml:space="preserve">time with </w:t>
            </w:r>
            <w:r w:rsidR="004650D2">
              <w:rPr>
                <w:rFonts w:ascii="Arial" w:eastAsia="Times New Roman" w:hAnsi="Arial" w:cs="Arial"/>
                <w:sz w:val="20"/>
                <w:szCs w:val="20"/>
              </w:rPr>
              <w:t>participant</w:t>
            </w:r>
            <w:r w:rsidRPr="00DF3E5E">
              <w:rPr>
                <w:rFonts w:ascii="Arial" w:eastAsia="Times New Roman" w:hAnsi="Arial" w:cs="Arial"/>
                <w:sz w:val="20"/>
                <w:szCs w:val="20"/>
              </w:rPr>
              <w:t xml:space="preserve">s outside of BTE activities. </w:t>
            </w:r>
          </w:p>
          <w:p w14:paraId="76474EFD" w14:textId="77777777" w:rsidR="00DF3E5E" w:rsidRPr="00DF3E5E" w:rsidRDefault="00DF3E5E" w:rsidP="00DF3E5E">
            <w:pPr>
              <w:spacing w:after="0" w:line="240" w:lineRule="auto"/>
              <w:ind w:left="720"/>
              <w:contextualSpacing/>
              <w:rPr>
                <w:rFonts w:ascii="Arial" w:eastAsia="Times New Roman" w:hAnsi="Arial" w:cs="Arial"/>
                <w:sz w:val="20"/>
                <w:szCs w:val="20"/>
              </w:rPr>
            </w:pPr>
          </w:p>
        </w:tc>
      </w:tr>
      <w:tr w:rsidR="00DF3E5E" w:rsidRPr="00DF3E5E" w14:paraId="12265FC8" w14:textId="77777777" w:rsidTr="009E64B3">
        <w:tc>
          <w:tcPr>
            <w:tcW w:w="8925" w:type="dxa"/>
            <w:tcBorders>
              <w:bottom w:val="single" w:sz="4" w:space="0" w:color="auto"/>
            </w:tcBorders>
            <w:shd w:val="clear" w:color="auto" w:fill="92CDDC"/>
          </w:tcPr>
          <w:p w14:paraId="3D9F8426"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Key Role Activities</w:t>
            </w:r>
          </w:p>
          <w:p w14:paraId="2B9D7262" w14:textId="635AEA66"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section details the main activities that fulfil the purpose statement</w:t>
            </w:r>
            <w:r w:rsidR="00084CFC">
              <w:rPr>
                <w:rFonts w:ascii="Arial" w:eastAsia="Times New Roman" w:hAnsi="Arial" w:cs="Times New Roman"/>
                <w:sz w:val="16"/>
                <w:szCs w:val="16"/>
                <w:lang w:val="en-GB"/>
              </w:rPr>
              <w:t xml:space="preserve"> for this role</w:t>
            </w:r>
            <w:r w:rsidRPr="00DF3E5E">
              <w:rPr>
                <w:rFonts w:ascii="Arial" w:eastAsia="Times New Roman" w:hAnsi="Arial" w:cs="Times New Roman"/>
                <w:sz w:val="16"/>
                <w:szCs w:val="16"/>
                <w:lang w:val="en-GB"/>
              </w:rPr>
              <w:t xml:space="preserve">. It should not cover every single possible </w:t>
            </w:r>
            <w:r w:rsidR="0076477A" w:rsidRPr="00DF3E5E">
              <w:rPr>
                <w:rFonts w:ascii="Arial" w:eastAsia="Times New Roman" w:hAnsi="Arial" w:cs="Times New Roman"/>
                <w:sz w:val="16"/>
                <w:szCs w:val="16"/>
                <w:lang w:val="en-GB"/>
              </w:rPr>
              <w:t>activity,</w:t>
            </w:r>
            <w:r w:rsidRPr="00DF3E5E">
              <w:rPr>
                <w:rFonts w:ascii="Arial" w:eastAsia="Times New Roman" w:hAnsi="Arial" w:cs="Times New Roman"/>
                <w:sz w:val="16"/>
                <w:szCs w:val="16"/>
                <w:lang w:val="en-GB"/>
              </w:rPr>
              <w:t xml:space="preserve"> but</w:t>
            </w:r>
            <w:r w:rsidR="00084CFC">
              <w:rPr>
                <w:rFonts w:ascii="Arial" w:eastAsia="Times New Roman" w:hAnsi="Arial" w:cs="Times New Roman"/>
                <w:sz w:val="16"/>
                <w:szCs w:val="16"/>
                <w:lang w:val="en-GB"/>
              </w:rPr>
              <w:t xml:space="preserve"> it should</w:t>
            </w:r>
            <w:r w:rsidRPr="00DF3E5E">
              <w:rPr>
                <w:rFonts w:ascii="Arial" w:eastAsia="Times New Roman" w:hAnsi="Arial" w:cs="Times New Roman"/>
                <w:sz w:val="16"/>
                <w:szCs w:val="16"/>
                <w:lang w:val="en-GB"/>
              </w:rPr>
              <w:t xml:space="preserve"> focus on the CRITICAL activities that produce the outputs as defined in the role purpose. </w:t>
            </w:r>
          </w:p>
          <w:p w14:paraId="5239E581" w14:textId="69F06479" w:rsidR="00DF3E5E" w:rsidRPr="00DF3E5E" w:rsidRDefault="0076477A"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Activity</w:t>
            </w:r>
            <w:r w:rsidR="00DF3E5E" w:rsidRPr="00DF3E5E">
              <w:rPr>
                <w:rFonts w:ascii="Arial" w:eastAsia="Times New Roman" w:hAnsi="Arial" w:cs="Times New Roman"/>
                <w:sz w:val="16"/>
                <w:szCs w:val="16"/>
                <w:lang w:val="en-GB"/>
              </w:rPr>
              <w:t xml:space="preserve"> statements MUST include a verb and avoid </w:t>
            </w:r>
            <w:r w:rsidR="007F52F5">
              <w:rPr>
                <w:rFonts w:ascii="Arial" w:eastAsia="Times New Roman" w:hAnsi="Arial" w:cs="Times New Roman"/>
                <w:sz w:val="16"/>
                <w:szCs w:val="16"/>
                <w:lang w:val="en-GB"/>
              </w:rPr>
              <w:t xml:space="preserve">vague </w:t>
            </w:r>
            <w:proofErr w:type="gramStart"/>
            <w:r w:rsidR="007F52F5">
              <w:rPr>
                <w:rFonts w:ascii="Arial" w:eastAsia="Times New Roman" w:hAnsi="Arial" w:cs="Times New Roman"/>
                <w:sz w:val="16"/>
                <w:szCs w:val="16"/>
                <w:lang w:val="en-GB"/>
              </w:rPr>
              <w:t xml:space="preserve">terms </w:t>
            </w:r>
            <w:r w:rsidR="00F0733A">
              <w:rPr>
                <w:rFonts w:ascii="Arial" w:eastAsia="Times New Roman" w:hAnsi="Arial" w:cs="Times New Roman"/>
                <w:sz w:val="16"/>
                <w:szCs w:val="16"/>
                <w:lang w:val="en-GB"/>
              </w:rPr>
              <w:t xml:space="preserve"> (</w:t>
            </w:r>
            <w:proofErr w:type="gramEnd"/>
            <w:r w:rsidR="00DF3E5E" w:rsidRPr="00DF3E5E">
              <w:rPr>
                <w:rFonts w:ascii="Arial" w:eastAsia="Times New Roman" w:hAnsi="Arial" w:cs="Times New Roman"/>
                <w:sz w:val="16"/>
                <w:szCs w:val="16"/>
                <w:lang w:val="en-GB"/>
              </w:rPr>
              <w:t>e.g. “be aware of</w:t>
            </w:r>
            <w:r w:rsidR="00F0733A">
              <w:rPr>
                <w:rFonts w:ascii="Arial" w:eastAsia="Times New Roman" w:hAnsi="Arial" w:cs="Times New Roman"/>
                <w:sz w:val="16"/>
                <w:szCs w:val="16"/>
                <w:lang w:val="en-GB"/>
              </w:rPr>
              <w:t>”)</w:t>
            </w:r>
            <w:r w:rsidR="00DF3E5E" w:rsidRPr="00DF3E5E">
              <w:rPr>
                <w:rFonts w:ascii="Arial" w:eastAsia="Times New Roman" w:hAnsi="Arial" w:cs="Times New Roman"/>
                <w:sz w:val="16"/>
                <w:szCs w:val="16"/>
                <w:lang w:val="en-GB"/>
              </w:rPr>
              <w:t xml:space="preserve"> </w:t>
            </w:r>
            <w:r w:rsidR="008B7790">
              <w:rPr>
                <w:rFonts w:ascii="Arial" w:eastAsia="Times New Roman" w:hAnsi="Arial" w:cs="Times New Roman"/>
                <w:sz w:val="16"/>
                <w:szCs w:val="16"/>
                <w:lang w:val="en-GB"/>
              </w:rPr>
              <w:t xml:space="preserve">that </w:t>
            </w:r>
            <w:r w:rsidR="00DF3E5E" w:rsidRPr="00DF3E5E">
              <w:rPr>
                <w:rFonts w:ascii="Arial" w:eastAsia="Times New Roman" w:hAnsi="Arial" w:cs="Times New Roman"/>
                <w:sz w:val="16"/>
                <w:szCs w:val="16"/>
                <w:lang w:val="en-GB"/>
              </w:rPr>
              <w:t>cannot be measured.</w:t>
            </w:r>
          </w:p>
        </w:tc>
      </w:tr>
      <w:tr w:rsidR="00DF3E5E" w:rsidRPr="00DF3E5E" w14:paraId="42ED6F59" w14:textId="77777777" w:rsidTr="009E64B3">
        <w:tc>
          <w:tcPr>
            <w:tcW w:w="8925" w:type="dxa"/>
            <w:tcBorders>
              <w:top w:val="single" w:sz="4" w:space="0" w:color="auto"/>
              <w:bottom w:val="single" w:sz="4" w:space="0" w:color="auto"/>
            </w:tcBorders>
          </w:tcPr>
          <w:p w14:paraId="109CF2CC" w14:textId="409C4B6D" w:rsidR="00E07841" w:rsidRPr="00DF3E5E" w:rsidRDefault="00E07841" w:rsidP="00E14A12">
            <w:pPr>
              <w:numPr>
                <w:ilvl w:val="0"/>
                <w:numId w:val="19"/>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lang w:val="en-GB"/>
              </w:rPr>
              <w:t xml:space="preserve">Participate in the Strategic Planning Committee during the </w:t>
            </w:r>
            <w:r w:rsidR="006D63C1">
              <w:rPr>
                <w:rFonts w:ascii="Arial" w:eastAsia="Times New Roman" w:hAnsi="Arial" w:cs="Arial"/>
                <w:sz w:val="20"/>
                <w:szCs w:val="20"/>
                <w:lang w:val="en-GB"/>
              </w:rPr>
              <w:t>s</w:t>
            </w:r>
            <w:r w:rsidRPr="00DF3E5E">
              <w:rPr>
                <w:rFonts w:ascii="Arial" w:eastAsia="Times New Roman" w:hAnsi="Arial" w:cs="Arial"/>
                <w:sz w:val="20"/>
                <w:szCs w:val="20"/>
                <w:lang w:val="en-GB"/>
              </w:rPr>
              <w:t xml:space="preserve">trategic </w:t>
            </w:r>
            <w:r w:rsidR="006D63C1">
              <w:rPr>
                <w:rFonts w:ascii="Arial" w:eastAsia="Times New Roman" w:hAnsi="Arial" w:cs="Arial"/>
                <w:sz w:val="20"/>
                <w:szCs w:val="20"/>
                <w:lang w:val="en-GB"/>
              </w:rPr>
              <w:t>p</w:t>
            </w:r>
            <w:r w:rsidRPr="00DF3E5E">
              <w:rPr>
                <w:rFonts w:ascii="Arial" w:eastAsia="Times New Roman" w:hAnsi="Arial" w:cs="Arial"/>
                <w:sz w:val="20"/>
                <w:szCs w:val="20"/>
                <w:lang w:val="en-GB"/>
              </w:rPr>
              <w:t xml:space="preserve">lanning </w:t>
            </w:r>
            <w:r w:rsidR="006D63C1">
              <w:rPr>
                <w:rFonts w:ascii="Arial" w:eastAsia="Times New Roman" w:hAnsi="Arial" w:cs="Arial"/>
                <w:sz w:val="20"/>
                <w:szCs w:val="20"/>
                <w:lang w:val="en-GB"/>
              </w:rPr>
              <w:t>p</w:t>
            </w:r>
            <w:r w:rsidRPr="00DF3E5E">
              <w:rPr>
                <w:rFonts w:ascii="Arial" w:eastAsia="Times New Roman" w:hAnsi="Arial" w:cs="Arial"/>
                <w:sz w:val="20"/>
                <w:szCs w:val="20"/>
                <w:lang w:val="en-GB"/>
              </w:rPr>
              <w:t>hase. This</w:t>
            </w:r>
            <w:r w:rsidR="004C6D3D">
              <w:rPr>
                <w:rFonts w:ascii="Arial" w:eastAsia="Times New Roman" w:hAnsi="Arial" w:cs="Arial"/>
                <w:sz w:val="20"/>
                <w:szCs w:val="20"/>
                <w:lang w:val="en-GB"/>
              </w:rPr>
              <w:t xml:space="preserve"> time commitment averages two or three meetings, including </w:t>
            </w:r>
            <w:r w:rsidRPr="00DF3E5E">
              <w:rPr>
                <w:rFonts w:ascii="Arial" w:eastAsia="Times New Roman" w:hAnsi="Arial" w:cs="Arial"/>
                <w:sz w:val="20"/>
                <w:szCs w:val="20"/>
                <w:lang w:val="en-GB"/>
              </w:rPr>
              <w:t>the workshop c</w:t>
            </w:r>
            <w:r w:rsidR="004C6D3D">
              <w:rPr>
                <w:rFonts w:ascii="Arial" w:eastAsia="Times New Roman" w:hAnsi="Arial" w:cs="Arial"/>
                <w:sz w:val="20"/>
                <w:szCs w:val="20"/>
                <w:lang w:val="en-GB"/>
              </w:rPr>
              <w:t>onducted</w:t>
            </w:r>
            <w:r w:rsidRPr="00DF3E5E">
              <w:rPr>
                <w:rFonts w:ascii="Arial" w:eastAsia="Times New Roman" w:hAnsi="Arial" w:cs="Arial"/>
                <w:sz w:val="20"/>
                <w:szCs w:val="20"/>
                <w:lang w:val="en-GB"/>
              </w:rPr>
              <w:t xml:space="preserve"> by FHI 360. </w:t>
            </w:r>
          </w:p>
          <w:p w14:paraId="701B27F1" w14:textId="403C8B51" w:rsidR="00E07841" w:rsidRPr="00DF3E5E" w:rsidRDefault="00E07841" w:rsidP="00E14A12">
            <w:pPr>
              <w:numPr>
                <w:ilvl w:val="0"/>
                <w:numId w:val="19"/>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lang w:val="en-GB"/>
              </w:rPr>
              <w:lastRenderedPageBreak/>
              <w:t>Attend annual Advisory Committee meetings</w:t>
            </w:r>
            <w:r w:rsidR="00731573">
              <w:rPr>
                <w:rFonts w:ascii="Arial" w:eastAsia="Times New Roman" w:hAnsi="Arial" w:cs="Arial"/>
                <w:sz w:val="20"/>
                <w:szCs w:val="20"/>
                <w:lang w:val="en-GB"/>
              </w:rPr>
              <w:t xml:space="preserve"> and present</w:t>
            </w:r>
            <w:r w:rsidRPr="00DF3E5E">
              <w:rPr>
                <w:rFonts w:ascii="Arial" w:eastAsia="Times New Roman" w:hAnsi="Arial" w:cs="Arial"/>
                <w:sz w:val="20"/>
                <w:szCs w:val="20"/>
                <w:lang w:val="en-GB"/>
              </w:rPr>
              <w:t xml:space="preserve"> on program accomplishments.</w:t>
            </w:r>
          </w:p>
          <w:p w14:paraId="65352DEE" w14:textId="701787CB" w:rsidR="00DF3E5E" w:rsidRPr="00E07841" w:rsidRDefault="00A867BB" w:rsidP="00E14A12">
            <w:pPr>
              <w:numPr>
                <w:ilvl w:val="0"/>
                <w:numId w:val="19"/>
              </w:numPr>
              <w:spacing w:after="0" w:line="240" w:lineRule="auto"/>
              <w:ind w:right="211"/>
              <w:contextualSpacing/>
              <w:rPr>
                <w:rFonts w:ascii="Arial" w:eastAsia="Times New Roman" w:hAnsi="Arial" w:cs="Arial"/>
                <w:sz w:val="20"/>
                <w:szCs w:val="20"/>
              </w:rPr>
            </w:pPr>
            <w:r>
              <w:rPr>
                <w:rFonts w:ascii="Arial" w:eastAsia="Times New Roman" w:hAnsi="Arial" w:cs="Arial"/>
                <w:sz w:val="20"/>
                <w:szCs w:val="20"/>
                <w:lang w:val="en-GB"/>
              </w:rPr>
              <w:t>Participate in</w:t>
            </w:r>
            <w:r w:rsidR="00E07841" w:rsidRPr="00DF3E5E">
              <w:rPr>
                <w:rFonts w:ascii="Arial" w:eastAsia="Times New Roman" w:hAnsi="Arial" w:cs="Arial"/>
                <w:sz w:val="20"/>
                <w:szCs w:val="20"/>
                <w:lang w:val="en-GB"/>
              </w:rPr>
              <w:t xml:space="preserve"> monthly Management Team </w:t>
            </w:r>
            <w:r>
              <w:rPr>
                <w:rFonts w:ascii="Arial" w:eastAsia="Times New Roman" w:hAnsi="Arial" w:cs="Arial"/>
                <w:sz w:val="20"/>
                <w:szCs w:val="20"/>
                <w:lang w:val="en-GB"/>
              </w:rPr>
              <w:t xml:space="preserve">meetings </w:t>
            </w:r>
            <w:r w:rsidR="00E07841" w:rsidRPr="00DF3E5E">
              <w:rPr>
                <w:rFonts w:ascii="Arial" w:eastAsia="Times New Roman" w:hAnsi="Arial" w:cs="Arial"/>
                <w:sz w:val="20"/>
                <w:szCs w:val="20"/>
                <w:lang w:val="en-GB"/>
              </w:rPr>
              <w:t>throughout the program’s three-year implementation</w:t>
            </w:r>
            <w:r w:rsidR="0046127C">
              <w:rPr>
                <w:rFonts w:ascii="Arial" w:eastAsia="Times New Roman" w:hAnsi="Arial" w:cs="Arial"/>
                <w:sz w:val="20"/>
                <w:szCs w:val="20"/>
                <w:lang w:val="en-GB"/>
              </w:rPr>
              <w:t xml:space="preserve"> cycle.</w:t>
            </w:r>
          </w:p>
          <w:p w14:paraId="442FFF18" w14:textId="0DABA2D2" w:rsidR="00DF3E5E" w:rsidRPr="00DF3E5E" w:rsidRDefault="00DF3E5E" w:rsidP="00E14A12">
            <w:pPr>
              <w:numPr>
                <w:ilvl w:val="0"/>
                <w:numId w:val="19"/>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Recruit BTE volunteers</w:t>
            </w:r>
            <w:r w:rsidR="0046127C">
              <w:rPr>
                <w:rFonts w:ascii="Arial" w:eastAsia="Times New Roman" w:hAnsi="Arial" w:cs="Times New Roman"/>
                <w:sz w:val="20"/>
                <w:szCs w:val="20"/>
                <w:lang w:val="en-GB"/>
              </w:rPr>
              <w:t xml:space="preserve"> for</w:t>
            </w:r>
            <w:r w:rsidRPr="00DF3E5E">
              <w:rPr>
                <w:rFonts w:ascii="Arial" w:eastAsia="Times New Roman" w:hAnsi="Arial" w:cs="Times New Roman"/>
                <w:sz w:val="20"/>
                <w:szCs w:val="20"/>
                <w:lang w:val="en-GB"/>
              </w:rPr>
              <w:t xml:space="preserve"> planned activities and ensure they receive appropriate training (in conjunction with FHI 360)</w:t>
            </w:r>
            <w:r w:rsidR="0046127C">
              <w:rPr>
                <w:rFonts w:ascii="Arial" w:eastAsia="Times New Roman" w:hAnsi="Arial" w:cs="Times New Roman"/>
                <w:sz w:val="20"/>
                <w:szCs w:val="20"/>
                <w:lang w:val="en-GB"/>
              </w:rPr>
              <w:t>.</w:t>
            </w:r>
          </w:p>
          <w:p w14:paraId="005A0A53" w14:textId="17CD54A3" w:rsidR="00DF3E5E" w:rsidRPr="00DF3E5E" w:rsidRDefault="00DF3E5E" w:rsidP="00E14A12">
            <w:pPr>
              <w:numPr>
                <w:ilvl w:val="0"/>
                <w:numId w:val="19"/>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Schedule volunteers for activities and ensure they attend</w:t>
            </w:r>
            <w:r w:rsidR="0046127C">
              <w:rPr>
                <w:rFonts w:ascii="Arial" w:eastAsia="Times New Roman" w:hAnsi="Arial" w:cs="Times New Roman"/>
                <w:sz w:val="20"/>
                <w:szCs w:val="20"/>
                <w:lang w:val="en-GB"/>
              </w:rPr>
              <w:t>.</w:t>
            </w:r>
          </w:p>
          <w:p w14:paraId="194AB406" w14:textId="74615DB7" w:rsidR="00DF3E5E" w:rsidRDefault="00DF3E5E" w:rsidP="00E14A12">
            <w:pPr>
              <w:numPr>
                <w:ilvl w:val="0"/>
                <w:numId w:val="19"/>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Manage logistics of J&amp;J BTE programming with the </w:t>
            </w:r>
            <w:r w:rsidR="0048210B">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sidR="0048210B">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oordinator</w:t>
            </w:r>
            <w:r w:rsidR="0046127C">
              <w:rPr>
                <w:rFonts w:ascii="Arial" w:eastAsia="Times New Roman" w:hAnsi="Arial" w:cs="Times New Roman"/>
                <w:sz w:val="20"/>
                <w:szCs w:val="20"/>
                <w:lang w:val="en-GB"/>
              </w:rPr>
              <w:t>.</w:t>
            </w:r>
          </w:p>
          <w:p w14:paraId="3F928168" w14:textId="56553575" w:rsidR="00156CE3" w:rsidRPr="00DF3E5E" w:rsidRDefault="00156CE3" w:rsidP="00E14A12">
            <w:pPr>
              <w:numPr>
                <w:ilvl w:val="0"/>
                <w:numId w:val="19"/>
              </w:numPr>
              <w:spacing w:after="160" w:line="259" w:lineRule="auto"/>
              <w:contextualSpacing/>
              <w:rPr>
                <w:rFonts w:ascii="Arial" w:eastAsia="Times New Roman" w:hAnsi="Arial" w:cs="Arial"/>
                <w:sz w:val="20"/>
                <w:szCs w:val="20"/>
              </w:rPr>
            </w:pPr>
            <w:r w:rsidRPr="00DF3E5E">
              <w:rPr>
                <w:rFonts w:ascii="Arial" w:eastAsia="Times New Roman" w:hAnsi="Arial" w:cs="Arial"/>
                <w:sz w:val="20"/>
                <w:szCs w:val="20"/>
              </w:rPr>
              <w:t>Keep the Executive Sponsor and/or the local operating company</w:t>
            </w:r>
            <w:r w:rsidR="00FD03F4">
              <w:rPr>
                <w:rFonts w:ascii="Arial" w:eastAsia="Times New Roman" w:hAnsi="Arial" w:cs="Arial"/>
                <w:sz w:val="20"/>
                <w:szCs w:val="20"/>
              </w:rPr>
              <w:t>’s</w:t>
            </w:r>
            <w:r w:rsidRPr="00DF3E5E">
              <w:rPr>
                <w:rFonts w:ascii="Arial" w:eastAsia="Times New Roman" w:hAnsi="Arial" w:cs="Arial"/>
                <w:sz w:val="20"/>
                <w:szCs w:val="20"/>
              </w:rPr>
              <w:t xml:space="preserve"> leadership team informed of BTE program success</w:t>
            </w:r>
            <w:r w:rsidR="00FD03F4">
              <w:rPr>
                <w:rFonts w:ascii="Arial" w:eastAsia="Times New Roman" w:hAnsi="Arial" w:cs="Arial"/>
                <w:sz w:val="20"/>
                <w:szCs w:val="20"/>
              </w:rPr>
              <w:t>es</w:t>
            </w:r>
            <w:r w:rsidRPr="00DF3E5E">
              <w:rPr>
                <w:rFonts w:ascii="Arial" w:eastAsia="Times New Roman" w:hAnsi="Arial" w:cs="Arial"/>
                <w:sz w:val="20"/>
                <w:szCs w:val="20"/>
              </w:rPr>
              <w:t xml:space="preserve"> and accomplishments.</w:t>
            </w:r>
          </w:p>
          <w:p w14:paraId="7387E614" w14:textId="6FFC2DD8" w:rsidR="00156CE3" w:rsidRPr="00156CE3" w:rsidRDefault="00156CE3" w:rsidP="00E14A12">
            <w:pPr>
              <w:numPr>
                <w:ilvl w:val="0"/>
                <w:numId w:val="19"/>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rPr>
              <w:t xml:space="preserve">Request resources needed for activities that are not covered by regular program funds. </w:t>
            </w:r>
          </w:p>
          <w:p w14:paraId="61E9018D" w14:textId="77777777" w:rsidR="00DF3E5E" w:rsidRPr="00DF3E5E" w:rsidRDefault="00DF3E5E" w:rsidP="00DF3E5E">
            <w:pPr>
              <w:tabs>
                <w:tab w:val="left" w:pos="-720"/>
                <w:tab w:val="left" w:pos="6480"/>
              </w:tabs>
              <w:spacing w:after="0" w:line="240" w:lineRule="auto"/>
              <w:ind w:left="720" w:right="139"/>
              <w:contextualSpacing/>
              <w:rPr>
                <w:rFonts w:ascii="Arial" w:eastAsia="Times New Roman" w:hAnsi="Arial" w:cs="Times New Roman"/>
                <w:sz w:val="20"/>
                <w:szCs w:val="20"/>
                <w:lang w:val="en-GB"/>
              </w:rPr>
            </w:pPr>
          </w:p>
        </w:tc>
      </w:tr>
    </w:tbl>
    <w:p w14:paraId="29D56F51"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63406965" w14:textId="77777777" w:rsidTr="009E64B3">
        <w:tc>
          <w:tcPr>
            <w:tcW w:w="8925" w:type="dxa"/>
            <w:tcBorders>
              <w:top w:val="single" w:sz="4" w:space="0" w:color="auto"/>
              <w:left w:val="single" w:sz="4" w:space="0" w:color="auto"/>
              <w:bottom w:val="single" w:sz="4" w:space="0" w:color="auto"/>
              <w:right w:val="single" w:sz="4" w:space="0" w:color="auto"/>
            </w:tcBorders>
            <w:shd w:val="clear" w:color="auto" w:fill="92CDDC"/>
          </w:tcPr>
          <w:p w14:paraId="7C1C42ED" w14:textId="77777777" w:rsidR="00DF3E5E" w:rsidRPr="00DF3E5E" w:rsidRDefault="00DF3E5E" w:rsidP="00DF3E5E">
            <w:pPr>
              <w:keepNext/>
              <w:spacing w:before="120" w:after="12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Value to BTE Volunteer Champion</w:t>
            </w:r>
          </w:p>
        </w:tc>
      </w:tr>
      <w:tr w:rsidR="00DF3E5E" w:rsidRPr="00DF3E5E" w14:paraId="2E6848F6" w14:textId="77777777" w:rsidTr="009E64B3">
        <w:trPr>
          <w:trHeight w:val="70"/>
        </w:trPr>
        <w:tc>
          <w:tcPr>
            <w:tcW w:w="8925" w:type="dxa"/>
            <w:tcBorders>
              <w:top w:val="nil"/>
              <w:left w:val="single" w:sz="4" w:space="0" w:color="auto"/>
              <w:bottom w:val="single" w:sz="4" w:space="0" w:color="auto"/>
              <w:right w:val="single" w:sz="4" w:space="0" w:color="auto"/>
            </w:tcBorders>
          </w:tcPr>
          <w:p w14:paraId="391825BA" w14:textId="747E2EF5" w:rsidR="00DF3E5E" w:rsidRPr="00DF3E5E" w:rsidRDefault="00DF3E5E" w:rsidP="00DF3E5E">
            <w:p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The BTE Volunteer Champion will have unique opportunit</w:t>
            </w:r>
            <w:r w:rsidR="00404BA6">
              <w:rPr>
                <w:rFonts w:ascii="Arial" w:eastAsia="Times New Roman" w:hAnsi="Arial" w:cs="Times New Roman"/>
                <w:color w:val="000000"/>
                <w:sz w:val="20"/>
                <w:szCs w:val="20"/>
                <w:lang w:val="en-GB"/>
              </w:rPr>
              <w:t>ies</w:t>
            </w:r>
            <w:r w:rsidRPr="00DF3E5E">
              <w:rPr>
                <w:rFonts w:ascii="Arial" w:eastAsia="Times New Roman" w:hAnsi="Arial" w:cs="Times New Roman"/>
                <w:color w:val="000000"/>
                <w:sz w:val="20"/>
                <w:szCs w:val="20"/>
                <w:lang w:val="en-GB"/>
              </w:rPr>
              <w:t xml:space="preserve"> to work with fellow employees, and groups of </w:t>
            </w:r>
            <w:r w:rsidR="004650D2">
              <w:rPr>
                <w:rFonts w:ascii="Arial" w:eastAsia="Times New Roman" w:hAnsi="Arial" w:cs="Times New Roman"/>
                <w:color w:val="000000"/>
                <w:sz w:val="20"/>
                <w:szCs w:val="20"/>
                <w:lang w:val="en-GB"/>
              </w:rPr>
              <w:t>participant</w:t>
            </w:r>
            <w:r w:rsidRPr="00DF3E5E">
              <w:rPr>
                <w:rFonts w:ascii="Arial" w:eastAsia="Times New Roman" w:hAnsi="Arial" w:cs="Times New Roman"/>
                <w:color w:val="000000"/>
                <w:sz w:val="20"/>
                <w:szCs w:val="20"/>
                <w:lang w:val="en-GB"/>
              </w:rPr>
              <w:t xml:space="preserve">s </w:t>
            </w:r>
            <w:r w:rsidR="008D49EA">
              <w:rPr>
                <w:rFonts w:ascii="Arial" w:eastAsia="Times New Roman" w:hAnsi="Arial" w:cs="Times New Roman"/>
                <w:color w:val="000000"/>
                <w:sz w:val="20"/>
                <w:szCs w:val="20"/>
                <w:lang w:val="en-GB"/>
              </w:rPr>
              <w:t xml:space="preserve">in addition to </w:t>
            </w:r>
            <w:r w:rsidRPr="00DF3E5E">
              <w:rPr>
                <w:rFonts w:ascii="Arial" w:eastAsia="Times New Roman" w:hAnsi="Arial" w:cs="Times New Roman"/>
                <w:color w:val="000000"/>
                <w:sz w:val="20"/>
                <w:szCs w:val="20"/>
                <w:lang w:val="en-GB"/>
              </w:rPr>
              <w:t xml:space="preserve">the satisfaction that comes from </w:t>
            </w:r>
            <w:r w:rsidR="00EB3886">
              <w:rPr>
                <w:rFonts w:ascii="Arial" w:eastAsia="Times New Roman" w:hAnsi="Arial" w:cs="Times New Roman"/>
                <w:color w:val="000000"/>
                <w:sz w:val="20"/>
                <w:szCs w:val="20"/>
                <w:lang w:val="en-GB"/>
              </w:rPr>
              <w:t>contributing wisdom and expertise to</w:t>
            </w:r>
            <w:r w:rsidR="003E1C0E">
              <w:rPr>
                <w:rFonts w:ascii="Arial" w:eastAsia="Times New Roman" w:hAnsi="Arial" w:cs="Times New Roman"/>
                <w:color w:val="000000"/>
                <w:sz w:val="20"/>
                <w:szCs w:val="20"/>
                <w:lang w:val="en-GB"/>
              </w:rPr>
              <w:t xml:space="preserve"> the development of</w:t>
            </w:r>
            <w:r w:rsidRPr="00DF3E5E">
              <w:rPr>
                <w:rFonts w:ascii="Arial" w:eastAsia="Times New Roman" w:hAnsi="Arial" w:cs="Times New Roman"/>
                <w:color w:val="000000"/>
                <w:sz w:val="20"/>
                <w:szCs w:val="20"/>
                <w:lang w:val="en-GB"/>
              </w:rPr>
              <w:t xml:space="preserve"> a new generation of enterprising professionals</w:t>
            </w:r>
            <w:r w:rsidR="003E1C0E">
              <w:rPr>
                <w:rFonts w:ascii="Arial" w:eastAsia="Times New Roman" w:hAnsi="Arial" w:cs="Times New Roman"/>
                <w:color w:val="000000"/>
                <w:sz w:val="20"/>
                <w:szCs w:val="20"/>
                <w:lang w:val="en-GB"/>
              </w:rPr>
              <w:t xml:space="preserve">. </w:t>
            </w:r>
            <w:r w:rsidR="00A461C5">
              <w:rPr>
                <w:rFonts w:ascii="Arial" w:eastAsia="Times New Roman" w:hAnsi="Arial" w:cs="Times New Roman"/>
                <w:color w:val="000000"/>
                <w:sz w:val="20"/>
                <w:szCs w:val="20"/>
                <w:lang w:val="en-GB"/>
              </w:rPr>
              <w:t xml:space="preserve">By serving as the BTE </w:t>
            </w:r>
            <w:r w:rsidR="0048210B">
              <w:rPr>
                <w:rFonts w:ascii="Arial" w:eastAsia="Times New Roman" w:hAnsi="Arial" w:cs="Times New Roman"/>
                <w:color w:val="000000"/>
                <w:sz w:val="20"/>
                <w:szCs w:val="20"/>
                <w:lang w:val="en-GB"/>
              </w:rPr>
              <w:t>V</w:t>
            </w:r>
            <w:r w:rsidR="00A461C5">
              <w:rPr>
                <w:rFonts w:ascii="Arial" w:eastAsia="Times New Roman" w:hAnsi="Arial" w:cs="Times New Roman"/>
                <w:color w:val="000000"/>
                <w:sz w:val="20"/>
                <w:szCs w:val="20"/>
                <w:lang w:val="en-GB"/>
              </w:rPr>
              <w:t xml:space="preserve">olunteer </w:t>
            </w:r>
            <w:r w:rsidR="0048210B">
              <w:rPr>
                <w:rFonts w:ascii="Arial" w:eastAsia="Times New Roman" w:hAnsi="Arial" w:cs="Times New Roman"/>
                <w:color w:val="000000"/>
                <w:sz w:val="20"/>
                <w:szCs w:val="20"/>
                <w:lang w:val="en-GB"/>
              </w:rPr>
              <w:t>C</w:t>
            </w:r>
            <w:r w:rsidR="00A461C5">
              <w:rPr>
                <w:rFonts w:ascii="Arial" w:eastAsia="Times New Roman" w:hAnsi="Arial" w:cs="Times New Roman"/>
                <w:color w:val="000000"/>
                <w:sz w:val="20"/>
                <w:szCs w:val="20"/>
                <w:lang w:val="en-GB"/>
              </w:rPr>
              <w:t xml:space="preserve">hampion, you will </w:t>
            </w:r>
            <w:r w:rsidR="004D439B">
              <w:rPr>
                <w:rFonts w:ascii="Arial" w:eastAsia="Times New Roman" w:hAnsi="Arial" w:cs="Times New Roman"/>
                <w:color w:val="000000"/>
                <w:sz w:val="20"/>
                <w:szCs w:val="20"/>
                <w:lang w:val="en-GB"/>
              </w:rPr>
              <w:t>have opportunities to develop and hone a wide range of skills</w:t>
            </w:r>
            <w:r w:rsidR="00E945A5">
              <w:rPr>
                <w:rFonts w:ascii="Arial" w:eastAsia="Times New Roman" w:hAnsi="Arial" w:cs="Times New Roman"/>
                <w:color w:val="000000"/>
                <w:sz w:val="20"/>
                <w:szCs w:val="20"/>
                <w:lang w:val="en-GB"/>
              </w:rPr>
              <w:t>, including</w:t>
            </w:r>
            <w:r w:rsidR="004D439B">
              <w:rPr>
                <w:rFonts w:ascii="Arial" w:eastAsia="Times New Roman" w:hAnsi="Arial" w:cs="Times New Roman"/>
                <w:color w:val="000000"/>
                <w:sz w:val="20"/>
                <w:szCs w:val="20"/>
                <w:lang w:val="en-GB"/>
              </w:rPr>
              <w:t>:</w:t>
            </w:r>
            <w:r w:rsidRPr="00DF3E5E">
              <w:rPr>
                <w:rFonts w:ascii="Arial" w:eastAsia="Times New Roman" w:hAnsi="Arial" w:cs="Times New Roman"/>
                <w:color w:val="000000"/>
                <w:sz w:val="20"/>
                <w:szCs w:val="20"/>
                <w:lang w:val="en-GB"/>
              </w:rPr>
              <w:t xml:space="preserve"> </w:t>
            </w:r>
          </w:p>
          <w:p w14:paraId="6E6C28D5" w14:textId="62599C6B"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Leadership</w:t>
            </w:r>
            <w:r w:rsidR="004D439B">
              <w:rPr>
                <w:rFonts w:ascii="Arial" w:eastAsia="Times New Roman" w:hAnsi="Arial" w:cs="Arial"/>
                <w:sz w:val="20"/>
                <w:szCs w:val="20"/>
                <w:lang w:val="en-GB"/>
              </w:rPr>
              <w:t>,</w:t>
            </w:r>
            <w:r w:rsidRPr="00DF3E5E">
              <w:rPr>
                <w:rFonts w:ascii="Arial" w:eastAsia="Times New Roman" w:hAnsi="Arial" w:cs="Arial"/>
                <w:sz w:val="20"/>
                <w:szCs w:val="20"/>
                <w:lang w:val="en-GB"/>
              </w:rPr>
              <w:t xml:space="preserve"> especially the ability to inspire and motivate</w:t>
            </w:r>
            <w:r w:rsidR="00E945A5">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46677288" w14:textId="1851B429"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Logistical planning</w:t>
            </w:r>
            <w:r w:rsidR="00E945A5">
              <w:rPr>
                <w:rFonts w:ascii="Arial" w:eastAsia="Times New Roman" w:hAnsi="Arial" w:cs="Times New Roman"/>
                <w:color w:val="000000"/>
                <w:sz w:val="20"/>
                <w:szCs w:val="20"/>
                <w:lang w:val="en-GB"/>
              </w:rPr>
              <w:t>.</w:t>
            </w:r>
          </w:p>
          <w:p w14:paraId="09A1AEB1" w14:textId="11794417"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Problem solving</w:t>
            </w:r>
            <w:r w:rsidR="00E945A5">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1AB76344" w14:textId="7435ECDC"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Project planning</w:t>
            </w:r>
            <w:r w:rsidR="00E945A5">
              <w:rPr>
                <w:rFonts w:ascii="Arial" w:eastAsia="Times New Roman" w:hAnsi="Arial" w:cs="Arial"/>
                <w:sz w:val="20"/>
                <w:szCs w:val="20"/>
                <w:lang w:val="en-GB"/>
              </w:rPr>
              <w:t>.</w:t>
            </w:r>
          </w:p>
          <w:p w14:paraId="0867EC91" w14:textId="53CCB133"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Team building</w:t>
            </w:r>
            <w:r w:rsidR="00E945A5">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15EB2762" w14:textId="22D29681"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Coaching</w:t>
            </w:r>
            <w:r w:rsidR="004D439B">
              <w:rPr>
                <w:rFonts w:ascii="Arial" w:eastAsia="Times New Roman" w:hAnsi="Arial" w:cs="Arial"/>
                <w:sz w:val="20"/>
                <w:szCs w:val="20"/>
                <w:lang w:val="en-GB"/>
              </w:rPr>
              <w:t>/supervising</w:t>
            </w:r>
            <w:r w:rsidR="00E945A5">
              <w:rPr>
                <w:rFonts w:ascii="Arial" w:eastAsia="Times New Roman" w:hAnsi="Arial" w:cs="Arial"/>
                <w:sz w:val="20"/>
                <w:szCs w:val="20"/>
                <w:lang w:val="en-GB"/>
              </w:rPr>
              <w:t>.</w:t>
            </w:r>
          </w:p>
          <w:p w14:paraId="7952909F" w14:textId="79AF7843"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Conflict management</w:t>
            </w:r>
            <w:r w:rsidR="00E945A5">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6F83228A" w14:textId="03E4A058" w:rsidR="00DF3E5E" w:rsidRPr="00DF3E5E" w:rsidRDefault="00DF3E5E" w:rsidP="00E14A12">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Communication</w:t>
            </w:r>
            <w:r w:rsidR="00E945A5">
              <w:rPr>
                <w:rFonts w:ascii="Arial" w:eastAsia="Times New Roman" w:hAnsi="Arial" w:cs="Times New Roman"/>
                <w:color w:val="000000"/>
                <w:sz w:val="20"/>
                <w:szCs w:val="20"/>
                <w:lang w:val="en-GB"/>
              </w:rPr>
              <w:t>.</w:t>
            </w:r>
          </w:p>
          <w:p w14:paraId="14D0EEDD" w14:textId="77777777" w:rsidR="00DF3E5E" w:rsidRPr="00DF3E5E" w:rsidRDefault="00DF3E5E" w:rsidP="00DF3E5E">
            <w:pPr>
              <w:spacing w:after="0" w:line="240" w:lineRule="auto"/>
              <w:ind w:left="720"/>
              <w:rPr>
                <w:rFonts w:ascii="Arial" w:eastAsia="Times New Roman" w:hAnsi="Arial" w:cs="Times New Roman"/>
                <w:color w:val="000000"/>
                <w:sz w:val="20"/>
                <w:szCs w:val="20"/>
                <w:lang w:val="en-GB"/>
              </w:rPr>
            </w:pPr>
          </w:p>
        </w:tc>
      </w:tr>
    </w:tbl>
    <w:p w14:paraId="71C3D371" w14:textId="77777777" w:rsidR="00DF3E5E" w:rsidRPr="00DF3E5E" w:rsidRDefault="00DF3E5E" w:rsidP="00DF3E5E">
      <w:pPr>
        <w:spacing w:after="160" w:line="259"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0446AFAD" w14:textId="77777777" w:rsidTr="009E64B3">
        <w:trPr>
          <w:cantSplit/>
        </w:trPr>
        <w:tc>
          <w:tcPr>
            <w:tcW w:w="8925" w:type="dxa"/>
            <w:tcBorders>
              <w:top w:val="single" w:sz="4" w:space="0" w:color="auto"/>
              <w:bottom w:val="nil"/>
            </w:tcBorders>
            <w:shd w:val="clear" w:color="auto" w:fill="92CDDC"/>
          </w:tcPr>
          <w:p w14:paraId="00937A3C"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Key Compliance Requirements </w:t>
            </w:r>
          </w:p>
          <w:p w14:paraId="34C4FDBB" w14:textId="38BD89A9"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Applicable to B</w:t>
            </w:r>
            <w:r w:rsidR="00E651FA">
              <w:rPr>
                <w:rFonts w:ascii="Arial" w:eastAsia="Times New Roman" w:hAnsi="Arial" w:cs="Times New Roman"/>
                <w:sz w:val="16"/>
                <w:szCs w:val="16"/>
                <w:lang w:val="en-GB"/>
              </w:rPr>
              <w:t>TE</w:t>
            </w:r>
            <w:r w:rsidRPr="00DF3E5E">
              <w:rPr>
                <w:rFonts w:ascii="Arial" w:eastAsia="Times New Roman" w:hAnsi="Arial" w:cs="Times New Roman"/>
                <w:sz w:val="16"/>
                <w:szCs w:val="16"/>
                <w:lang w:val="en-GB"/>
              </w:rPr>
              <w:t xml:space="preserve"> role </w:t>
            </w:r>
          </w:p>
        </w:tc>
      </w:tr>
      <w:tr w:rsidR="00DF3E5E" w:rsidRPr="00DF3E5E" w14:paraId="468A41BA" w14:textId="77777777" w:rsidTr="00DF3E5E">
        <w:trPr>
          <w:cantSplit/>
        </w:trPr>
        <w:tc>
          <w:tcPr>
            <w:tcW w:w="8925" w:type="dxa"/>
            <w:tcBorders>
              <w:top w:val="nil"/>
              <w:bottom w:val="single" w:sz="4" w:space="0" w:color="auto"/>
            </w:tcBorders>
            <w:shd w:val="clear" w:color="auto" w:fill="FFFFFF"/>
          </w:tcPr>
          <w:p w14:paraId="26CE3C6E" w14:textId="77777777" w:rsidR="00DF3E5E" w:rsidRPr="00DF3E5E" w:rsidRDefault="00DF3E5E" w:rsidP="00DF3E5E">
            <w:pPr>
              <w:spacing w:after="0" w:line="240" w:lineRule="auto"/>
              <w:rPr>
                <w:rFonts w:ascii="Arial" w:eastAsia="Times New Roman" w:hAnsi="Arial" w:cs="Times New Roman"/>
                <w:sz w:val="20"/>
                <w:szCs w:val="24"/>
                <w:lang w:val="en-GB"/>
              </w:rPr>
            </w:pPr>
          </w:p>
          <w:p w14:paraId="50F1091C" w14:textId="3F5C8E2F" w:rsidR="00DF3E5E" w:rsidRPr="00DF3E5E" w:rsidRDefault="00DF3E5E" w:rsidP="00E14A12">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Comply with the </w:t>
            </w:r>
            <w:r w:rsidR="00E651FA">
              <w:rPr>
                <w:rFonts w:ascii="Arial" w:eastAsia="Times New Roman" w:hAnsi="Arial" w:cs="Times New Roman"/>
                <w:sz w:val="20"/>
                <w:szCs w:val="20"/>
                <w:lang w:val="en-GB"/>
              </w:rPr>
              <w:t>v</w:t>
            </w:r>
            <w:r w:rsidRPr="00DF3E5E">
              <w:rPr>
                <w:rFonts w:ascii="Arial" w:eastAsia="Times New Roman" w:hAnsi="Arial" w:cs="Times New Roman"/>
                <w:sz w:val="20"/>
                <w:szCs w:val="20"/>
                <w:lang w:val="en-GB"/>
              </w:rPr>
              <w:t xml:space="preserve">olunteer </w:t>
            </w:r>
            <w:r w:rsidR="00E651FA">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ode of </w:t>
            </w:r>
            <w:r w:rsidR="00E651FA">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onduct </w:t>
            </w:r>
            <w:r w:rsidR="00E651FA">
              <w:rPr>
                <w:rFonts w:ascii="Arial" w:eastAsia="Times New Roman" w:hAnsi="Arial" w:cs="Times New Roman"/>
                <w:sz w:val="20"/>
                <w:szCs w:val="20"/>
                <w:lang w:val="en-GB"/>
              </w:rPr>
              <w:t>provided by</w:t>
            </w:r>
            <w:r w:rsidRPr="00DF3E5E">
              <w:rPr>
                <w:rFonts w:ascii="Arial" w:eastAsia="Times New Roman" w:hAnsi="Arial" w:cs="Times New Roman"/>
                <w:sz w:val="20"/>
                <w:szCs w:val="20"/>
                <w:lang w:val="en-GB"/>
              </w:rPr>
              <w:t xml:space="preserve"> your </w:t>
            </w:r>
            <w:r w:rsidR="00E651FA">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sidR="00E651FA">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oordinating </w:t>
            </w:r>
            <w:r w:rsidR="00E651FA">
              <w:rPr>
                <w:rFonts w:ascii="Arial" w:eastAsia="Times New Roman" w:hAnsi="Arial" w:cs="Times New Roman"/>
                <w:sz w:val="20"/>
                <w:szCs w:val="20"/>
                <w:lang w:val="en-GB"/>
              </w:rPr>
              <w:t>e</w:t>
            </w:r>
            <w:r w:rsidRPr="00DF3E5E">
              <w:rPr>
                <w:rFonts w:ascii="Arial" w:eastAsia="Times New Roman" w:hAnsi="Arial" w:cs="Times New Roman"/>
                <w:sz w:val="20"/>
                <w:szCs w:val="20"/>
                <w:lang w:val="en-GB"/>
              </w:rPr>
              <w:t>ntity</w:t>
            </w:r>
            <w:r w:rsidR="00E651FA">
              <w:rPr>
                <w:rFonts w:ascii="Arial" w:eastAsia="Times New Roman" w:hAnsi="Arial" w:cs="Times New Roman"/>
                <w:sz w:val="20"/>
                <w:szCs w:val="20"/>
                <w:lang w:val="en-GB"/>
              </w:rPr>
              <w:t>.</w:t>
            </w:r>
          </w:p>
          <w:p w14:paraId="49F761C2" w14:textId="730E9BD7" w:rsidR="00DF3E5E" w:rsidRPr="00DF3E5E" w:rsidRDefault="00DF3E5E" w:rsidP="00E14A12">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C</w:t>
            </w:r>
            <w:r w:rsidR="003E07CA">
              <w:rPr>
                <w:rFonts w:ascii="Arial" w:eastAsia="Times New Roman" w:hAnsi="Arial" w:cs="Times New Roman"/>
                <w:sz w:val="20"/>
                <w:szCs w:val="20"/>
                <w:lang w:val="en-GB"/>
              </w:rPr>
              <w:t>omplete c</w:t>
            </w:r>
            <w:r w:rsidRPr="00DF3E5E">
              <w:rPr>
                <w:rFonts w:ascii="Arial" w:eastAsia="Times New Roman" w:hAnsi="Arial" w:cs="Times New Roman"/>
                <w:sz w:val="20"/>
                <w:szCs w:val="20"/>
                <w:lang w:val="en-GB"/>
              </w:rPr>
              <w:t>riminal background check</w:t>
            </w:r>
            <w:r w:rsidR="003E07CA">
              <w:rPr>
                <w:rFonts w:ascii="Arial" w:eastAsia="Times New Roman" w:hAnsi="Arial" w:cs="Times New Roman"/>
                <w:sz w:val="20"/>
                <w:szCs w:val="20"/>
                <w:lang w:val="en-GB"/>
              </w:rPr>
              <w:t xml:space="preserve"> if required one of the local partners</w:t>
            </w:r>
            <w:r w:rsidR="0048210B">
              <w:rPr>
                <w:rFonts w:ascii="Arial" w:eastAsia="Times New Roman" w:hAnsi="Arial" w:cs="Times New Roman"/>
                <w:sz w:val="20"/>
                <w:szCs w:val="20"/>
                <w:lang w:val="en-GB"/>
              </w:rPr>
              <w:t xml:space="preserve"> or</w:t>
            </w:r>
            <w:r w:rsidRPr="00DF3E5E">
              <w:rPr>
                <w:rFonts w:ascii="Arial" w:eastAsia="Times New Roman" w:hAnsi="Arial" w:cs="Times New Roman"/>
                <w:sz w:val="20"/>
                <w:szCs w:val="20"/>
                <w:lang w:val="en-GB"/>
              </w:rPr>
              <w:t xml:space="preserve"> the </w:t>
            </w:r>
            <w:r w:rsidR="0048210B">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sidR="0048210B">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oordinator</w:t>
            </w:r>
            <w:r w:rsidR="0076477A">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w:t>
            </w:r>
          </w:p>
          <w:p w14:paraId="326E24E5" w14:textId="77777777" w:rsidR="00DF3E5E" w:rsidRPr="00DF3E5E" w:rsidRDefault="00DF3E5E" w:rsidP="00DF3E5E">
            <w:pPr>
              <w:spacing w:after="0" w:line="240" w:lineRule="auto"/>
              <w:ind w:left="720"/>
              <w:rPr>
                <w:rFonts w:ascii="Arial" w:eastAsia="Times New Roman" w:hAnsi="Arial" w:cs="Times New Roman"/>
                <w:sz w:val="20"/>
                <w:szCs w:val="20"/>
                <w:lang w:val="en-GB"/>
              </w:rPr>
            </w:pPr>
          </w:p>
        </w:tc>
      </w:tr>
    </w:tbl>
    <w:p w14:paraId="410862EC"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6A2C4583" w14:textId="77777777" w:rsidTr="009E64B3">
        <w:trPr>
          <w:cantSplit/>
        </w:trPr>
        <w:tc>
          <w:tcPr>
            <w:tcW w:w="8925" w:type="dxa"/>
            <w:tcBorders>
              <w:top w:val="single" w:sz="4" w:space="0" w:color="auto"/>
              <w:bottom w:val="nil"/>
            </w:tcBorders>
            <w:shd w:val="clear" w:color="auto" w:fill="92CDDC"/>
          </w:tcPr>
          <w:p w14:paraId="79C7D637" w14:textId="24C60D8D"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Essential Technical Knowledge, </w:t>
            </w:r>
            <w:r w:rsidR="00D8764B">
              <w:rPr>
                <w:rFonts w:ascii="Arial" w:eastAsia="Times New Roman" w:hAnsi="Arial" w:cs="Times New Roman"/>
                <w:b/>
                <w:bCs/>
                <w:sz w:val="20"/>
                <w:szCs w:val="20"/>
                <w:lang w:val="en-GB"/>
              </w:rPr>
              <w:t>S</w:t>
            </w:r>
            <w:r w:rsidRPr="00DF3E5E">
              <w:rPr>
                <w:rFonts w:ascii="Arial" w:eastAsia="Times New Roman" w:hAnsi="Arial" w:cs="Times New Roman"/>
                <w:b/>
                <w:bCs/>
                <w:sz w:val="20"/>
                <w:szCs w:val="20"/>
                <w:lang w:val="en-GB"/>
              </w:rPr>
              <w:t>kills</w:t>
            </w:r>
            <w:r w:rsidR="00D8764B">
              <w:rPr>
                <w:rFonts w:ascii="Arial" w:eastAsia="Times New Roman" w:hAnsi="Arial" w:cs="Times New Roman"/>
                <w:b/>
                <w:bCs/>
                <w:sz w:val="20"/>
                <w:szCs w:val="20"/>
                <w:lang w:val="en-GB"/>
              </w:rPr>
              <w:t>,</w:t>
            </w:r>
            <w:r w:rsidRPr="00DF3E5E">
              <w:rPr>
                <w:rFonts w:ascii="Arial" w:eastAsia="Times New Roman" w:hAnsi="Arial" w:cs="Times New Roman"/>
                <w:b/>
                <w:bCs/>
                <w:sz w:val="20"/>
                <w:szCs w:val="20"/>
                <w:lang w:val="en-GB"/>
              </w:rPr>
              <w:t xml:space="preserve"> and </w:t>
            </w:r>
            <w:r w:rsidR="00D8764B">
              <w:rPr>
                <w:rFonts w:ascii="Arial" w:eastAsia="Times New Roman" w:hAnsi="Arial" w:cs="Times New Roman"/>
                <w:b/>
                <w:bCs/>
                <w:sz w:val="20"/>
                <w:szCs w:val="20"/>
                <w:lang w:val="en-GB"/>
              </w:rPr>
              <w:t>E</w:t>
            </w:r>
            <w:r w:rsidRPr="00DF3E5E">
              <w:rPr>
                <w:rFonts w:ascii="Arial" w:eastAsia="Times New Roman" w:hAnsi="Arial" w:cs="Times New Roman"/>
                <w:b/>
                <w:bCs/>
                <w:sz w:val="20"/>
                <w:szCs w:val="20"/>
                <w:lang w:val="en-GB"/>
              </w:rPr>
              <w:t>xperience</w:t>
            </w:r>
          </w:p>
          <w:p w14:paraId="0271FE0F" w14:textId="7C3473C1" w:rsidR="00DF3E5E" w:rsidRPr="00DF3E5E" w:rsidRDefault="0048210B" w:rsidP="00DF3E5E">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This section of the profile lists the skills and knowledge required for success in this role. The BTE Volunteer Champion must have:</w:t>
            </w:r>
          </w:p>
        </w:tc>
      </w:tr>
      <w:tr w:rsidR="00DF3E5E" w:rsidRPr="00DF3E5E" w14:paraId="2E0F21C1" w14:textId="77777777" w:rsidTr="009E64B3">
        <w:trPr>
          <w:cantSplit/>
        </w:trPr>
        <w:tc>
          <w:tcPr>
            <w:tcW w:w="8925" w:type="dxa"/>
            <w:tcBorders>
              <w:top w:val="nil"/>
              <w:bottom w:val="single" w:sz="4" w:space="0" w:color="auto"/>
            </w:tcBorders>
          </w:tcPr>
          <w:p w14:paraId="3F73980C" w14:textId="31AB1425" w:rsidR="00DF3E5E" w:rsidRPr="00DF3E5E" w:rsidRDefault="00DF3E5E" w:rsidP="00DF3E5E">
            <w:pPr>
              <w:spacing w:after="0" w:line="240" w:lineRule="auto"/>
              <w:ind w:left="720"/>
              <w:contextualSpacing/>
              <w:rPr>
                <w:rFonts w:ascii="Arial" w:eastAsia="Times New Roman" w:hAnsi="Arial" w:cs="Times New Roman"/>
                <w:sz w:val="20"/>
                <w:szCs w:val="24"/>
                <w:lang w:val="en-GB"/>
              </w:rPr>
            </w:pPr>
          </w:p>
          <w:p w14:paraId="509CCC97" w14:textId="77777777"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Good organizational and time-management skills. </w:t>
            </w:r>
          </w:p>
          <w:p w14:paraId="2A619A98" w14:textId="0B309056"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Good relationships with fellow J</w:t>
            </w:r>
            <w:r w:rsidR="005F741C">
              <w:rPr>
                <w:rFonts w:ascii="Arial" w:eastAsia="Times New Roman" w:hAnsi="Arial" w:cs="Times New Roman"/>
                <w:sz w:val="20"/>
                <w:szCs w:val="20"/>
                <w:lang w:val="en-GB"/>
              </w:rPr>
              <w:t>&amp;J</w:t>
            </w:r>
            <w:r w:rsidRPr="00DF3E5E">
              <w:rPr>
                <w:rFonts w:ascii="Arial" w:eastAsia="Times New Roman" w:hAnsi="Arial" w:cs="Times New Roman"/>
                <w:sz w:val="20"/>
                <w:szCs w:val="20"/>
                <w:lang w:val="en-GB"/>
              </w:rPr>
              <w:t xml:space="preserve"> employees. </w:t>
            </w:r>
          </w:p>
          <w:p w14:paraId="7D74759C" w14:textId="77777777"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A desire and passion to pass on your skills and experience to inspire the next generation of young people. </w:t>
            </w:r>
          </w:p>
          <w:p w14:paraId="77D0CAF1" w14:textId="4C8D507D"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Maturity</w:t>
            </w:r>
            <w:r w:rsidR="00F22BB8">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emotional balance</w:t>
            </w:r>
            <w:r w:rsidR="00F22BB8">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and </w:t>
            </w:r>
            <w:r w:rsidR="00F22BB8">
              <w:rPr>
                <w:rFonts w:ascii="Arial" w:eastAsia="Times New Roman" w:hAnsi="Arial" w:cs="Times New Roman"/>
                <w:sz w:val="20"/>
                <w:szCs w:val="20"/>
                <w:lang w:val="en-GB"/>
              </w:rPr>
              <w:t>self-</w:t>
            </w:r>
            <w:r w:rsidRPr="00DF3E5E">
              <w:rPr>
                <w:rFonts w:ascii="Arial" w:eastAsia="Times New Roman" w:hAnsi="Arial" w:cs="Times New Roman"/>
                <w:sz w:val="20"/>
                <w:szCs w:val="20"/>
                <w:lang w:val="en-GB"/>
              </w:rPr>
              <w:t xml:space="preserve">control </w:t>
            </w:r>
            <w:proofErr w:type="gramStart"/>
            <w:r w:rsidRPr="00DF3E5E">
              <w:rPr>
                <w:rFonts w:ascii="Arial" w:eastAsia="Times New Roman" w:hAnsi="Arial" w:cs="Times New Roman"/>
                <w:sz w:val="20"/>
                <w:szCs w:val="20"/>
                <w:lang w:val="en-GB"/>
              </w:rPr>
              <w:t>sufficient</w:t>
            </w:r>
            <w:proofErr w:type="gramEnd"/>
            <w:r w:rsidRPr="00DF3E5E">
              <w:rPr>
                <w:rFonts w:ascii="Arial" w:eastAsia="Times New Roman" w:hAnsi="Arial" w:cs="Times New Roman"/>
                <w:sz w:val="20"/>
                <w:szCs w:val="20"/>
                <w:lang w:val="en-GB"/>
              </w:rPr>
              <w:t xml:space="preserve"> to deal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s</w:t>
            </w:r>
            <w:r w:rsidR="007443B0">
              <w:rPr>
                <w:rFonts w:ascii="Arial" w:eastAsia="Times New Roman" w:hAnsi="Arial" w:cs="Times New Roman"/>
                <w:sz w:val="20"/>
                <w:szCs w:val="20"/>
                <w:lang w:val="en-GB"/>
              </w:rPr>
              <w:t>.</w:t>
            </w:r>
          </w:p>
          <w:p w14:paraId="200687B3" w14:textId="594CD96D"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Willingness to learn new skills</w:t>
            </w:r>
            <w:r w:rsidR="007443B0">
              <w:rPr>
                <w:rFonts w:ascii="Arial" w:eastAsia="Times New Roman" w:hAnsi="Arial" w:cs="Times New Roman"/>
                <w:sz w:val="20"/>
                <w:szCs w:val="20"/>
                <w:lang w:val="en-GB"/>
              </w:rPr>
              <w:t>.</w:t>
            </w:r>
          </w:p>
          <w:p w14:paraId="35909327" w14:textId="50DD1CF6" w:rsidR="00DF3E5E" w:rsidRPr="00DF3E5E" w:rsidRDefault="00DF3E5E" w:rsidP="00E14A12">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Please read the Bridge to Employment volunteer resources for more information. For this and further information on Bridge to Employment</w:t>
            </w:r>
            <w:r w:rsidR="0048210B">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please go to </w:t>
            </w:r>
            <w:hyperlink r:id="rId54" w:history="1">
              <w:r w:rsidRPr="00DF3E5E">
                <w:rPr>
                  <w:rFonts w:ascii="Arial" w:eastAsia="Times New Roman" w:hAnsi="Arial" w:cs="Times New Roman"/>
                  <w:color w:val="0563C1"/>
                  <w:sz w:val="20"/>
                  <w:szCs w:val="20"/>
                  <w:u w:val="single"/>
                  <w:lang w:val="en-GB"/>
                </w:rPr>
                <w:t>www.bridge2employment.org</w:t>
              </w:r>
            </w:hyperlink>
            <w:r w:rsidRPr="00DF3E5E">
              <w:rPr>
                <w:rFonts w:ascii="Arial" w:eastAsia="Times New Roman" w:hAnsi="Arial" w:cs="Times New Roman"/>
                <w:sz w:val="20"/>
                <w:szCs w:val="20"/>
                <w:lang w:val="en-GB"/>
              </w:rPr>
              <w:t xml:space="preserve">    </w:t>
            </w:r>
          </w:p>
          <w:p w14:paraId="066A10B2"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7E85255E" w14:textId="77777777" w:rsidTr="009E64B3">
        <w:trPr>
          <w:cantSplit/>
          <w:trHeight w:val="549"/>
        </w:trPr>
        <w:tc>
          <w:tcPr>
            <w:tcW w:w="8925" w:type="dxa"/>
            <w:tcBorders>
              <w:top w:val="single" w:sz="4" w:space="0" w:color="auto"/>
              <w:bottom w:val="nil"/>
            </w:tcBorders>
            <w:shd w:val="clear" w:color="auto" w:fill="92CDDC"/>
          </w:tcPr>
          <w:p w14:paraId="158EBF95" w14:textId="77777777"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lastRenderedPageBreak/>
              <w:t>Qualifications</w:t>
            </w:r>
            <w:r w:rsidRPr="00DF3E5E">
              <w:rPr>
                <w:rFonts w:ascii="Arial" w:eastAsia="Times New Roman" w:hAnsi="Arial" w:cs="Times New Roman"/>
                <w:b/>
                <w:bCs/>
                <w:sz w:val="16"/>
                <w:szCs w:val="16"/>
                <w:lang w:val="en-GB"/>
              </w:rPr>
              <w:t xml:space="preserve"> </w:t>
            </w:r>
          </w:p>
          <w:p w14:paraId="20588222"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qualifications that are a minimum requirement for this role (not those that might be nice to have)</w:t>
            </w:r>
          </w:p>
        </w:tc>
      </w:tr>
      <w:tr w:rsidR="00DF3E5E" w:rsidRPr="00DF3E5E" w14:paraId="388BC85F" w14:textId="77777777" w:rsidTr="00DF3E5E">
        <w:trPr>
          <w:cantSplit/>
          <w:trHeight w:val="549"/>
        </w:trPr>
        <w:tc>
          <w:tcPr>
            <w:tcW w:w="8925" w:type="dxa"/>
            <w:tcBorders>
              <w:top w:val="nil"/>
              <w:bottom w:val="single" w:sz="4" w:space="0" w:color="auto"/>
            </w:tcBorders>
            <w:shd w:val="clear" w:color="auto" w:fill="FFFFFF"/>
          </w:tcPr>
          <w:p w14:paraId="54F7913E"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N/A</w:t>
            </w:r>
          </w:p>
        </w:tc>
      </w:tr>
    </w:tbl>
    <w:p w14:paraId="6592BDF9"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0271B259" w14:textId="77777777" w:rsidTr="009E64B3">
        <w:trPr>
          <w:cantSplit/>
          <w:trHeight w:val="620"/>
        </w:trPr>
        <w:tc>
          <w:tcPr>
            <w:tcW w:w="8925" w:type="dxa"/>
            <w:gridSpan w:val="2"/>
            <w:tcBorders>
              <w:top w:val="single" w:sz="4" w:space="0" w:color="auto"/>
              <w:bottom w:val="single" w:sz="4" w:space="0" w:color="auto"/>
            </w:tcBorders>
            <w:shd w:val="clear" w:color="auto" w:fill="92CDDC"/>
          </w:tcPr>
          <w:p w14:paraId="498EF503" w14:textId="2D331308"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b/>
                <w:bCs/>
                <w:sz w:val="20"/>
                <w:szCs w:val="20"/>
                <w:lang w:val="en-GB"/>
              </w:rPr>
              <w:t xml:space="preserve">Registration with </w:t>
            </w:r>
            <w:r w:rsidR="00017BAF">
              <w:rPr>
                <w:rFonts w:ascii="Arial" w:eastAsia="Times New Roman" w:hAnsi="Arial" w:cs="Times New Roman"/>
                <w:b/>
                <w:bCs/>
                <w:sz w:val="20"/>
                <w:szCs w:val="20"/>
                <w:lang w:val="en-GB"/>
              </w:rPr>
              <w:t>O</w:t>
            </w:r>
            <w:r w:rsidRPr="00DF3E5E">
              <w:rPr>
                <w:rFonts w:ascii="Arial" w:eastAsia="Times New Roman" w:hAnsi="Arial" w:cs="Times New Roman"/>
                <w:b/>
                <w:bCs/>
                <w:sz w:val="20"/>
                <w:szCs w:val="20"/>
                <w:lang w:val="en-GB"/>
              </w:rPr>
              <w:t xml:space="preserve">fficial </w:t>
            </w:r>
            <w:r w:rsidR="00017BAF">
              <w:rPr>
                <w:rFonts w:ascii="Arial" w:eastAsia="Times New Roman" w:hAnsi="Arial" w:cs="Times New Roman"/>
                <w:b/>
                <w:bCs/>
                <w:sz w:val="20"/>
                <w:szCs w:val="20"/>
                <w:lang w:val="en-GB"/>
              </w:rPr>
              <w:t>G</w:t>
            </w:r>
            <w:r w:rsidRPr="00DF3E5E">
              <w:rPr>
                <w:rFonts w:ascii="Arial" w:eastAsia="Times New Roman" w:hAnsi="Arial" w:cs="Times New Roman"/>
                <w:b/>
                <w:bCs/>
                <w:sz w:val="20"/>
                <w:szCs w:val="20"/>
                <w:lang w:val="en-GB"/>
              </w:rPr>
              <w:t xml:space="preserve">overning </w:t>
            </w:r>
            <w:r w:rsidR="00017BAF">
              <w:rPr>
                <w:rFonts w:ascii="Arial" w:eastAsia="Times New Roman" w:hAnsi="Arial" w:cs="Times New Roman"/>
                <w:b/>
                <w:bCs/>
                <w:sz w:val="20"/>
                <w:szCs w:val="20"/>
                <w:lang w:val="en-GB"/>
              </w:rPr>
              <w:t>B</w:t>
            </w:r>
            <w:r w:rsidRPr="00DF3E5E">
              <w:rPr>
                <w:rFonts w:ascii="Arial" w:eastAsia="Times New Roman" w:hAnsi="Arial" w:cs="Times New Roman"/>
                <w:b/>
                <w:bCs/>
                <w:sz w:val="20"/>
                <w:szCs w:val="20"/>
                <w:lang w:val="en-GB"/>
              </w:rPr>
              <w:t xml:space="preserve">odies </w:t>
            </w:r>
          </w:p>
          <w:p w14:paraId="0C5A6217" w14:textId="61EAF20D"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registrations that are a minimum requirement for this role</w:t>
            </w:r>
            <w:r w:rsidR="00EA5DE5">
              <w:rPr>
                <w:rFonts w:ascii="Arial" w:eastAsia="Times New Roman" w:hAnsi="Arial" w:cs="Times New Roman"/>
                <w:sz w:val="16"/>
                <w:szCs w:val="16"/>
                <w:lang w:val="en-GB"/>
              </w:rPr>
              <w:t>,</w:t>
            </w:r>
            <w:r w:rsidRPr="00DF3E5E">
              <w:rPr>
                <w:rFonts w:ascii="Arial" w:eastAsia="Times New Roman" w:hAnsi="Arial" w:cs="Times New Roman"/>
                <w:sz w:val="16"/>
                <w:szCs w:val="16"/>
                <w:lang w:val="en-GB"/>
              </w:rPr>
              <w:t xml:space="preserve"> including details of any continuing professional development required to support this</w:t>
            </w:r>
          </w:p>
        </w:tc>
      </w:tr>
      <w:tr w:rsidR="00DF3E5E" w:rsidRPr="00DF3E5E" w14:paraId="7B2CF7CB" w14:textId="77777777" w:rsidTr="00DF3E5E">
        <w:trPr>
          <w:cantSplit/>
          <w:trHeight w:val="549"/>
        </w:trPr>
        <w:tc>
          <w:tcPr>
            <w:tcW w:w="8925" w:type="dxa"/>
            <w:gridSpan w:val="2"/>
            <w:tcBorders>
              <w:top w:val="single" w:sz="4" w:space="0" w:color="auto"/>
              <w:bottom w:val="single" w:sz="4" w:space="0" w:color="auto"/>
            </w:tcBorders>
            <w:shd w:val="clear" w:color="auto" w:fill="FFFFFF"/>
          </w:tcPr>
          <w:p w14:paraId="5ED3B754" w14:textId="4515F565"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20"/>
                <w:szCs w:val="20"/>
                <w:lang w:val="en-GB"/>
              </w:rPr>
              <w:t xml:space="preserve">None set by program; local requirements for working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 xml:space="preserve">s may vary. </w:t>
            </w:r>
          </w:p>
        </w:tc>
      </w:tr>
      <w:tr w:rsidR="00DF3E5E" w:rsidRPr="00DF3E5E" w14:paraId="77DDCA56" w14:textId="77777777" w:rsidTr="009E64B3">
        <w:trPr>
          <w:cantSplit/>
          <w:trHeight w:val="549"/>
        </w:trPr>
        <w:tc>
          <w:tcPr>
            <w:tcW w:w="8925" w:type="dxa"/>
            <w:gridSpan w:val="2"/>
            <w:tcBorders>
              <w:top w:val="single" w:sz="4" w:space="0" w:color="auto"/>
              <w:bottom w:val="nil"/>
            </w:tcBorders>
            <w:shd w:val="clear" w:color="auto" w:fill="92CDDC"/>
          </w:tcPr>
          <w:p w14:paraId="072B1545" w14:textId="53AE58A2"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t xml:space="preserve">Other </w:t>
            </w:r>
            <w:r w:rsidR="00017BAF">
              <w:rPr>
                <w:rFonts w:ascii="Arial" w:eastAsia="Times New Roman" w:hAnsi="Arial" w:cs="Times New Roman"/>
                <w:b/>
                <w:bCs/>
                <w:sz w:val="20"/>
                <w:szCs w:val="20"/>
                <w:lang w:val="en-GB"/>
              </w:rPr>
              <w:t>S</w:t>
            </w:r>
            <w:r w:rsidRPr="00DF3E5E">
              <w:rPr>
                <w:rFonts w:ascii="Arial" w:eastAsia="Times New Roman" w:hAnsi="Arial" w:cs="Times New Roman"/>
                <w:b/>
                <w:bCs/>
                <w:sz w:val="20"/>
                <w:szCs w:val="20"/>
                <w:lang w:val="en-GB"/>
              </w:rPr>
              <w:t xml:space="preserve">pecial </w:t>
            </w:r>
            <w:r w:rsidR="00017BAF">
              <w:rPr>
                <w:rFonts w:ascii="Arial" w:eastAsia="Times New Roman" w:hAnsi="Arial" w:cs="Times New Roman"/>
                <w:b/>
                <w:bCs/>
                <w:sz w:val="20"/>
                <w:szCs w:val="20"/>
                <w:lang w:val="en-GB"/>
              </w:rPr>
              <w:t>R</w:t>
            </w:r>
            <w:r w:rsidRPr="00DF3E5E">
              <w:rPr>
                <w:rFonts w:ascii="Arial" w:eastAsia="Times New Roman" w:hAnsi="Arial" w:cs="Times New Roman"/>
                <w:b/>
                <w:bCs/>
                <w:sz w:val="20"/>
                <w:szCs w:val="20"/>
                <w:lang w:val="en-GB"/>
              </w:rPr>
              <w:t xml:space="preserve">equirements </w:t>
            </w:r>
          </w:p>
          <w:p w14:paraId="1ADBA88C" w14:textId="03693562" w:rsidR="00DF3E5E" w:rsidRPr="00DF3E5E" w:rsidRDefault="00B933E7" w:rsidP="00DF3E5E">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w:t>
            </w:r>
            <w:r w:rsidR="00DF3E5E" w:rsidRPr="00DF3E5E">
              <w:rPr>
                <w:rFonts w:ascii="Arial" w:eastAsia="Times New Roman" w:hAnsi="Arial" w:cs="Times New Roman"/>
                <w:sz w:val="16"/>
                <w:szCs w:val="16"/>
                <w:lang w:val="en-GB"/>
              </w:rPr>
              <w:t>e.g.</w:t>
            </w:r>
            <w:r>
              <w:rPr>
                <w:rFonts w:ascii="Arial" w:eastAsia="Times New Roman" w:hAnsi="Arial" w:cs="Times New Roman"/>
                <w:sz w:val="16"/>
                <w:szCs w:val="16"/>
                <w:lang w:val="en-GB"/>
              </w:rPr>
              <w:t>,</w:t>
            </w:r>
            <w:r w:rsidR="00DF3E5E" w:rsidRPr="00DF3E5E">
              <w:rPr>
                <w:rFonts w:ascii="Arial" w:eastAsia="Times New Roman" w:hAnsi="Arial" w:cs="Times New Roman"/>
                <w:sz w:val="16"/>
                <w:szCs w:val="16"/>
                <w:lang w:val="en-GB"/>
              </w:rPr>
              <w:t xml:space="preserve"> second language required</w:t>
            </w:r>
            <w:r>
              <w:rPr>
                <w:rFonts w:ascii="Arial" w:eastAsia="Times New Roman" w:hAnsi="Arial" w:cs="Times New Roman"/>
                <w:sz w:val="16"/>
                <w:szCs w:val="16"/>
                <w:lang w:val="en-GB"/>
              </w:rPr>
              <w:t xml:space="preserve">, </w:t>
            </w:r>
            <w:r w:rsidR="00805DFF">
              <w:rPr>
                <w:rFonts w:ascii="Arial" w:eastAsia="Times New Roman" w:hAnsi="Arial" w:cs="Times New Roman"/>
                <w:sz w:val="16"/>
                <w:szCs w:val="16"/>
                <w:lang w:val="en-GB"/>
              </w:rPr>
              <w:t>including</w:t>
            </w:r>
            <w:r w:rsidR="00DF3E5E" w:rsidRPr="00DF3E5E">
              <w:rPr>
                <w:rFonts w:ascii="Arial" w:eastAsia="Times New Roman" w:hAnsi="Arial" w:cs="Times New Roman"/>
                <w:sz w:val="16"/>
                <w:szCs w:val="16"/>
                <w:lang w:val="en-GB"/>
              </w:rPr>
              <w:t xml:space="preserve"> any minimum translator qualifications) </w:t>
            </w:r>
            <w:r w:rsidR="00805DFF">
              <w:rPr>
                <w:rFonts w:ascii="Arial" w:eastAsia="Times New Roman" w:hAnsi="Arial" w:cs="Times New Roman"/>
                <w:sz w:val="16"/>
                <w:szCs w:val="16"/>
                <w:lang w:val="en-GB"/>
              </w:rPr>
              <w:t xml:space="preserve">the physical for </w:t>
            </w:r>
            <w:r w:rsidR="00DF3E5E" w:rsidRPr="00DF3E5E">
              <w:rPr>
                <w:rFonts w:ascii="Arial" w:eastAsia="Times New Roman" w:hAnsi="Arial" w:cs="Times New Roman"/>
                <w:sz w:val="16"/>
                <w:szCs w:val="16"/>
                <w:lang w:val="en-GB"/>
              </w:rPr>
              <w:t>heavy lifting</w:t>
            </w:r>
            <w:r w:rsidR="00805DFF">
              <w:rPr>
                <w:rFonts w:ascii="Arial" w:eastAsia="Times New Roman" w:hAnsi="Arial" w:cs="Times New Roman"/>
                <w:sz w:val="16"/>
                <w:szCs w:val="16"/>
                <w:lang w:val="en-GB"/>
              </w:rPr>
              <w:t>)</w:t>
            </w:r>
            <w:r w:rsidR="00DF3E5E" w:rsidRPr="00DF3E5E">
              <w:rPr>
                <w:rFonts w:ascii="Arial" w:eastAsia="Times New Roman" w:hAnsi="Arial" w:cs="Times New Roman"/>
                <w:sz w:val="16"/>
                <w:szCs w:val="16"/>
                <w:lang w:val="en-GB"/>
              </w:rPr>
              <w:t xml:space="preserve"> </w:t>
            </w:r>
          </w:p>
        </w:tc>
      </w:tr>
      <w:tr w:rsidR="00DF3E5E" w:rsidRPr="00DF3E5E" w14:paraId="5E20A547" w14:textId="77777777" w:rsidTr="00DF3E5E">
        <w:trPr>
          <w:cantSplit/>
          <w:trHeight w:val="549"/>
        </w:trPr>
        <w:tc>
          <w:tcPr>
            <w:tcW w:w="8925" w:type="dxa"/>
            <w:gridSpan w:val="2"/>
            <w:tcBorders>
              <w:top w:val="nil"/>
              <w:bottom w:val="single" w:sz="4" w:space="0" w:color="auto"/>
            </w:tcBorders>
            <w:shd w:val="clear" w:color="auto" w:fill="FFFFFF"/>
          </w:tcPr>
          <w:p w14:paraId="12A85063"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None set by BTE; local communities or activities may carry special requirements. </w:t>
            </w:r>
          </w:p>
        </w:tc>
      </w:tr>
      <w:tr w:rsidR="00DF3E5E" w:rsidRPr="00DF3E5E" w14:paraId="71ED02D7" w14:textId="77777777" w:rsidTr="009E64B3">
        <w:trPr>
          <w:cantSplit/>
          <w:trHeight w:val="313"/>
        </w:trPr>
        <w:tc>
          <w:tcPr>
            <w:tcW w:w="4462" w:type="dxa"/>
            <w:tcBorders>
              <w:top w:val="single" w:sz="4" w:space="0" w:color="auto"/>
              <w:bottom w:val="single" w:sz="4" w:space="0" w:color="auto"/>
            </w:tcBorders>
            <w:shd w:val="clear" w:color="auto" w:fill="92CDDC"/>
          </w:tcPr>
          <w:p w14:paraId="2571814B" w14:textId="77777777" w:rsidR="00DF3E5E" w:rsidRPr="00DF3E5E" w:rsidRDefault="00DF3E5E" w:rsidP="00DF3E5E">
            <w:pPr>
              <w:keepNext/>
              <w:spacing w:after="0" w:line="240" w:lineRule="auto"/>
              <w:jc w:val="right"/>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Job Location/s or Area</w:t>
            </w:r>
          </w:p>
        </w:tc>
        <w:tc>
          <w:tcPr>
            <w:tcW w:w="4463" w:type="dxa"/>
            <w:tcBorders>
              <w:top w:val="single" w:sz="4" w:space="0" w:color="auto"/>
              <w:bottom w:val="single" w:sz="4" w:space="0" w:color="auto"/>
            </w:tcBorders>
          </w:tcPr>
          <w:p w14:paraId="0E79CE53" w14:textId="1129174E"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To be defined in BTE </w:t>
            </w:r>
            <w:r w:rsidR="00E2251C">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alendar</w:t>
            </w:r>
          </w:p>
        </w:tc>
      </w:tr>
    </w:tbl>
    <w:p w14:paraId="2C92F741"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25"/>
      </w:tblGrid>
      <w:tr w:rsidR="00DF3E5E" w:rsidRPr="00DF3E5E" w14:paraId="3569C66B" w14:textId="77777777" w:rsidTr="009E64B3">
        <w:tc>
          <w:tcPr>
            <w:tcW w:w="8925" w:type="dxa"/>
            <w:shd w:val="clear" w:color="auto" w:fill="92CDDC"/>
          </w:tcPr>
          <w:p w14:paraId="1D2449EA"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Training to be provided </w:t>
            </w:r>
          </w:p>
          <w:p w14:paraId="14344C8F"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45D7AF10" w14:textId="77777777" w:rsidTr="009E64B3">
        <w:tc>
          <w:tcPr>
            <w:tcW w:w="8925" w:type="dxa"/>
          </w:tcPr>
          <w:p w14:paraId="35EDC0C0" w14:textId="44337F5B" w:rsidR="00DF3E5E" w:rsidRPr="00DF3E5E" w:rsidRDefault="00E33A9F" w:rsidP="00E14A12">
            <w:pPr>
              <w:numPr>
                <w:ilvl w:val="0"/>
                <w:numId w:val="18"/>
              </w:numPr>
              <w:spacing w:after="0" w:line="24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Three hours of volunteer training conducted by FHI 360 during the first </w:t>
            </w:r>
            <w:r w:rsidR="003E6332">
              <w:rPr>
                <w:rFonts w:ascii="Arial" w:eastAsia="Times New Roman" w:hAnsi="Arial" w:cs="Arial"/>
                <w:color w:val="000000"/>
                <w:sz w:val="20"/>
                <w:szCs w:val="20"/>
              </w:rPr>
              <w:t>year and 90 minutes of additional training in the second and third years.</w:t>
            </w:r>
          </w:p>
          <w:p w14:paraId="7D086355" w14:textId="77777777" w:rsidR="00DF3E5E" w:rsidRPr="00DF3E5E" w:rsidRDefault="00DF3E5E" w:rsidP="00DF3E5E">
            <w:pPr>
              <w:spacing w:after="0" w:line="240" w:lineRule="auto"/>
              <w:rPr>
                <w:rFonts w:ascii="Arial" w:eastAsia="Times New Roman" w:hAnsi="Arial" w:cs="Arial"/>
                <w:color w:val="000000"/>
                <w:sz w:val="20"/>
                <w:szCs w:val="20"/>
                <w:lang w:val="en-GB"/>
              </w:rPr>
            </w:pPr>
          </w:p>
        </w:tc>
      </w:tr>
    </w:tbl>
    <w:p w14:paraId="7E63C3F6" w14:textId="77777777" w:rsidR="00DF3E5E" w:rsidRPr="00DF3E5E" w:rsidRDefault="00DF3E5E" w:rsidP="00DF3E5E">
      <w:pPr>
        <w:spacing w:after="0" w:line="240" w:lineRule="auto"/>
        <w:rPr>
          <w:rFonts w:ascii="Arial" w:eastAsia="Times New Roman" w:hAnsi="Arial" w:cs="Times New Roman"/>
          <w:sz w:val="20"/>
          <w:szCs w:val="24"/>
          <w:lang w:val="en-GB"/>
        </w:rPr>
      </w:pPr>
    </w:p>
    <w:p w14:paraId="5461BBB0"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6520"/>
      </w:tblGrid>
      <w:tr w:rsidR="00DF3E5E" w:rsidRPr="00DF3E5E" w14:paraId="135C6980" w14:textId="77777777" w:rsidTr="009E64B3">
        <w:trPr>
          <w:cantSplit/>
          <w:trHeight w:val="352"/>
        </w:trPr>
        <w:tc>
          <w:tcPr>
            <w:tcW w:w="8928" w:type="dxa"/>
            <w:gridSpan w:val="2"/>
            <w:tcBorders>
              <w:top w:val="single" w:sz="4" w:space="0" w:color="auto"/>
              <w:bottom w:val="single" w:sz="4" w:space="0" w:color="auto"/>
            </w:tcBorders>
            <w:shd w:val="clear" w:color="auto" w:fill="92CDDC"/>
          </w:tcPr>
          <w:p w14:paraId="446A2A93"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Glossary </w:t>
            </w:r>
          </w:p>
          <w:p w14:paraId="37F028DD" w14:textId="77777777" w:rsidR="00DF3E5E" w:rsidRPr="00DF3E5E" w:rsidRDefault="00DF3E5E" w:rsidP="00DF3E5E">
            <w:pPr>
              <w:spacing w:after="0" w:line="240" w:lineRule="auto"/>
              <w:rPr>
                <w:rFonts w:ascii="Arial" w:eastAsia="Times New Roman" w:hAnsi="Arial" w:cs="Times New Roman"/>
                <w:sz w:val="16"/>
                <w:szCs w:val="24"/>
                <w:lang w:val="en-GB"/>
              </w:rPr>
            </w:pPr>
          </w:p>
        </w:tc>
      </w:tr>
      <w:tr w:rsidR="00DF3E5E" w:rsidRPr="00DF3E5E" w14:paraId="316E1EFE" w14:textId="77777777" w:rsidTr="00DF3E5E">
        <w:trPr>
          <w:cantSplit/>
          <w:trHeight w:val="352"/>
        </w:trPr>
        <w:tc>
          <w:tcPr>
            <w:tcW w:w="2408" w:type="dxa"/>
            <w:tcBorders>
              <w:top w:val="single" w:sz="4" w:space="0" w:color="auto"/>
              <w:bottom w:val="single" w:sz="4" w:space="0" w:color="auto"/>
            </w:tcBorders>
            <w:shd w:val="clear" w:color="auto" w:fill="FFFFFF"/>
          </w:tcPr>
          <w:p w14:paraId="5B48045A"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Abbreviation or term</w:t>
            </w:r>
          </w:p>
        </w:tc>
        <w:tc>
          <w:tcPr>
            <w:tcW w:w="6520" w:type="dxa"/>
            <w:tcBorders>
              <w:top w:val="single" w:sz="4" w:space="0" w:color="auto"/>
              <w:bottom w:val="single" w:sz="4" w:space="0" w:color="auto"/>
            </w:tcBorders>
            <w:shd w:val="clear" w:color="auto" w:fill="FFFFFF"/>
          </w:tcPr>
          <w:p w14:paraId="74DBDB04"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Explanation</w:t>
            </w:r>
          </w:p>
        </w:tc>
      </w:tr>
      <w:tr w:rsidR="00DF3E5E" w:rsidRPr="00DF3E5E" w14:paraId="72A7B081" w14:textId="77777777" w:rsidTr="00DF3E5E">
        <w:trPr>
          <w:cantSplit/>
          <w:trHeight w:val="352"/>
        </w:trPr>
        <w:tc>
          <w:tcPr>
            <w:tcW w:w="2408" w:type="dxa"/>
            <w:tcBorders>
              <w:top w:val="single" w:sz="4" w:space="0" w:color="auto"/>
              <w:bottom w:val="single" w:sz="4" w:space="0" w:color="auto"/>
            </w:tcBorders>
            <w:shd w:val="clear" w:color="auto" w:fill="FFFFFF"/>
          </w:tcPr>
          <w:p w14:paraId="68A7B78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FHI 360</w:t>
            </w:r>
          </w:p>
        </w:tc>
        <w:tc>
          <w:tcPr>
            <w:tcW w:w="6520" w:type="dxa"/>
            <w:tcBorders>
              <w:top w:val="single" w:sz="4" w:space="0" w:color="auto"/>
              <w:bottom w:val="single" w:sz="4" w:space="0" w:color="auto"/>
            </w:tcBorders>
            <w:shd w:val="clear" w:color="auto" w:fill="FFFFFF"/>
          </w:tcPr>
          <w:p w14:paraId="0538E4A1"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Management company overseeing BTE globally on behalf of J&amp;J Corporate.</w:t>
            </w:r>
          </w:p>
        </w:tc>
      </w:tr>
    </w:tbl>
    <w:p w14:paraId="262B31A9"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2600"/>
        <w:gridCol w:w="2700"/>
        <w:gridCol w:w="2020"/>
      </w:tblGrid>
      <w:tr w:rsidR="00DF3E5E" w:rsidRPr="00DF3E5E" w14:paraId="0B3D328B" w14:textId="77777777" w:rsidTr="009E64B3">
        <w:trPr>
          <w:cantSplit/>
          <w:trHeight w:val="352"/>
        </w:trPr>
        <w:tc>
          <w:tcPr>
            <w:tcW w:w="8928" w:type="dxa"/>
            <w:gridSpan w:val="4"/>
            <w:tcBorders>
              <w:top w:val="single" w:sz="4" w:space="0" w:color="auto"/>
              <w:bottom w:val="nil"/>
            </w:tcBorders>
            <w:shd w:val="clear" w:color="auto" w:fill="92CDDC"/>
          </w:tcPr>
          <w:p w14:paraId="621CF057"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Profile Approval</w:t>
            </w:r>
          </w:p>
        </w:tc>
      </w:tr>
      <w:tr w:rsidR="00DF3E5E" w:rsidRPr="00DF3E5E" w14:paraId="5D79CE4B" w14:textId="77777777" w:rsidTr="009E64B3">
        <w:trPr>
          <w:cantSplit/>
          <w:trHeight w:val="313"/>
        </w:trPr>
        <w:tc>
          <w:tcPr>
            <w:tcW w:w="1608" w:type="dxa"/>
            <w:tcBorders>
              <w:top w:val="single" w:sz="4" w:space="0" w:color="auto"/>
              <w:bottom w:val="single" w:sz="4" w:space="0" w:color="auto"/>
            </w:tcBorders>
            <w:shd w:val="clear" w:color="auto" w:fill="92CDDC"/>
          </w:tcPr>
          <w:p w14:paraId="45C8B86A"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Drafted by</w:t>
            </w:r>
          </w:p>
          <w:p w14:paraId="4057A402"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7D3BB0F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tc>
        <w:tc>
          <w:tcPr>
            <w:tcW w:w="2700" w:type="dxa"/>
            <w:tcBorders>
              <w:top w:val="single" w:sz="4" w:space="0" w:color="auto"/>
              <w:bottom w:val="single" w:sz="4" w:space="0" w:color="auto"/>
            </w:tcBorders>
          </w:tcPr>
          <w:p w14:paraId="76012EE6"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267123DE"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0B9E646D" w14:textId="77777777" w:rsidTr="009E64B3">
        <w:trPr>
          <w:cantSplit/>
          <w:trHeight w:val="313"/>
        </w:trPr>
        <w:tc>
          <w:tcPr>
            <w:tcW w:w="1608" w:type="dxa"/>
            <w:tcBorders>
              <w:top w:val="single" w:sz="4" w:space="0" w:color="auto"/>
              <w:bottom w:val="single" w:sz="4" w:space="0" w:color="auto"/>
            </w:tcBorders>
            <w:shd w:val="clear" w:color="auto" w:fill="92CDDC"/>
          </w:tcPr>
          <w:p w14:paraId="24EBFA80"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0BF5BF85" w14:textId="77777777" w:rsidR="00DF3E5E" w:rsidRPr="0048210B" w:rsidRDefault="00DF3E5E" w:rsidP="00DF3E5E">
            <w:pPr>
              <w:spacing w:after="0" w:line="240" w:lineRule="auto"/>
              <w:rPr>
                <w:rFonts w:ascii="Arial" w:eastAsia="Times New Roman" w:hAnsi="Arial" w:cs="Times New Roman"/>
                <w:b/>
                <w:sz w:val="20"/>
                <w:szCs w:val="20"/>
                <w:lang w:val="en-GB"/>
              </w:rPr>
            </w:pPr>
            <w:r w:rsidRPr="0048210B">
              <w:rPr>
                <w:rFonts w:ascii="Arial" w:eastAsia="Times New Roman" w:hAnsi="Arial" w:cs="Times New Roman"/>
                <w:b/>
                <w:sz w:val="20"/>
                <w:szCs w:val="20"/>
                <w:lang w:val="en-GB"/>
              </w:rPr>
              <w:t>(Line Manager)</w:t>
            </w:r>
          </w:p>
        </w:tc>
        <w:tc>
          <w:tcPr>
            <w:tcW w:w="2600" w:type="dxa"/>
            <w:tcBorders>
              <w:top w:val="single" w:sz="4" w:space="0" w:color="auto"/>
              <w:bottom w:val="single" w:sz="4" w:space="0" w:color="auto"/>
            </w:tcBorders>
          </w:tcPr>
          <w:p w14:paraId="6DC0FB93"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1F802154"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118B4EC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285A427F" w14:textId="77777777" w:rsidR="00DF3E5E" w:rsidRPr="00DF3E5E" w:rsidRDefault="00DF3E5E" w:rsidP="00DF3E5E">
            <w:pPr>
              <w:spacing w:after="0" w:line="240" w:lineRule="auto"/>
              <w:rPr>
                <w:rFonts w:ascii="Arial" w:eastAsia="Times New Roman" w:hAnsi="Arial" w:cs="Times New Roman"/>
                <w:sz w:val="20"/>
                <w:szCs w:val="24"/>
                <w:lang w:val="en-GB"/>
              </w:rPr>
            </w:pPr>
          </w:p>
          <w:p w14:paraId="29B5D4EF" w14:textId="77777777" w:rsidR="00DF3E5E" w:rsidRPr="00DF3E5E" w:rsidRDefault="00DF3E5E" w:rsidP="00DF3E5E">
            <w:pPr>
              <w:spacing w:after="0" w:line="240" w:lineRule="auto"/>
              <w:rPr>
                <w:rFonts w:ascii="Arial" w:eastAsia="Times New Roman" w:hAnsi="Arial" w:cs="Times New Roman"/>
                <w:sz w:val="20"/>
                <w:szCs w:val="24"/>
                <w:lang w:val="en-GB"/>
              </w:rPr>
            </w:pPr>
          </w:p>
          <w:p w14:paraId="3FB6A3A6"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5CB0F470"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6471C473" w14:textId="77777777" w:rsidTr="009E64B3">
        <w:trPr>
          <w:cantSplit/>
          <w:trHeight w:val="313"/>
        </w:trPr>
        <w:tc>
          <w:tcPr>
            <w:tcW w:w="1608" w:type="dxa"/>
            <w:tcBorders>
              <w:top w:val="single" w:sz="4" w:space="0" w:color="auto"/>
              <w:bottom w:val="single" w:sz="4" w:space="0" w:color="auto"/>
            </w:tcBorders>
            <w:shd w:val="clear" w:color="auto" w:fill="92CDDC"/>
          </w:tcPr>
          <w:p w14:paraId="567F671D"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70A3A23E" w14:textId="06A99809" w:rsidR="00DF3E5E" w:rsidRPr="0048210B" w:rsidRDefault="00DF3E5E" w:rsidP="00DF3E5E">
            <w:pPr>
              <w:spacing w:after="0" w:line="240" w:lineRule="auto"/>
              <w:rPr>
                <w:rFonts w:ascii="Arial" w:eastAsia="Times New Roman" w:hAnsi="Arial" w:cs="Times New Roman"/>
                <w:b/>
                <w:sz w:val="20"/>
                <w:szCs w:val="20"/>
                <w:lang w:val="en-GB"/>
              </w:rPr>
            </w:pPr>
            <w:r w:rsidRPr="0048210B">
              <w:rPr>
                <w:rFonts w:ascii="Arial" w:eastAsia="Times New Roman" w:hAnsi="Arial" w:cs="Times New Roman"/>
                <w:b/>
                <w:sz w:val="20"/>
                <w:szCs w:val="20"/>
                <w:lang w:val="en-GB"/>
              </w:rPr>
              <w:t>(Head of Dep</w:t>
            </w:r>
            <w:r w:rsidR="003E6332" w:rsidRPr="0048210B">
              <w:rPr>
                <w:rFonts w:ascii="Arial" w:eastAsia="Times New Roman" w:hAnsi="Arial" w:cs="Times New Roman"/>
                <w:b/>
                <w:sz w:val="20"/>
                <w:szCs w:val="20"/>
                <w:lang w:val="en-GB"/>
              </w:rPr>
              <w:t>artment</w:t>
            </w:r>
            <w:r w:rsidRPr="0048210B">
              <w:rPr>
                <w:rFonts w:ascii="Arial" w:eastAsia="Times New Roman" w:hAnsi="Arial" w:cs="Times New Roman"/>
                <w:b/>
                <w:sz w:val="20"/>
                <w:szCs w:val="20"/>
                <w:lang w:val="en-GB"/>
              </w:rPr>
              <w:t>)</w:t>
            </w:r>
          </w:p>
          <w:p w14:paraId="50941524"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5BFBE037"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68D58B86"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635682F2"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08EA7401" w14:textId="77777777" w:rsidR="00DF3E5E" w:rsidRPr="00DF3E5E" w:rsidRDefault="00DF3E5E" w:rsidP="00DF3E5E">
            <w:pPr>
              <w:spacing w:after="0" w:line="240" w:lineRule="auto"/>
              <w:rPr>
                <w:rFonts w:ascii="Arial" w:eastAsia="Times New Roman" w:hAnsi="Arial" w:cs="Times New Roman"/>
                <w:sz w:val="20"/>
                <w:szCs w:val="24"/>
                <w:lang w:val="en-GB"/>
              </w:rPr>
            </w:pPr>
          </w:p>
          <w:p w14:paraId="25710808" w14:textId="77777777" w:rsidR="00DF3E5E" w:rsidRPr="00DF3E5E" w:rsidRDefault="00DF3E5E" w:rsidP="00DF3E5E">
            <w:pPr>
              <w:spacing w:after="0" w:line="240" w:lineRule="auto"/>
              <w:rPr>
                <w:rFonts w:ascii="Arial" w:eastAsia="Times New Roman" w:hAnsi="Arial" w:cs="Times New Roman"/>
                <w:sz w:val="20"/>
                <w:szCs w:val="24"/>
                <w:lang w:val="en-GB"/>
              </w:rPr>
            </w:pPr>
          </w:p>
          <w:p w14:paraId="7C4DE130"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52C4D6D0"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21CDC018" w14:textId="77777777" w:rsidTr="009E64B3">
        <w:trPr>
          <w:cantSplit/>
          <w:trHeight w:val="313"/>
        </w:trPr>
        <w:tc>
          <w:tcPr>
            <w:tcW w:w="1608" w:type="dxa"/>
            <w:tcBorders>
              <w:top w:val="single" w:sz="4" w:space="0" w:color="auto"/>
              <w:bottom w:val="single" w:sz="4" w:space="0" w:color="auto"/>
            </w:tcBorders>
            <w:shd w:val="clear" w:color="auto" w:fill="92CDDC"/>
          </w:tcPr>
          <w:p w14:paraId="7B8A5647"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 Role Holder</w:t>
            </w:r>
          </w:p>
        </w:tc>
        <w:tc>
          <w:tcPr>
            <w:tcW w:w="2600" w:type="dxa"/>
            <w:tcBorders>
              <w:top w:val="single" w:sz="4" w:space="0" w:color="auto"/>
              <w:bottom w:val="single" w:sz="4" w:space="0" w:color="auto"/>
            </w:tcBorders>
          </w:tcPr>
          <w:p w14:paraId="051CCE38"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3D1FE787" w14:textId="77777777" w:rsidR="00DF3E5E" w:rsidRPr="00DF3E5E" w:rsidRDefault="00DF3E5E" w:rsidP="00DF3E5E">
            <w:pPr>
              <w:spacing w:after="0" w:line="240" w:lineRule="auto"/>
              <w:rPr>
                <w:rFonts w:ascii="Arial" w:eastAsia="Times New Roman" w:hAnsi="Arial" w:cs="Times New Roman"/>
                <w:sz w:val="20"/>
                <w:szCs w:val="24"/>
                <w:lang w:val="en-GB"/>
              </w:rPr>
            </w:pPr>
          </w:p>
          <w:p w14:paraId="0C01EDD4"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410D91F1"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40A49FAB" w14:textId="77777777" w:rsidR="00DF3E5E" w:rsidRPr="00DF3E5E" w:rsidRDefault="00DF3E5E" w:rsidP="00DF3E5E">
            <w:pPr>
              <w:spacing w:after="0" w:line="240" w:lineRule="auto"/>
              <w:rPr>
                <w:rFonts w:ascii="Arial" w:eastAsia="Times New Roman" w:hAnsi="Arial" w:cs="Times New Roman"/>
                <w:sz w:val="20"/>
                <w:szCs w:val="24"/>
                <w:lang w:val="en-GB"/>
              </w:rPr>
            </w:pPr>
          </w:p>
          <w:p w14:paraId="068E4A27" w14:textId="77777777" w:rsidR="00DF3E5E" w:rsidRPr="00DF3E5E" w:rsidRDefault="00DF3E5E" w:rsidP="00DF3E5E">
            <w:pPr>
              <w:spacing w:after="0" w:line="240" w:lineRule="auto"/>
              <w:rPr>
                <w:rFonts w:ascii="Arial" w:eastAsia="Times New Roman" w:hAnsi="Arial" w:cs="Times New Roman"/>
                <w:sz w:val="20"/>
                <w:szCs w:val="24"/>
                <w:lang w:val="en-GB"/>
              </w:rPr>
            </w:pPr>
          </w:p>
          <w:p w14:paraId="1BBF6448"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1876D4C8"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bl>
    <w:p w14:paraId="6D4F1E79" w14:textId="77777777" w:rsidR="00DF3E5E" w:rsidRPr="00DF3E5E" w:rsidRDefault="00DF3E5E" w:rsidP="00DF3E5E">
      <w:pPr>
        <w:spacing w:after="0" w:line="240" w:lineRule="auto"/>
        <w:rPr>
          <w:rFonts w:ascii="Arial" w:eastAsia="Times New Roman" w:hAnsi="Arial" w:cs="Times New Roman"/>
          <w:sz w:val="20"/>
          <w:szCs w:val="24"/>
          <w:lang w:val="en-GB"/>
        </w:rPr>
      </w:pPr>
    </w:p>
    <w:p w14:paraId="0F510C49" w14:textId="77777777" w:rsidR="00DF3E5E" w:rsidRPr="00DF3E5E" w:rsidRDefault="00DF3E5E" w:rsidP="00DF3E5E">
      <w:pPr>
        <w:spacing w:after="160" w:line="259" w:lineRule="auto"/>
        <w:rPr>
          <w:rFonts w:ascii="Calibri" w:eastAsia="Calibri" w:hAnsi="Calibri" w:cs="Times New Roman"/>
          <w:lang w:val="en-GB"/>
        </w:rPr>
      </w:pPr>
    </w:p>
    <w:p w14:paraId="3350F79B" w14:textId="77777777" w:rsidR="00DF3E5E" w:rsidRPr="00DF3E5E" w:rsidRDefault="00DF3E5E" w:rsidP="00DF3E5E">
      <w:pPr>
        <w:spacing w:after="160" w:line="259" w:lineRule="auto"/>
        <w:rPr>
          <w:rFonts w:ascii="Calibri" w:eastAsia="Calibri" w:hAnsi="Calibri" w:cs="Times New Roman"/>
          <w:lang w:val="en-GB"/>
        </w:rPr>
      </w:pPr>
    </w:p>
    <w:p w14:paraId="4437B9CB" w14:textId="77777777" w:rsidR="00DF3E5E" w:rsidRPr="00DF3E5E" w:rsidRDefault="00DF3E5E" w:rsidP="00DF3E5E">
      <w:pPr>
        <w:spacing w:after="160" w:line="259" w:lineRule="auto"/>
        <w:rPr>
          <w:rFonts w:ascii="Calibri Light" w:eastAsia="Century Schoolbook" w:hAnsi="Calibri Light" w:cs="Times New Roman"/>
          <w:color w:val="2F5496"/>
          <w:sz w:val="26"/>
          <w:szCs w:val="26"/>
          <w:lang w:val="en-GB"/>
        </w:rPr>
      </w:pPr>
      <w:r w:rsidRPr="00DF3E5E">
        <w:rPr>
          <w:rFonts w:ascii="Calibri" w:eastAsia="Century Schoolbook" w:hAnsi="Calibri" w:cs="Times New Roman"/>
          <w:lang w:val="en-GB"/>
        </w:rPr>
        <w:br w:type="page"/>
      </w:r>
    </w:p>
    <w:p w14:paraId="28DF7B56" w14:textId="1D18DF76" w:rsidR="00DF3E5E" w:rsidRPr="00BB702A" w:rsidRDefault="00DF3E5E" w:rsidP="00BB702A">
      <w:pPr>
        <w:pStyle w:val="Heading2"/>
        <w:rPr>
          <w:b/>
          <w:lang w:val="en-GB"/>
        </w:rPr>
      </w:pPr>
      <w:bookmarkStart w:id="68" w:name="_Toc496273048"/>
      <w:bookmarkStart w:id="69" w:name="_Toc497233266"/>
      <w:bookmarkStart w:id="70" w:name="_Toc498011892"/>
      <w:bookmarkStart w:id="71" w:name="_Toc19259026"/>
      <w:r w:rsidRPr="00BB702A">
        <w:rPr>
          <w:b/>
          <w:lang w:val="en-GB"/>
        </w:rPr>
        <w:lastRenderedPageBreak/>
        <w:t xml:space="preserve">BTE </w:t>
      </w:r>
      <w:r w:rsidR="00E925F2" w:rsidRPr="00BB702A">
        <w:rPr>
          <w:b/>
          <w:lang w:val="en-GB"/>
        </w:rPr>
        <w:t xml:space="preserve">Content </w:t>
      </w:r>
      <w:r w:rsidRPr="00BB702A">
        <w:rPr>
          <w:b/>
          <w:lang w:val="en-GB"/>
        </w:rPr>
        <w:t>Champion Role Profile</w:t>
      </w:r>
      <w:bookmarkEnd w:id="68"/>
      <w:bookmarkEnd w:id="69"/>
      <w:bookmarkEnd w:id="70"/>
      <w:bookmarkEnd w:id="71"/>
    </w:p>
    <w:p w14:paraId="208B5CDF" w14:textId="77777777" w:rsidR="00DF3E5E" w:rsidRPr="00DF3E5E" w:rsidRDefault="00DF3E5E" w:rsidP="00DF3E5E">
      <w:pPr>
        <w:spacing w:after="0" w:line="240" w:lineRule="auto"/>
        <w:jc w:val="center"/>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0E393704" w14:textId="77777777" w:rsidTr="009E64B3">
        <w:tc>
          <w:tcPr>
            <w:tcW w:w="4462" w:type="dxa"/>
          </w:tcPr>
          <w:p w14:paraId="1D76AD8E" w14:textId="05F2EFF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b/>
                <w:bCs/>
                <w:sz w:val="20"/>
                <w:szCs w:val="20"/>
                <w:lang w:val="en-GB"/>
              </w:rPr>
              <w:t xml:space="preserve">Role Title:  </w:t>
            </w:r>
            <w:r w:rsidRPr="00DF3E5E">
              <w:rPr>
                <w:rFonts w:ascii="Arial" w:eastAsia="Times New Roman" w:hAnsi="Arial" w:cs="Times New Roman"/>
                <w:bCs/>
                <w:sz w:val="20"/>
                <w:szCs w:val="20"/>
                <w:lang w:val="en-GB"/>
              </w:rPr>
              <w:t xml:space="preserve">BTE </w:t>
            </w:r>
            <w:r w:rsidR="00E925F2">
              <w:rPr>
                <w:rFonts w:ascii="Arial" w:eastAsia="Times New Roman" w:hAnsi="Arial" w:cs="Times New Roman"/>
                <w:sz w:val="20"/>
                <w:szCs w:val="20"/>
                <w:lang w:val="en-GB"/>
              </w:rPr>
              <w:t xml:space="preserve">Content </w:t>
            </w:r>
            <w:r w:rsidRPr="00DF3E5E">
              <w:rPr>
                <w:rFonts w:ascii="Arial" w:eastAsia="Times New Roman" w:hAnsi="Arial" w:cs="Times New Roman"/>
                <w:sz w:val="20"/>
                <w:szCs w:val="20"/>
                <w:lang w:val="en-GB"/>
              </w:rPr>
              <w:t>Champion</w:t>
            </w:r>
          </w:p>
          <w:p w14:paraId="6CECF28E"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4463" w:type="dxa"/>
          </w:tcPr>
          <w:p w14:paraId="592226D9"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22429A3B" w14:textId="77777777" w:rsidTr="009E64B3">
        <w:tc>
          <w:tcPr>
            <w:tcW w:w="4462" w:type="dxa"/>
          </w:tcPr>
          <w:p w14:paraId="4400424F"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Group:</w:t>
            </w:r>
          </w:p>
          <w:p w14:paraId="58FCB0D5"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[Johnson &amp; Johnson Local Operating Company]</w:t>
            </w:r>
          </w:p>
        </w:tc>
        <w:tc>
          <w:tcPr>
            <w:tcW w:w="4463" w:type="dxa"/>
          </w:tcPr>
          <w:p w14:paraId="7118B6F0"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Partner: </w:t>
            </w:r>
          </w:p>
          <w:p w14:paraId="5C2F140A"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[Site Coordinating Entity]</w:t>
            </w:r>
          </w:p>
          <w:p w14:paraId="1520B168" w14:textId="77777777" w:rsidR="00DF3E5E" w:rsidRPr="00DF3E5E" w:rsidRDefault="00DF3E5E" w:rsidP="00DF3E5E">
            <w:pPr>
              <w:spacing w:after="0" w:line="240" w:lineRule="auto"/>
              <w:rPr>
                <w:rFonts w:ascii="Arial" w:eastAsia="Times New Roman" w:hAnsi="Arial" w:cs="Times New Roman"/>
                <w:bCs/>
                <w:sz w:val="20"/>
                <w:szCs w:val="24"/>
                <w:lang w:val="en-GB"/>
              </w:rPr>
            </w:pPr>
          </w:p>
        </w:tc>
      </w:tr>
    </w:tbl>
    <w:p w14:paraId="70238CCB"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5BB7DEE1" w14:textId="77777777" w:rsidTr="009E64B3">
        <w:trPr>
          <w:trHeight w:val="845"/>
        </w:trPr>
        <w:tc>
          <w:tcPr>
            <w:tcW w:w="8925" w:type="dxa"/>
            <w:tcBorders>
              <w:bottom w:val="single" w:sz="4" w:space="0" w:color="auto"/>
            </w:tcBorders>
            <w:shd w:val="clear" w:color="auto" w:fill="92CDDC"/>
          </w:tcPr>
          <w:p w14:paraId="1EDD2CE7"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Purpose</w:t>
            </w:r>
          </w:p>
          <w:p w14:paraId="261055CA" w14:textId="3DC45859" w:rsidR="00DF3E5E" w:rsidRPr="00DF3E5E" w:rsidRDefault="0048210B"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definition should be no more than</w:t>
            </w:r>
            <w:r>
              <w:rPr>
                <w:rFonts w:ascii="Arial" w:eastAsia="Times New Roman" w:hAnsi="Arial" w:cs="Times New Roman"/>
                <w:sz w:val="16"/>
                <w:szCs w:val="16"/>
                <w:lang w:val="en-GB"/>
              </w:rPr>
              <w:t xml:space="preserve"> three</w:t>
            </w:r>
            <w:r w:rsidRPr="00DF3E5E">
              <w:rPr>
                <w:rFonts w:ascii="Arial" w:eastAsia="Times New Roman" w:hAnsi="Arial" w:cs="Times New Roman"/>
                <w:sz w:val="16"/>
                <w:szCs w:val="16"/>
                <w:lang w:val="en-GB"/>
              </w:rPr>
              <w:t xml:space="preserve"> sentences long and clearly </w:t>
            </w:r>
            <w:r>
              <w:rPr>
                <w:rFonts w:ascii="Arial" w:eastAsia="Times New Roman" w:hAnsi="Arial" w:cs="Times New Roman"/>
                <w:sz w:val="16"/>
                <w:szCs w:val="16"/>
                <w:lang w:val="en-GB"/>
              </w:rPr>
              <w:t>identify</w:t>
            </w:r>
            <w:r w:rsidRPr="00DF3E5E">
              <w:rPr>
                <w:rFonts w:ascii="Arial" w:eastAsia="Times New Roman" w:hAnsi="Arial" w:cs="Times New Roman"/>
                <w:sz w:val="16"/>
                <w:szCs w:val="16"/>
                <w:lang w:val="en-GB"/>
              </w:rPr>
              <w:t xml:space="preserve"> the main OUTPUTS or DELIVERABLES expected from this role</w:t>
            </w:r>
            <w:r>
              <w:rPr>
                <w:rFonts w:ascii="Arial" w:eastAsia="Times New Roman" w:hAnsi="Arial" w:cs="Times New Roman"/>
                <w:sz w:val="16"/>
                <w:szCs w:val="16"/>
                <w:lang w:val="en-GB"/>
              </w:rPr>
              <w:t>—i.e., value added by this position.</w:t>
            </w:r>
            <w:r w:rsidRPr="00DF3E5E">
              <w:rPr>
                <w:rFonts w:ascii="Arial" w:eastAsia="Times New Roman" w:hAnsi="Arial" w:cs="Times New Roman"/>
                <w:sz w:val="16"/>
                <w:szCs w:val="16"/>
                <w:lang w:val="en-GB"/>
              </w:rPr>
              <w:t xml:space="preserve"> It should NOT detail any specific activities,</w:t>
            </w:r>
            <w:r>
              <w:rPr>
                <w:rFonts w:ascii="Arial" w:eastAsia="Times New Roman" w:hAnsi="Arial" w:cs="Times New Roman"/>
                <w:sz w:val="16"/>
                <w:szCs w:val="16"/>
                <w:lang w:val="en-GB"/>
              </w:rPr>
              <w:t xml:space="preserve"> or</w:t>
            </w:r>
            <w:r w:rsidRPr="00DF3E5E">
              <w:rPr>
                <w:rFonts w:ascii="Arial" w:eastAsia="Times New Roman" w:hAnsi="Arial" w:cs="Times New Roman"/>
                <w:sz w:val="16"/>
                <w:szCs w:val="16"/>
                <w:lang w:val="en-GB"/>
              </w:rPr>
              <w:t xml:space="preserve"> it contain any temporary outputs.</w:t>
            </w:r>
          </w:p>
        </w:tc>
      </w:tr>
      <w:tr w:rsidR="00DF3E5E" w:rsidRPr="00DF3E5E" w14:paraId="6D84F957" w14:textId="77777777" w:rsidTr="009E64B3">
        <w:tc>
          <w:tcPr>
            <w:tcW w:w="8925" w:type="dxa"/>
            <w:tcBorders>
              <w:top w:val="single" w:sz="4" w:space="0" w:color="auto"/>
              <w:bottom w:val="single" w:sz="4" w:space="0" w:color="auto"/>
            </w:tcBorders>
          </w:tcPr>
          <w:p w14:paraId="4B268CF6" w14:textId="104AAA52" w:rsidR="0067347D" w:rsidRDefault="0067347D" w:rsidP="0067347D">
            <w:pPr>
              <w:tabs>
                <w:tab w:val="left" w:pos="-720"/>
                <w:tab w:val="left" w:pos="6480"/>
              </w:tabs>
              <w:spacing w:after="0" w:line="240" w:lineRule="auto"/>
              <w:ind w:right="139"/>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The BTE </w:t>
            </w:r>
            <w:r w:rsidR="00E925F2">
              <w:rPr>
                <w:rFonts w:ascii="Arial" w:eastAsia="Times New Roman" w:hAnsi="Arial" w:cs="Times New Roman"/>
                <w:sz w:val="20"/>
                <w:szCs w:val="20"/>
                <w:lang w:val="en-GB"/>
              </w:rPr>
              <w:t xml:space="preserve">Content </w:t>
            </w:r>
            <w:r w:rsidRPr="00DF3E5E">
              <w:rPr>
                <w:rFonts w:ascii="Arial" w:eastAsia="Times New Roman" w:hAnsi="Arial" w:cs="Times New Roman"/>
                <w:sz w:val="20"/>
                <w:szCs w:val="20"/>
                <w:lang w:val="en-GB"/>
              </w:rPr>
              <w:t>Champion</w:t>
            </w:r>
            <w:r>
              <w:rPr>
                <w:rFonts w:ascii="Arial" w:eastAsia="Times New Roman" w:hAnsi="Arial" w:cs="Times New Roman"/>
                <w:sz w:val="20"/>
                <w:szCs w:val="20"/>
                <w:lang w:val="en-GB"/>
              </w:rPr>
              <w:t>, along with the</w:t>
            </w:r>
            <w:r w:rsidR="00E925F2">
              <w:rPr>
                <w:rFonts w:ascii="Arial" w:eastAsia="Times New Roman" w:hAnsi="Arial" w:cs="Times New Roman"/>
                <w:sz w:val="20"/>
                <w:szCs w:val="20"/>
                <w:lang w:val="en-GB"/>
              </w:rPr>
              <w:t xml:space="preserve"> </w:t>
            </w:r>
            <w:r>
              <w:rPr>
                <w:rFonts w:ascii="Arial" w:eastAsia="Times New Roman" w:hAnsi="Arial" w:cs="Times New Roman"/>
                <w:sz w:val="20"/>
                <w:szCs w:val="20"/>
                <w:lang w:val="en-GB"/>
              </w:rPr>
              <w:t xml:space="preserve">BTE Volunteer Champion, </w:t>
            </w:r>
            <w:r w:rsidRPr="00DF3E5E">
              <w:rPr>
                <w:rFonts w:ascii="Arial" w:eastAsia="Times New Roman" w:hAnsi="Arial" w:cs="Times New Roman"/>
                <w:sz w:val="20"/>
                <w:szCs w:val="20"/>
                <w:lang w:val="en-GB"/>
              </w:rPr>
              <w:t xml:space="preserve">oversees and spearheads the BTE program on behalf of the local operating company. </w:t>
            </w:r>
            <w:r w:rsidR="00E925F2">
              <w:rPr>
                <w:rFonts w:ascii="Arial" w:eastAsia="Times New Roman" w:hAnsi="Arial" w:cs="Times New Roman"/>
                <w:sz w:val="20"/>
                <w:szCs w:val="20"/>
                <w:lang w:val="en-GB"/>
              </w:rPr>
              <w:t xml:space="preserve">Both </w:t>
            </w:r>
            <w:r w:rsidRPr="00DF3E5E">
              <w:rPr>
                <w:rFonts w:ascii="Arial" w:eastAsia="Times New Roman" w:hAnsi="Arial" w:cs="Times New Roman"/>
                <w:sz w:val="20"/>
                <w:szCs w:val="20"/>
                <w:lang w:val="en-GB"/>
              </w:rPr>
              <w:t>Champion</w:t>
            </w:r>
            <w:r>
              <w:rPr>
                <w:rFonts w:ascii="Arial" w:eastAsia="Times New Roman" w:hAnsi="Arial" w:cs="Times New Roman"/>
                <w:sz w:val="20"/>
                <w:szCs w:val="20"/>
                <w:lang w:val="en-GB"/>
              </w:rPr>
              <w:t>s are</w:t>
            </w:r>
            <w:r w:rsidRPr="00DF3E5E">
              <w:rPr>
                <w:rFonts w:ascii="Arial" w:eastAsia="Times New Roman" w:hAnsi="Arial" w:cs="Times New Roman"/>
                <w:sz w:val="20"/>
                <w:szCs w:val="20"/>
                <w:lang w:val="en-GB"/>
              </w:rPr>
              <w:t xml:space="preserve"> responsible for:</w:t>
            </w:r>
          </w:p>
          <w:p w14:paraId="3C0E7BFC" w14:textId="77777777" w:rsidR="0048210B" w:rsidRPr="00DF3E5E"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Representing Johnson &amp; Johnson on BTE </w:t>
            </w:r>
            <w:r>
              <w:rPr>
                <w:rFonts w:ascii="Arial" w:eastAsia="Times New Roman" w:hAnsi="Arial" w:cs="Times New Roman"/>
                <w:sz w:val="20"/>
                <w:szCs w:val="20"/>
                <w:lang w:val="en-GB"/>
              </w:rPr>
              <w:t>the S</w:t>
            </w:r>
            <w:r w:rsidRPr="00DF3E5E">
              <w:rPr>
                <w:rFonts w:ascii="Arial" w:eastAsia="Times New Roman" w:hAnsi="Arial" w:cs="Times New Roman"/>
                <w:sz w:val="20"/>
                <w:szCs w:val="20"/>
                <w:lang w:val="en-GB"/>
              </w:rPr>
              <w:t>trategic Planning Committee and</w:t>
            </w:r>
            <w:r>
              <w:rPr>
                <w:rFonts w:ascii="Arial" w:eastAsia="Times New Roman" w:hAnsi="Arial" w:cs="Times New Roman"/>
                <w:sz w:val="20"/>
                <w:szCs w:val="20"/>
                <w:lang w:val="en-GB"/>
              </w:rPr>
              <w:t xml:space="preserve"> the</w:t>
            </w:r>
            <w:r w:rsidRPr="00DF3E5E">
              <w:rPr>
                <w:rFonts w:ascii="Arial" w:eastAsia="Times New Roman" w:hAnsi="Arial" w:cs="Times New Roman"/>
                <w:sz w:val="20"/>
                <w:szCs w:val="20"/>
                <w:lang w:val="en-GB"/>
              </w:rPr>
              <w:t xml:space="preserve"> Management Team. </w:t>
            </w:r>
          </w:p>
          <w:p w14:paraId="12B73A08" w14:textId="77777777" w:rsidR="0048210B" w:rsidRPr="00DF3E5E"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Communicating about the BTE program with the Executive Sponsor</w:t>
            </w:r>
            <w:r>
              <w:rPr>
                <w:rFonts w:ascii="Arial" w:eastAsia="Times New Roman" w:hAnsi="Arial" w:cs="Times New Roman"/>
                <w:sz w:val="20"/>
                <w:szCs w:val="20"/>
                <w:lang w:val="en-GB"/>
              </w:rPr>
              <w:t>.</w:t>
            </w:r>
          </w:p>
          <w:p w14:paraId="1A3A0353" w14:textId="77777777" w:rsidR="0048210B" w:rsidRPr="00DF3E5E"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Communicating regularly</w:t>
            </w:r>
            <w:r w:rsidRPr="00DF3E5E">
              <w:rPr>
                <w:rFonts w:ascii="Arial" w:eastAsia="Times New Roman" w:hAnsi="Arial" w:cs="Times New Roman"/>
                <w:sz w:val="20"/>
                <w:szCs w:val="20"/>
                <w:lang w:val="en-GB"/>
              </w:rPr>
              <w:t xml:space="preserve"> with the </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oordinator</w:t>
            </w:r>
            <w:r>
              <w:rPr>
                <w:rFonts w:ascii="Arial" w:eastAsia="Times New Roman" w:hAnsi="Arial" w:cs="Times New Roman"/>
                <w:sz w:val="20"/>
                <w:szCs w:val="20"/>
                <w:lang w:val="en-GB"/>
              </w:rPr>
              <w:t>.</w:t>
            </w:r>
          </w:p>
          <w:p w14:paraId="3E9E4664" w14:textId="77777777" w:rsidR="0048210B" w:rsidRPr="00DF3E5E" w:rsidRDefault="0048210B" w:rsidP="0048210B">
            <w:pPr>
              <w:numPr>
                <w:ilvl w:val="1"/>
                <w:numId w:val="1"/>
              </w:numPr>
              <w:spacing w:after="160" w:line="259" w:lineRule="auto"/>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Developing an individualized</w:t>
            </w:r>
            <w:r w:rsidRPr="00DF3E5E">
              <w:rPr>
                <w:rFonts w:ascii="Arial" w:eastAsia="Times New Roman" w:hAnsi="Arial" w:cs="Times New Roman"/>
                <w:sz w:val="20"/>
                <w:szCs w:val="20"/>
                <w:lang w:val="en-GB"/>
              </w:rPr>
              <w:t xml:space="preserve"> role profile form</w:t>
            </w:r>
            <w:r>
              <w:rPr>
                <w:rFonts w:ascii="Arial" w:eastAsia="Times New Roman" w:hAnsi="Arial" w:cs="Times New Roman"/>
                <w:sz w:val="20"/>
                <w:szCs w:val="20"/>
                <w:lang w:val="en-GB"/>
              </w:rPr>
              <w:t>.</w:t>
            </w:r>
          </w:p>
          <w:p w14:paraId="58FF4FDB" w14:textId="5C226CF2" w:rsidR="0048210B" w:rsidRPr="00DF3E5E"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Ensuring the local operating company is actively engaged in the BTE program</w:t>
            </w:r>
            <w:r>
              <w:rPr>
                <w:rFonts w:ascii="Arial" w:eastAsia="Times New Roman" w:hAnsi="Arial" w:cs="Times New Roman"/>
                <w:sz w:val="20"/>
                <w:szCs w:val="20"/>
                <w:lang w:val="en-GB"/>
              </w:rPr>
              <w:t xml:space="preserve"> and </w:t>
            </w:r>
            <w:r w:rsidRPr="00DF3E5E">
              <w:rPr>
                <w:rFonts w:ascii="Arial" w:eastAsia="Times New Roman" w:hAnsi="Arial" w:cs="Times New Roman"/>
                <w:sz w:val="20"/>
                <w:szCs w:val="20"/>
                <w:lang w:val="en-GB"/>
              </w:rPr>
              <w:t xml:space="preserve">providing approximately </w:t>
            </w:r>
            <w:r>
              <w:rPr>
                <w:rFonts w:ascii="Arial" w:eastAsia="Times New Roman" w:hAnsi="Arial" w:cs="Times New Roman"/>
                <w:sz w:val="20"/>
                <w:szCs w:val="20"/>
                <w:lang w:val="en-GB"/>
              </w:rPr>
              <w:t>four</w:t>
            </w:r>
            <w:r w:rsidRPr="00DF3E5E">
              <w:rPr>
                <w:rFonts w:ascii="Arial" w:eastAsia="Times New Roman" w:hAnsi="Arial" w:cs="Times New Roman"/>
                <w:sz w:val="20"/>
                <w:szCs w:val="20"/>
                <w:lang w:val="en-GB"/>
              </w:rPr>
              <w:t xml:space="preserve"> hours of programming to </w:t>
            </w:r>
            <w:r w:rsidR="004650D2">
              <w:rPr>
                <w:rFonts w:ascii="Arial" w:eastAsia="Times New Roman" w:hAnsi="Arial" w:cs="Times New Roman"/>
                <w:sz w:val="20"/>
                <w:szCs w:val="20"/>
                <w:lang w:val="en-GB"/>
              </w:rPr>
              <w:t>participant</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 </w:t>
            </w:r>
            <w:r>
              <w:rPr>
                <w:rFonts w:ascii="Arial" w:eastAsia="Times New Roman" w:hAnsi="Arial" w:cs="Times New Roman"/>
                <w:sz w:val="20"/>
                <w:szCs w:val="20"/>
                <w:lang w:val="en-GB"/>
              </w:rPr>
              <w:t>each</w:t>
            </w:r>
            <w:r w:rsidRPr="00DF3E5E">
              <w:rPr>
                <w:rFonts w:ascii="Arial" w:eastAsia="Times New Roman" w:hAnsi="Arial" w:cs="Times New Roman"/>
                <w:sz w:val="20"/>
                <w:szCs w:val="20"/>
                <w:lang w:val="en-GB"/>
              </w:rPr>
              <w:t xml:space="preserve"> month. </w:t>
            </w:r>
          </w:p>
          <w:p w14:paraId="55A7631E" w14:textId="77777777" w:rsidR="0048210B" w:rsidRPr="00DF3E5E"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Notifying the Executive Sponsor if additional funds are required to support the BTE program.</w:t>
            </w:r>
          </w:p>
          <w:p w14:paraId="11925895" w14:textId="77777777" w:rsidR="0048210B" w:rsidRPr="006341FA" w:rsidRDefault="0048210B" w:rsidP="0048210B">
            <w:pPr>
              <w:numPr>
                <w:ilvl w:val="1"/>
                <w:numId w:val="1"/>
              </w:numPr>
              <w:tabs>
                <w:tab w:val="left" w:pos="-720"/>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Planning for sustainability of programming after the initial pilot (</w:t>
            </w:r>
            <w:r>
              <w:rPr>
                <w:rFonts w:ascii="Arial" w:eastAsia="Times New Roman" w:hAnsi="Arial" w:cs="Times New Roman"/>
                <w:sz w:val="20"/>
                <w:szCs w:val="20"/>
                <w:lang w:val="en-GB"/>
              </w:rPr>
              <w:t xml:space="preserve">three implementation years) </w:t>
            </w:r>
            <w:r w:rsidRPr="00DF3E5E">
              <w:rPr>
                <w:rFonts w:ascii="Arial" w:eastAsia="Times New Roman" w:hAnsi="Arial" w:cs="Times New Roman"/>
                <w:sz w:val="20"/>
                <w:szCs w:val="20"/>
                <w:lang w:val="en-GB"/>
              </w:rPr>
              <w:t xml:space="preserve">ends. </w:t>
            </w:r>
          </w:p>
          <w:p w14:paraId="12EDE2E8" w14:textId="77777777" w:rsidR="0067347D" w:rsidRDefault="0067347D"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0"/>
                <w:lang w:val="en-GB"/>
              </w:rPr>
            </w:pPr>
          </w:p>
          <w:p w14:paraId="37EE35EE" w14:textId="2A0B805E"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The BTE </w:t>
            </w:r>
            <w:r w:rsidR="00E925F2">
              <w:rPr>
                <w:rFonts w:ascii="Arial" w:eastAsia="Times New Roman" w:hAnsi="Arial" w:cs="Times New Roman"/>
                <w:sz w:val="20"/>
                <w:szCs w:val="20"/>
                <w:lang w:val="en-GB"/>
              </w:rPr>
              <w:t xml:space="preserve">Content </w:t>
            </w:r>
            <w:r w:rsidR="0067347D">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hampion ensures that </w:t>
            </w:r>
            <w:r w:rsidR="00C3794D">
              <w:rPr>
                <w:rFonts w:ascii="Arial" w:eastAsia="Times New Roman" w:hAnsi="Arial" w:cs="Times New Roman"/>
                <w:sz w:val="20"/>
                <w:szCs w:val="20"/>
                <w:lang w:val="en-GB"/>
              </w:rPr>
              <w:t>J&amp;J</w:t>
            </w:r>
            <w:r w:rsidRPr="00DF3E5E">
              <w:rPr>
                <w:rFonts w:ascii="Arial" w:eastAsia="Times New Roman" w:hAnsi="Arial" w:cs="Times New Roman"/>
                <w:sz w:val="20"/>
                <w:szCs w:val="20"/>
                <w:lang w:val="en-GB"/>
              </w:rPr>
              <w:t xml:space="preserve"> activities meet the needs of the BTE program designed by the strategic planning committee. While the committee provides a broad plan, the BTE </w:t>
            </w:r>
            <w:r w:rsidR="00E925F2">
              <w:rPr>
                <w:rFonts w:ascii="Arial" w:eastAsia="Times New Roman" w:hAnsi="Arial" w:cs="Times New Roman"/>
                <w:sz w:val="20"/>
                <w:szCs w:val="20"/>
                <w:lang w:val="en-GB"/>
              </w:rPr>
              <w:t>Content Champion</w:t>
            </w:r>
            <w:r w:rsidRPr="00DF3E5E">
              <w:rPr>
                <w:rFonts w:ascii="Arial" w:eastAsia="Times New Roman" w:hAnsi="Arial" w:cs="Times New Roman"/>
                <w:sz w:val="20"/>
                <w:szCs w:val="20"/>
                <w:lang w:val="en-GB"/>
              </w:rPr>
              <w:t xml:space="preserve"> matches individual lesson plans, activities, and speakers to broad program goals. Key deliverables</w:t>
            </w:r>
            <w:r w:rsidR="00CC1ED2">
              <w:rPr>
                <w:rFonts w:ascii="Arial" w:eastAsia="Times New Roman" w:hAnsi="Arial" w:cs="Times New Roman"/>
                <w:sz w:val="20"/>
                <w:szCs w:val="20"/>
                <w:lang w:val="en-GB"/>
              </w:rPr>
              <w:t xml:space="preserve"> include</w:t>
            </w:r>
            <w:r w:rsidRPr="00DF3E5E">
              <w:rPr>
                <w:rFonts w:ascii="Arial" w:eastAsia="Times New Roman" w:hAnsi="Arial" w:cs="Times New Roman"/>
                <w:sz w:val="20"/>
                <w:szCs w:val="20"/>
                <w:lang w:val="en-GB"/>
              </w:rPr>
              <w:t xml:space="preserve">: </w:t>
            </w:r>
          </w:p>
          <w:p w14:paraId="4897BD48" w14:textId="2E45BFD6" w:rsidR="00DF3E5E" w:rsidRPr="00DF3E5E" w:rsidRDefault="00DF3E5E" w:rsidP="00E14A12">
            <w:pPr>
              <w:numPr>
                <w:ilvl w:val="0"/>
                <w:numId w:val="22"/>
              </w:numPr>
              <w:tabs>
                <w:tab w:val="left" w:pos="-720"/>
                <w:tab w:val="left" w:pos="357"/>
                <w:tab w:val="left" w:pos="612"/>
                <w:tab w:val="left" w:pos="6480"/>
              </w:tabs>
              <w:spacing w:after="0" w:line="240" w:lineRule="auto"/>
              <w:ind w:right="139"/>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Outline for each program year, detailing the specific content (aligned to </w:t>
            </w:r>
            <w:r w:rsidR="007D5BB5">
              <w:rPr>
                <w:rFonts w:ascii="Arial" w:eastAsia="Times New Roman" w:hAnsi="Arial" w:cs="Times New Roman"/>
                <w:sz w:val="20"/>
                <w:szCs w:val="20"/>
                <w:lang w:val="en-GB"/>
              </w:rPr>
              <w:t>p</w:t>
            </w:r>
            <w:r w:rsidRPr="00DF3E5E">
              <w:rPr>
                <w:rFonts w:ascii="Arial" w:eastAsia="Times New Roman" w:hAnsi="Arial" w:cs="Times New Roman"/>
                <w:sz w:val="20"/>
                <w:szCs w:val="20"/>
                <w:lang w:val="en-GB"/>
              </w:rPr>
              <w:t xml:space="preserve">rogram </w:t>
            </w:r>
            <w:r w:rsidR="007D5BB5">
              <w:rPr>
                <w:rFonts w:ascii="Arial" w:eastAsia="Times New Roman" w:hAnsi="Arial" w:cs="Times New Roman"/>
                <w:sz w:val="20"/>
                <w:szCs w:val="20"/>
                <w:lang w:val="en-GB"/>
              </w:rPr>
              <w:t>m</w:t>
            </w:r>
            <w:r w:rsidRPr="00DF3E5E">
              <w:rPr>
                <w:rFonts w:ascii="Arial" w:eastAsia="Times New Roman" w:hAnsi="Arial" w:cs="Times New Roman"/>
                <w:sz w:val="20"/>
                <w:szCs w:val="20"/>
                <w:lang w:val="en-GB"/>
              </w:rPr>
              <w:t>odel)</w:t>
            </w:r>
            <w:r w:rsidR="0048210B">
              <w:rPr>
                <w:rFonts w:ascii="Arial" w:eastAsia="Times New Roman" w:hAnsi="Arial" w:cs="Times New Roman"/>
                <w:sz w:val="20"/>
                <w:szCs w:val="20"/>
                <w:lang w:val="en-GB"/>
              </w:rPr>
              <w:t xml:space="preserve"> </w:t>
            </w:r>
            <w:r w:rsidRPr="00DF3E5E">
              <w:rPr>
                <w:rFonts w:ascii="Arial" w:eastAsia="Times New Roman" w:hAnsi="Arial" w:cs="Times New Roman"/>
                <w:sz w:val="20"/>
                <w:szCs w:val="20"/>
                <w:lang w:val="en-GB"/>
              </w:rPr>
              <w:t>to be delivered during J</w:t>
            </w:r>
            <w:r w:rsidR="007D5BB5">
              <w:rPr>
                <w:rFonts w:ascii="Arial" w:eastAsia="Times New Roman" w:hAnsi="Arial" w:cs="Times New Roman"/>
                <w:sz w:val="20"/>
                <w:szCs w:val="20"/>
                <w:lang w:val="en-GB"/>
              </w:rPr>
              <w:t>&amp;J-</w:t>
            </w:r>
            <w:r w:rsidRPr="00DF3E5E">
              <w:rPr>
                <w:rFonts w:ascii="Arial" w:eastAsia="Times New Roman" w:hAnsi="Arial" w:cs="Times New Roman"/>
                <w:sz w:val="20"/>
                <w:szCs w:val="20"/>
                <w:lang w:val="en-GB"/>
              </w:rPr>
              <w:t xml:space="preserve">led activities. </w:t>
            </w:r>
          </w:p>
          <w:p w14:paraId="00455A7D" w14:textId="4E1A8C2E" w:rsidR="00DF3E5E" w:rsidRPr="00DF3E5E" w:rsidRDefault="007214B2" w:rsidP="00E14A12">
            <w:pPr>
              <w:numPr>
                <w:ilvl w:val="0"/>
                <w:numId w:val="22"/>
              </w:numPr>
              <w:tabs>
                <w:tab w:val="left" w:pos="-720"/>
                <w:tab w:val="left" w:pos="357"/>
                <w:tab w:val="left" w:pos="612"/>
                <w:tab w:val="left" w:pos="6480"/>
              </w:tabs>
              <w:spacing w:after="0" w:line="240" w:lineRule="auto"/>
              <w:ind w:right="139"/>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L</w:t>
            </w:r>
            <w:r w:rsidR="00DF3E5E" w:rsidRPr="00DF3E5E">
              <w:rPr>
                <w:rFonts w:ascii="Arial" w:eastAsia="Times New Roman" w:hAnsi="Arial" w:cs="Times New Roman"/>
                <w:sz w:val="20"/>
                <w:szCs w:val="20"/>
                <w:lang w:val="en-GB"/>
              </w:rPr>
              <w:t>esson plans and/or materials for J</w:t>
            </w:r>
            <w:r>
              <w:rPr>
                <w:rFonts w:ascii="Arial" w:eastAsia="Times New Roman" w:hAnsi="Arial" w:cs="Times New Roman"/>
                <w:sz w:val="20"/>
                <w:szCs w:val="20"/>
                <w:lang w:val="en-GB"/>
              </w:rPr>
              <w:t>&amp;J</w:t>
            </w:r>
            <w:r w:rsidR="00DF3E5E" w:rsidRPr="00DF3E5E">
              <w:rPr>
                <w:rFonts w:ascii="Arial" w:eastAsia="Times New Roman" w:hAnsi="Arial" w:cs="Times New Roman"/>
                <w:sz w:val="20"/>
                <w:szCs w:val="20"/>
                <w:lang w:val="en-GB"/>
              </w:rPr>
              <w:t>-led activities</w:t>
            </w:r>
            <w:r w:rsidR="0048210B">
              <w:rPr>
                <w:rFonts w:ascii="Arial" w:eastAsia="Times New Roman" w:hAnsi="Arial" w:cs="Times New Roman"/>
                <w:sz w:val="20"/>
                <w:szCs w:val="20"/>
                <w:lang w:val="en-GB"/>
              </w:rPr>
              <w:t>.</w:t>
            </w:r>
            <w:r w:rsidR="00DF3E5E" w:rsidRPr="00DF3E5E">
              <w:rPr>
                <w:rFonts w:ascii="Arial" w:eastAsia="Times New Roman" w:hAnsi="Arial" w:cs="Times New Roman"/>
                <w:sz w:val="20"/>
                <w:szCs w:val="20"/>
                <w:lang w:val="en-GB"/>
              </w:rPr>
              <w:t xml:space="preserve"> </w:t>
            </w:r>
          </w:p>
          <w:p w14:paraId="7FAD0D07" w14:textId="66AB2818" w:rsidR="00DF3E5E" w:rsidRPr="00DF3E5E" w:rsidRDefault="00E66C6B" w:rsidP="00E14A12">
            <w:pPr>
              <w:numPr>
                <w:ilvl w:val="0"/>
                <w:numId w:val="22"/>
              </w:numPr>
              <w:tabs>
                <w:tab w:val="left" w:pos="-720"/>
                <w:tab w:val="left" w:pos="357"/>
                <w:tab w:val="left" w:pos="612"/>
                <w:tab w:val="left" w:pos="6480"/>
              </w:tabs>
              <w:spacing w:after="0" w:line="240" w:lineRule="auto"/>
              <w:ind w:right="139"/>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Preparation of volunteers</w:t>
            </w:r>
            <w:r w:rsidR="00DF3E5E" w:rsidRPr="00DF3E5E">
              <w:rPr>
                <w:rFonts w:ascii="Arial" w:eastAsia="Times New Roman" w:hAnsi="Arial" w:cs="Times New Roman"/>
                <w:sz w:val="20"/>
                <w:szCs w:val="20"/>
                <w:lang w:val="en-GB"/>
              </w:rPr>
              <w:t xml:space="preserve"> to lead </w:t>
            </w:r>
            <w:proofErr w:type="gramStart"/>
            <w:r>
              <w:rPr>
                <w:rFonts w:ascii="Arial" w:eastAsia="Times New Roman" w:hAnsi="Arial" w:cs="Times New Roman"/>
                <w:sz w:val="20"/>
                <w:szCs w:val="20"/>
                <w:lang w:val="en-GB"/>
              </w:rPr>
              <w:t xml:space="preserve">particular </w:t>
            </w:r>
            <w:r w:rsidR="00DF3E5E" w:rsidRPr="00DF3E5E">
              <w:rPr>
                <w:rFonts w:ascii="Arial" w:eastAsia="Times New Roman" w:hAnsi="Arial" w:cs="Times New Roman"/>
                <w:sz w:val="20"/>
                <w:szCs w:val="20"/>
                <w:lang w:val="en-GB"/>
              </w:rPr>
              <w:t>activities</w:t>
            </w:r>
            <w:proofErr w:type="gramEnd"/>
            <w:r>
              <w:rPr>
                <w:rFonts w:ascii="Arial" w:eastAsia="Times New Roman" w:hAnsi="Arial" w:cs="Times New Roman"/>
                <w:sz w:val="20"/>
                <w:szCs w:val="20"/>
                <w:lang w:val="en-GB"/>
              </w:rPr>
              <w:t>.</w:t>
            </w:r>
          </w:p>
          <w:p w14:paraId="2CD9B869" w14:textId="77777777"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4"/>
                <w:lang w:val="en-GB"/>
              </w:rPr>
            </w:pPr>
          </w:p>
          <w:p w14:paraId="3784678A" w14:textId="77777777"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4"/>
                <w:lang w:val="en-GB"/>
              </w:rPr>
            </w:pPr>
          </w:p>
        </w:tc>
      </w:tr>
      <w:tr w:rsidR="00DF3E5E" w:rsidRPr="00DF3E5E" w14:paraId="5F2D0391" w14:textId="77777777" w:rsidTr="009E64B3">
        <w:tc>
          <w:tcPr>
            <w:tcW w:w="8925" w:type="dxa"/>
            <w:tcBorders>
              <w:bottom w:val="nil"/>
            </w:tcBorders>
            <w:shd w:val="clear" w:color="auto" w:fill="92CDDC"/>
          </w:tcPr>
          <w:p w14:paraId="24788251" w14:textId="77777777" w:rsidR="0076477A" w:rsidRPr="00DF3E5E" w:rsidRDefault="0076477A" w:rsidP="0076477A">
            <w:pPr>
              <w:spacing w:after="0" w:line="240" w:lineRule="auto"/>
              <w:rPr>
                <w:rFonts w:ascii="Arial" w:eastAsia="Times New Roman" w:hAnsi="Arial" w:cs="Times New Roman"/>
                <w:b/>
                <w:bCs/>
                <w:sz w:val="20"/>
                <w:szCs w:val="20"/>
                <w:lang w:val="en-GB"/>
              </w:rPr>
            </w:pPr>
            <w:r>
              <w:rPr>
                <w:rFonts w:ascii="Arial" w:eastAsia="Times New Roman" w:hAnsi="Arial" w:cs="Times New Roman"/>
                <w:b/>
                <w:bCs/>
                <w:sz w:val="20"/>
                <w:szCs w:val="20"/>
                <w:lang w:val="en-GB"/>
              </w:rPr>
              <w:t>Role Boundaries</w:t>
            </w:r>
          </w:p>
          <w:p w14:paraId="3CC15029" w14:textId="3E2C13AD" w:rsidR="00DF3E5E" w:rsidRPr="00DF3E5E" w:rsidRDefault="0076477A" w:rsidP="0076477A">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This section identifies specific activities and outputs for which the volunteer champion is NOT responsible and thus helps to clarify the distinctions among BTE roles.</w:t>
            </w:r>
            <w:r w:rsidRPr="00DF3E5E">
              <w:rPr>
                <w:rFonts w:ascii="Arial" w:eastAsia="Times New Roman" w:hAnsi="Arial" w:cs="Times New Roman"/>
                <w:sz w:val="16"/>
                <w:szCs w:val="16"/>
                <w:lang w:val="en-GB"/>
              </w:rPr>
              <w:t xml:space="preserve"> </w:t>
            </w:r>
            <w:r>
              <w:rPr>
                <w:rFonts w:ascii="Arial" w:eastAsia="Times New Roman" w:hAnsi="Arial" w:cs="Times New Roman"/>
                <w:sz w:val="16"/>
                <w:szCs w:val="16"/>
                <w:lang w:val="en-GB"/>
              </w:rPr>
              <w:t>As other sections of this profile are</w:t>
            </w:r>
            <w:r w:rsidRPr="00DF3E5E">
              <w:rPr>
                <w:rFonts w:ascii="Arial" w:eastAsia="Times New Roman" w:hAnsi="Arial" w:cs="Times New Roman"/>
                <w:sz w:val="16"/>
                <w:szCs w:val="16"/>
                <w:lang w:val="en-GB"/>
              </w:rPr>
              <w:t xml:space="preserve"> completed, </w:t>
            </w:r>
            <w:proofErr w:type="gramStart"/>
            <w:r w:rsidRPr="00DF3E5E">
              <w:rPr>
                <w:rFonts w:ascii="Arial" w:eastAsia="Times New Roman" w:hAnsi="Arial" w:cs="Times New Roman"/>
                <w:sz w:val="16"/>
                <w:szCs w:val="16"/>
                <w:lang w:val="en-GB"/>
              </w:rPr>
              <w:t>refer back</w:t>
            </w:r>
            <w:proofErr w:type="gramEnd"/>
            <w:r w:rsidRPr="00DF3E5E">
              <w:rPr>
                <w:rFonts w:ascii="Arial" w:eastAsia="Times New Roman" w:hAnsi="Arial" w:cs="Times New Roman"/>
                <w:sz w:val="16"/>
                <w:szCs w:val="16"/>
                <w:lang w:val="en-GB"/>
              </w:rPr>
              <w:t xml:space="preserve"> to this</w:t>
            </w:r>
            <w:r>
              <w:rPr>
                <w:rFonts w:ascii="Arial" w:eastAsia="Times New Roman" w:hAnsi="Arial" w:cs="Times New Roman"/>
                <w:sz w:val="16"/>
                <w:szCs w:val="16"/>
                <w:lang w:val="en-GB"/>
              </w:rPr>
              <w:t xml:space="preserve"> one </w:t>
            </w:r>
            <w:r w:rsidRPr="00DF3E5E">
              <w:rPr>
                <w:rFonts w:ascii="Arial" w:eastAsia="Times New Roman" w:hAnsi="Arial" w:cs="Times New Roman"/>
                <w:sz w:val="16"/>
                <w:szCs w:val="16"/>
                <w:lang w:val="en-GB"/>
              </w:rPr>
              <w:t>to ensure nothing has been inadvertently added</w:t>
            </w:r>
            <w:r>
              <w:rPr>
                <w:rFonts w:ascii="Arial" w:eastAsia="Times New Roman" w:hAnsi="Arial" w:cs="Times New Roman"/>
                <w:sz w:val="16"/>
                <w:szCs w:val="16"/>
                <w:lang w:val="en-GB"/>
              </w:rPr>
              <w:t>.</w:t>
            </w:r>
          </w:p>
        </w:tc>
      </w:tr>
      <w:tr w:rsidR="00DF3E5E" w:rsidRPr="00DF3E5E" w14:paraId="77F8F313" w14:textId="77777777" w:rsidTr="009E64B3">
        <w:tc>
          <w:tcPr>
            <w:tcW w:w="8925" w:type="dxa"/>
            <w:tcBorders>
              <w:top w:val="nil"/>
              <w:bottom w:val="single" w:sz="4" w:space="0" w:color="auto"/>
            </w:tcBorders>
          </w:tcPr>
          <w:p w14:paraId="5CEEC73D" w14:textId="77777777" w:rsidR="00DF3E5E" w:rsidRPr="00DF3E5E" w:rsidRDefault="00DF3E5E" w:rsidP="00DF3E5E">
            <w:pPr>
              <w:spacing w:after="0" w:line="240" w:lineRule="auto"/>
              <w:ind w:left="720"/>
              <w:contextualSpacing/>
              <w:rPr>
                <w:rFonts w:ascii="Arial" w:eastAsia="Times New Roman" w:hAnsi="Arial" w:cs="Arial"/>
                <w:sz w:val="20"/>
                <w:szCs w:val="20"/>
              </w:rPr>
            </w:pPr>
          </w:p>
          <w:p w14:paraId="4ACA0A7D" w14:textId="7FF8AB76" w:rsidR="00421381" w:rsidRPr="00DF3E5E" w:rsidRDefault="00421381"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Manage day-to-day operations of BTE</w:t>
            </w:r>
            <w:r w:rsidR="00536BE2">
              <w:rPr>
                <w:rFonts w:ascii="Arial" w:eastAsia="Times New Roman" w:hAnsi="Arial" w:cs="Arial"/>
                <w:sz w:val="20"/>
                <w:szCs w:val="20"/>
              </w:rPr>
              <w:t>.</w:t>
            </w:r>
          </w:p>
          <w:p w14:paraId="44013B98" w14:textId="01D6C2FC" w:rsidR="00421381" w:rsidRPr="00DF3E5E" w:rsidRDefault="00421381"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Report on BTE outcomes</w:t>
            </w:r>
            <w:r w:rsidR="00536BE2">
              <w:rPr>
                <w:rFonts w:ascii="Arial" w:eastAsia="Times New Roman" w:hAnsi="Arial" w:cs="Arial"/>
                <w:sz w:val="20"/>
                <w:szCs w:val="20"/>
              </w:rPr>
              <w:t>.</w:t>
            </w:r>
          </w:p>
          <w:p w14:paraId="4F5E48C6" w14:textId="1B3E6929"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Teach lessons independently</w:t>
            </w:r>
            <w:r w:rsidR="00B643C5">
              <w:rPr>
                <w:rFonts w:ascii="Arial" w:eastAsia="Times New Roman" w:hAnsi="Arial" w:cs="Arial"/>
                <w:sz w:val="20"/>
                <w:szCs w:val="20"/>
              </w:rPr>
              <w:t>.</w:t>
            </w:r>
          </w:p>
          <w:p w14:paraId="6F1AB70F" w14:textId="3E6EAB33"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Attend 100</w:t>
            </w:r>
            <w:r w:rsidR="00B643C5">
              <w:rPr>
                <w:rFonts w:ascii="Arial" w:eastAsia="Times New Roman" w:hAnsi="Arial" w:cs="Arial"/>
                <w:sz w:val="20"/>
                <w:szCs w:val="20"/>
              </w:rPr>
              <w:t xml:space="preserve"> percent</w:t>
            </w:r>
            <w:r w:rsidRPr="00DF3E5E">
              <w:rPr>
                <w:rFonts w:ascii="Arial" w:eastAsia="Times New Roman" w:hAnsi="Arial" w:cs="Arial"/>
                <w:sz w:val="20"/>
                <w:szCs w:val="20"/>
              </w:rPr>
              <w:t xml:space="preserve"> of BTE activities</w:t>
            </w:r>
            <w:r w:rsidR="00B643C5">
              <w:rPr>
                <w:rFonts w:ascii="Arial" w:eastAsia="Times New Roman" w:hAnsi="Arial" w:cs="Arial"/>
                <w:sz w:val="20"/>
                <w:szCs w:val="20"/>
              </w:rPr>
              <w:t>.</w:t>
            </w:r>
          </w:p>
          <w:p w14:paraId="6EEDA033" w14:textId="0CA2AA83"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Act as </w:t>
            </w:r>
            <w:r w:rsidR="00421381">
              <w:rPr>
                <w:rFonts w:ascii="Arial" w:eastAsia="Times New Roman" w:hAnsi="Arial" w:cs="Arial"/>
                <w:sz w:val="20"/>
                <w:szCs w:val="20"/>
              </w:rPr>
              <w:t>a</w:t>
            </w:r>
            <w:r w:rsidRPr="00DF3E5E">
              <w:rPr>
                <w:rFonts w:ascii="Arial" w:eastAsia="Times New Roman" w:hAnsi="Arial" w:cs="Arial"/>
                <w:sz w:val="20"/>
                <w:szCs w:val="20"/>
              </w:rPr>
              <w:t xml:space="preserve"> subject matter expert</w:t>
            </w:r>
            <w:r w:rsidR="00B643C5">
              <w:rPr>
                <w:rFonts w:ascii="Arial" w:eastAsia="Times New Roman" w:hAnsi="Arial" w:cs="Arial"/>
                <w:sz w:val="20"/>
                <w:szCs w:val="20"/>
              </w:rPr>
              <w:t>.</w:t>
            </w:r>
            <w:r w:rsidRPr="00DF3E5E">
              <w:rPr>
                <w:rFonts w:ascii="Arial" w:eastAsia="Times New Roman" w:hAnsi="Arial" w:cs="Arial"/>
                <w:sz w:val="20"/>
                <w:szCs w:val="20"/>
              </w:rPr>
              <w:t xml:space="preserve"> </w:t>
            </w:r>
          </w:p>
          <w:p w14:paraId="2D27B825" w14:textId="1D7EF6DA"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Work in an ongoing capacity with BTE </w:t>
            </w:r>
            <w:r w:rsidR="004650D2">
              <w:rPr>
                <w:rFonts w:ascii="Arial" w:eastAsia="Times New Roman" w:hAnsi="Arial" w:cs="Arial"/>
                <w:sz w:val="20"/>
                <w:szCs w:val="20"/>
              </w:rPr>
              <w:t>participant</w:t>
            </w:r>
            <w:r w:rsidRPr="00DF3E5E">
              <w:rPr>
                <w:rFonts w:ascii="Arial" w:eastAsia="Times New Roman" w:hAnsi="Arial" w:cs="Arial"/>
                <w:sz w:val="20"/>
                <w:szCs w:val="20"/>
              </w:rPr>
              <w:t>s</w:t>
            </w:r>
            <w:r w:rsidR="00B643C5">
              <w:rPr>
                <w:rFonts w:ascii="Arial" w:eastAsia="Times New Roman" w:hAnsi="Arial" w:cs="Arial"/>
                <w:sz w:val="20"/>
                <w:szCs w:val="20"/>
              </w:rPr>
              <w:t>.</w:t>
            </w:r>
          </w:p>
          <w:p w14:paraId="67D02168" w14:textId="1E4C1A54"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Commit time outside of BTE activities</w:t>
            </w:r>
            <w:r w:rsidR="00B643C5">
              <w:rPr>
                <w:rFonts w:ascii="Arial" w:eastAsia="Times New Roman" w:hAnsi="Arial" w:cs="Arial"/>
                <w:sz w:val="20"/>
                <w:szCs w:val="20"/>
              </w:rPr>
              <w:t>.</w:t>
            </w:r>
          </w:p>
          <w:p w14:paraId="369E74F0" w14:textId="77777777" w:rsidR="00DF3E5E" w:rsidRPr="00DF3E5E" w:rsidRDefault="00DF3E5E" w:rsidP="00DF3E5E">
            <w:pPr>
              <w:spacing w:after="0" w:line="240" w:lineRule="auto"/>
              <w:ind w:left="720"/>
              <w:contextualSpacing/>
              <w:rPr>
                <w:rFonts w:ascii="Arial" w:eastAsia="Times New Roman" w:hAnsi="Arial" w:cs="Arial"/>
                <w:sz w:val="20"/>
                <w:szCs w:val="20"/>
              </w:rPr>
            </w:pPr>
          </w:p>
        </w:tc>
      </w:tr>
      <w:tr w:rsidR="00DF3E5E" w:rsidRPr="00DF3E5E" w14:paraId="5D344AD1" w14:textId="77777777" w:rsidTr="009E64B3">
        <w:tc>
          <w:tcPr>
            <w:tcW w:w="8925" w:type="dxa"/>
            <w:tcBorders>
              <w:bottom w:val="nil"/>
            </w:tcBorders>
            <w:shd w:val="clear" w:color="auto" w:fill="92CDDC"/>
          </w:tcPr>
          <w:p w14:paraId="24922294"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Key Role Activities</w:t>
            </w:r>
          </w:p>
          <w:p w14:paraId="0E0CCE1F" w14:textId="7EE50932" w:rsidR="0076477A" w:rsidRPr="00DF3E5E" w:rsidRDefault="0076477A" w:rsidP="0076477A">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section details the main activities that fulfil the purpose statement</w:t>
            </w:r>
            <w:r>
              <w:rPr>
                <w:rFonts w:ascii="Arial" w:eastAsia="Times New Roman" w:hAnsi="Arial" w:cs="Times New Roman"/>
                <w:sz w:val="16"/>
                <w:szCs w:val="16"/>
                <w:lang w:val="en-GB"/>
              </w:rPr>
              <w:t xml:space="preserve"> for this role</w:t>
            </w:r>
            <w:r w:rsidRPr="00DF3E5E">
              <w:rPr>
                <w:rFonts w:ascii="Arial" w:eastAsia="Times New Roman" w:hAnsi="Arial" w:cs="Times New Roman"/>
                <w:sz w:val="16"/>
                <w:szCs w:val="16"/>
                <w:lang w:val="en-GB"/>
              </w:rPr>
              <w:t>. It should not cover every single possible activity, but</w:t>
            </w:r>
            <w:r>
              <w:rPr>
                <w:rFonts w:ascii="Arial" w:eastAsia="Times New Roman" w:hAnsi="Arial" w:cs="Times New Roman"/>
                <w:sz w:val="16"/>
                <w:szCs w:val="16"/>
                <w:lang w:val="en-GB"/>
              </w:rPr>
              <w:t xml:space="preserve"> it should</w:t>
            </w:r>
            <w:r w:rsidRPr="00DF3E5E">
              <w:rPr>
                <w:rFonts w:ascii="Arial" w:eastAsia="Times New Roman" w:hAnsi="Arial" w:cs="Times New Roman"/>
                <w:sz w:val="16"/>
                <w:szCs w:val="16"/>
                <w:lang w:val="en-GB"/>
              </w:rPr>
              <w:t xml:space="preserve"> focus on the CRITICAL activities that produce the outputs as defined in the role purpose. </w:t>
            </w:r>
          </w:p>
          <w:p w14:paraId="207C5778" w14:textId="339EC252" w:rsidR="00DF3E5E" w:rsidRPr="00DF3E5E" w:rsidRDefault="0076477A" w:rsidP="0076477A">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 xml:space="preserve">Activity statements MUST include a verb and avoid </w:t>
            </w:r>
            <w:r>
              <w:rPr>
                <w:rFonts w:ascii="Arial" w:eastAsia="Times New Roman" w:hAnsi="Arial" w:cs="Times New Roman"/>
                <w:sz w:val="16"/>
                <w:szCs w:val="16"/>
                <w:lang w:val="en-GB"/>
              </w:rPr>
              <w:t>vague terms (</w:t>
            </w:r>
            <w:r w:rsidRPr="00DF3E5E">
              <w:rPr>
                <w:rFonts w:ascii="Arial" w:eastAsia="Times New Roman" w:hAnsi="Arial" w:cs="Times New Roman"/>
                <w:sz w:val="16"/>
                <w:szCs w:val="16"/>
                <w:lang w:val="en-GB"/>
              </w:rPr>
              <w:t>e.g. “be aware of</w:t>
            </w:r>
            <w:r>
              <w:rPr>
                <w:rFonts w:ascii="Arial" w:eastAsia="Times New Roman" w:hAnsi="Arial" w:cs="Times New Roman"/>
                <w:sz w:val="16"/>
                <w:szCs w:val="16"/>
                <w:lang w:val="en-GB"/>
              </w:rPr>
              <w:t>”)</w:t>
            </w:r>
            <w:r w:rsidRPr="00DF3E5E">
              <w:rPr>
                <w:rFonts w:ascii="Arial" w:eastAsia="Times New Roman" w:hAnsi="Arial" w:cs="Times New Roman"/>
                <w:sz w:val="16"/>
                <w:szCs w:val="16"/>
                <w:lang w:val="en-GB"/>
              </w:rPr>
              <w:t xml:space="preserve"> </w:t>
            </w:r>
            <w:proofErr w:type="gramStart"/>
            <w:r>
              <w:rPr>
                <w:rFonts w:ascii="Arial" w:eastAsia="Times New Roman" w:hAnsi="Arial" w:cs="Times New Roman"/>
                <w:sz w:val="16"/>
                <w:szCs w:val="16"/>
                <w:lang w:val="en-GB"/>
              </w:rPr>
              <w:t xml:space="preserve">that </w:t>
            </w:r>
            <w:r w:rsidRPr="00DF3E5E">
              <w:rPr>
                <w:rFonts w:ascii="Arial" w:eastAsia="Times New Roman" w:hAnsi="Arial" w:cs="Times New Roman"/>
                <w:sz w:val="16"/>
                <w:szCs w:val="16"/>
                <w:lang w:val="en-GB"/>
              </w:rPr>
              <w:t xml:space="preserve"> cannot</w:t>
            </w:r>
            <w:proofErr w:type="gramEnd"/>
            <w:r w:rsidRPr="00DF3E5E">
              <w:rPr>
                <w:rFonts w:ascii="Arial" w:eastAsia="Times New Roman" w:hAnsi="Arial" w:cs="Times New Roman"/>
                <w:sz w:val="16"/>
                <w:szCs w:val="16"/>
                <w:lang w:val="en-GB"/>
              </w:rPr>
              <w:t xml:space="preserve"> be measured.</w:t>
            </w:r>
          </w:p>
        </w:tc>
      </w:tr>
      <w:tr w:rsidR="00DF3E5E" w:rsidRPr="00DF3E5E" w14:paraId="7BB2901C" w14:textId="77777777" w:rsidTr="009E64B3">
        <w:tc>
          <w:tcPr>
            <w:tcW w:w="8925" w:type="dxa"/>
            <w:tcBorders>
              <w:top w:val="nil"/>
              <w:bottom w:val="single" w:sz="4" w:space="0" w:color="auto"/>
            </w:tcBorders>
          </w:tcPr>
          <w:p w14:paraId="25BECE28" w14:textId="77777777" w:rsidR="00355F26" w:rsidRPr="00DF3E5E" w:rsidRDefault="00355F26" w:rsidP="00E14A12">
            <w:pPr>
              <w:numPr>
                <w:ilvl w:val="0"/>
                <w:numId w:val="17"/>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lang w:val="en-GB"/>
              </w:rPr>
              <w:t xml:space="preserve">Participate in the Strategic Planning Committee during the Strategic Planning Phase. This happens 2-3 times on average, and includes the workshop chaired by FHI 360. </w:t>
            </w:r>
          </w:p>
          <w:p w14:paraId="23F7A54E" w14:textId="77777777" w:rsidR="00355F26" w:rsidRPr="00DF3E5E" w:rsidRDefault="00355F26" w:rsidP="00E14A12">
            <w:pPr>
              <w:numPr>
                <w:ilvl w:val="0"/>
                <w:numId w:val="17"/>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lang w:val="en-GB"/>
              </w:rPr>
              <w:lastRenderedPageBreak/>
              <w:t>Attend annual Advisory Committee meetings, presenting on program accomplishments.</w:t>
            </w:r>
          </w:p>
          <w:p w14:paraId="07E1DFFC" w14:textId="63A2F023" w:rsidR="00DF3E5E" w:rsidRPr="00DF3E5E" w:rsidRDefault="00355F26" w:rsidP="00E14A12">
            <w:pPr>
              <w:numPr>
                <w:ilvl w:val="0"/>
                <w:numId w:val="17"/>
              </w:numPr>
              <w:spacing w:after="0" w:line="240" w:lineRule="auto"/>
              <w:ind w:right="211"/>
              <w:contextualSpacing/>
              <w:rPr>
                <w:rFonts w:ascii="Arial" w:eastAsia="Times New Roman" w:hAnsi="Arial" w:cs="Arial"/>
                <w:sz w:val="20"/>
                <w:szCs w:val="20"/>
              </w:rPr>
            </w:pPr>
            <w:r>
              <w:rPr>
                <w:rFonts w:ascii="Arial" w:eastAsia="Times New Roman" w:hAnsi="Arial" w:cs="Arial"/>
                <w:sz w:val="20"/>
                <w:szCs w:val="20"/>
              </w:rPr>
              <w:t xml:space="preserve">Serve on monthly </w:t>
            </w:r>
            <w:r w:rsidR="00DF3E5E" w:rsidRPr="00DF3E5E">
              <w:rPr>
                <w:rFonts w:ascii="Arial" w:eastAsia="Times New Roman" w:hAnsi="Arial" w:cs="Arial"/>
                <w:sz w:val="20"/>
                <w:szCs w:val="20"/>
              </w:rPr>
              <w:t xml:space="preserve">Management Team </w:t>
            </w:r>
            <w:r w:rsidRPr="00DF3E5E">
              <w:rPr>
                <w:rFonts w:ascii="Arial" w:eastAsia="Times New Roman" w:hAnsi="Arial" w:cs="Arial"/>
                <w:sz w:val="20"/>
                <w:szCs w:val="20"/>
                <w:lang w:val="en-GB"/>
              </w:rPr>
              <w:t>throughout the program’s three-year implementation</w:t>
            </w:r>
            <w:r w:rsidRPr="00DF3E5E">
              <w:rPr>
                <w:rFonts w:ascii="Arial" w:eastAsia="Times New Roman" w:hAnsi="Arial" w:cs="Arial"/>
                <w:sz w:val="20"/>
                <w:szCs w:val="20"/>
              </w:rPr>
              <w:t xml:space="preserve"> </w:t>
            </w:r>
            <w:r>
              <w:rPr>
                <w:rFonts w:ascii="Arial" w:eastAsia="Times New Roman" w:hAnsi="Arial" w:cs="Arial"/>
                <w:sz w:val="20"/>
                <w:szCs w:val="20"/>
              </w:rPr>
              <w:t xml:space="preserve">and </w:t>
            </w:r>
            <w:r w:rsidR="00DF3E5E" w:rsidRPr="00DF3E5E">
              <w:rPr>
                <w:rFonts w:ascii="Arial" w:eastAsia="Times New Roman" w:hAnsi="Arial" w:cs="Arial"/>
                <w:sz w:val="20"/>
                <w:szCs w:val="20"/>
              </w:rPr>
              <w:t xml:space="preserve">identify themes or subject matter for local operating company-led activities that </w:t>
            </w:r>
            <w:r>
              <w:rPr>
                <w:rFonts w:ascii="Arial" w:eastAsia="Times New Roman" w:hAnsi="Arial" w:cs="Arial"/>
                <w:sz w:val="20"/>
                <w:szCs w:val="20"/>
              </w:rPr>
              <w:t>are</w:t>
            </w:r>
            <w:r w:rsidR="00DF3E5E" w:rsidRPr="00DF3E5E">
              <w:rPr>
                <w:rFonts w:ascii="Arial" w:eastAsia="Times New Roman" w:hAnsi="Arial" w:cs="Arial"/>
                <w:sz w:val="20"/>
                <w:szCs w:val="20"/>
              </w:rPr>
              <w:t xml:space="preserve"> aligned with the Program Model and annual Calendar of Activities.</w:t>
            </w:r>
          </w:p>
          <w:p w14:paraId="7F5A6F14" w14:textId="77777777" w:rsidR="00DF3E5E" w:rsidRPr="00DF3E5E" w:rsidRDefault="00DF3E5E" w:rsidP="00E14A12">
            <w:pPr>
              <w:numPr>
                <w:ilvl w:val="0"/>
                <w:numId w:val="17"/>
              </w:numPr>
              <w:spacing w:after="0" w:line="240" w:lineRule="auto"/>
              <w:ind w:right="211"/>
              <w:contextualSpacing/>
              <w:rPr>
                <w:rFonts w:ascii="Arial" w:eastAsia="Times New Roman" w:hAnsi="Arial" w:cs="Arial"/>
                <w:sz w:val="20"/>
                <w:szCs w:val="20"/>
              </w:rPr>
            </w:pPr>
            <w:r w:rsidRPr="00DF3E5E">
              <w:rPr>
                <w:rFonts w:ascii="Arial" w:eastAsia="Times New Roman" w:hAnsi="Arial" w:cs="Times New Roman"/>
                <w:sz w:val="20"/>
                <w:szCs w:val="20"/>
                <w:lang w:val="en-GB"/>
              </w:rPr>
              <w:t xml:space="preserve">Engage subject-matter experts / other BTE Volunteers, as needed, to develop content for local operating company-led activities; material can be </w:t>
            </w:r>
            <w:r w:rsidRPr="00DF3E5E">
              <w:rPr>
                <w:rFonts w:ascii="Arial" w:eastAsia="Times New Roman" w:hAnsi="Arial" w:cs="Arial"/>
                <w:sz w:val="20"/>
                <w:szCs w:val="20"/>
              </w:rPr>
              <w:t xml:space="preserve">adapted from bridge2employment.org, or other sources. </w:t>
            </w:r>
          </w:p>
          <w:p w14:paraId="4B645CBC" w14:textId="1E3798D4" w:rsidR="00DF3E5E" w:rsidRDefault="00DF3E5E" w:rsidP="00E14A12">
            <w:pPr>
              <w:numPr>
                <w:ilvl w:val="0"/>
                <w:numId w:val="17"/>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rPr>
              <w:t xml:space="preserve">Ensure volunteers are prepared to lead sessions with lesson plans, appropriate materials, and good understanding of the plan. </w:t>
            </w:r>
          </w:p>
          <w:p w14:paraId="412F20DC" w14:textId="77777777" w:rsidR="008F3666" w:rsidRPr="00DF3E5E" w:rsidRDefault="008F3666" w:rsidP="00E14A12">
            <w:pPr>
              <w:numPr>
                <w:ilvl w:val="0"/>
                <w:numId w:val="17"/>
              </w:numPr>
              <w:spacing w:after="160" w:line="259" w:lineRule="auto"/>
              <w:contextualSpacing/>
              <w:rPr>
                <w:rFonts w:ascii="Arial" w:eastAsia="Times New Roman" w:hAnsi="Arial" w:cs="Arial"/>
                <w:sz w:val="20"/>
                <w:szCs w:val="20"/>
              </w:rPr>
            </w:pPr>
            <w:r w:rsidRPr="00DF3E5E">
              <w:rPr>
                <w:rFonts w:ascii="Arial" w:eastAsia="Times New Roman" w:hAnsi="Arial" w:cs="Arial"/>
                <w:sz w:val="20"/>
                <w:szCs w:val="20"/>
              </w:rPr>
              <w:t>Keep the Executive Sponsor and/or the local operating company management / leadership team informed of BTE program success and accomplishments.</w:t>
            </w:r>
          </w:p>
          <w:p w14:paraId="55EEB1FD" w14:textId="12390AA0" w:rsidR="008F3666" w:rsidRPr="00DF3E5E" w:rsidRDefault="008F3666" w:rsidP="00E14A12">
            <w:pPr>
              <w:numPr>
                <w:ilvl w:val="0"/>
                <w:numId w:val="17"/>
              </w:numPr>
              <w:spacing w:after="0" w:line="240" w:lineRule="auto"/>
              <w:ind w:right="211"/>
              <w:contextualSpacing/>
              <w:rPr>
                <w:rFonts w:ascii="Arial" w:eastAsia="Times New Roman" w:hAnsi="Arial" w:cs="Arial"/>
                <w:sz w:val="20"/>
                <w:szCs w:val="20"/>
              </w:rPr>
            </w:pPr>
            <w:r w:rsidRPr="00DF3E5E">
              <w:rPr>
                <w:rFonts w:ascii="Arial" w:eastAsia="Times New Roman" w:hAnsi="Arial" w:cs="Arial"/>
                <w:sz w:val="20"/>
                <w:szCs w:val="20"/>
              </w:rPr>
              <w:t>Request resources needed for activities that are not covered by regular program fund</w:t>
            </w:r>
            <w:r>
              <w:rPr>
                <w:rFonts w:ascii="Arial" w:eastAsia="Times New Roman" w:hAnsi="Arial" w:cs="Arial"/>
                <w:sz w:val="20"/>
                <w:szCs w:val="20"/>
              </w:rPr>
              <w:t>s.</w:t>
            </w:r>
          </w:p>
          <w:p w14:paraId="6446658C" w14:textId="77777777" w:rsidR="00DF3E5E" w:rsidRPr="00DF3E5E" w:rsidRDefault="00DF3E5E" w:rsidP="00DF3E5E">
            <w:pPr>
              <w:spacing w:after="0" w:line="240" w:lineRule="auto"/>
              <w:ind w:left="720" w:right="211"/>
              <w:contextualSpacing/>
              <w:rPr>
                <w:rFonts w:ascii="Arial" w:eastAsia="Times New Roman" w:hAnsi="Arial" w:cs="Arial"/>
                <w:sz w:val="20"/>
                <w:szCs w:val="20"/>
              </w:rPr>
            </w:pPr>
          </w:p>
        </w:tc>
      </w:tr>
    </w:tbl>
    <w:p w14:paraId="0C4F83BA"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1A191C27" w14:textId="77777777" w:rsidTr="009E64B3">
        <w:tc>
          <w:tcPr>
            <w:tcW w:w="8925" w:type="dxa"/>
            <w:tcBorders>
              <w:top w:val="single" w:sz="4" w:space="0" w:color="auto"/>
              <w:left w:val="single" w:sz="4" w:space="0" w:color="auto"/>
              <w:bottom w:val="single" w:sz="4" w:space="0" w:color="auto"/>
              <w:right w:val="single" w:sz="4" w:space="0" w:color="auto"/>
            </w:tcBorders>
            <w:shd w:val="clear" w:color="auto" w:fill="92CDDC"/>
          </w:tcPr>
          <w:p w14:paraId="617D2C4B" w14:textId="41BE44B8" w:rsidR="00DF3E5E" w:rsidRPr="00DF3E5E" w:rsidRDefault="00DF3E5E" w:rsidP="00DF3E5E">
            <w:pPr>
              <w:keepNext/>
              <w:spacing w:before="120" w:after="12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Value to BTE </w:t>
            </w:r>
            <w:r w:rsidR="00E925F2">
              <w:rPr>
                <w:rFonts w:ascii="Arial" w:eastAsia="Times New Roman" w:hAnsi="Arial" w:cs="Times New Roman"/>
                <w:b/>
                <w:bCs/>
                <w:sz w:val="20"/>
                <w:szCs w:val="20"/>
                <w:lang w:val="en-GB"/>
              </w:rPr>
              <w:t>Content</w:t>
            </w:r>
            <w:r w:rsidRPr="00DF3E5E">
              <w:rPr>
                <w:rFonts w:ascii="Arial" w:eastAsia="Times New Roman" w:hAnsi="Arial" w:cs="Times New Roman"/>
                <w:b/>
                <w:bCs/>
                <w:sz w:val="20"/>
                <w:szCs w:val="20"/>
                <w:lang w:val="en-GB"/>
              </w:rPr>
              <w:t xml:space="preserve"> Champion</w:t>
            </w:r>
          </w:p>
        </w:tc>
      </w:tr>
      <w:tr w:rsidR="00DF3E5E" w:rsidRPr="00DF3E5E" w14:paraId="4B99D1A4" w14:textId="77777777" w:rsidTr="009E64B3">
        <w:tc>
          <w:tcPr>
            <w:tcW w:w="8925" w:type="dxa"/>
            <w:tcBorders>
              <w:top w:val="nil"/>
              <w:left w:val="single" w:sz="4" w:space="0" w:color="auto"/>
              <w:bottom w:val="single" w:sz="4" w:space="0" w:color="auto"/>
              <w:right w:val="single" w:sz="4" w:space="0" w:color="auto"/>
            </w:tcBorders>
          </w:tcPr>
          <w:p w14:paraId="5059D504" w14:textId="77777777" w:rsidR="00DF3E5E" w:rsidRPr="00DF3E5E" w:rsidRDefault="00DF3E5E" w:rsidP="00DF3E5E">
            <w:pPr>
              <w:spacing w:after="0" w:line="240" w:lineRule="auto"/>
              <w:rPr>
                <w:rFonts w:ascii="Arial" w:eastAsia="Times New Roman" w:hAnsi="Arial" w:cs="Times New Roman"/>
                <w:color w:val="000000"/>
                <w:sz w:val="20"/>
                <w:szCs w:val="24"/>
                <w:lang w:val="en-GB"/>
              </w:rPr>
            </w:pPr>
          </w:p>
          <w:p w14:paraId="30289081" w14:textId="2966702B" w:rsidR="0076477A" w:rsidRPr="00DF3E5E" w:rsidRDefault="0076477A" w:rsidP="0076477A">
            <w:p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 xml:space="preserve">The BTE </w:t>
            </w:r>
            <w:r>
              <w:rPr>
                <w:rFonts w:ascii="Arial" w:eastAsia="Times New Roman" w:hAnsi="Arial" w:cs="Times New Roman"/>
                <w:color w:val="000000"/>
                <w:sz w:val="20"/>
                <w:szCs w:val="20"/>
                <w:lang w:val="en-GB"/>
              </w:rPr>
              <w:t>Content</w:t>
            </w:r>
            <w:r w:rsidRPr="00DF3E5E">
              <w:rPr>
                <w:rFonts w:ascii="Arial" w:eastAsia="Times New Roman" w:hAnsi="Arial" w:cs="Times New Roman"/>
                <w:color w:val="000000"/>
                <w:sz w:val="20"/>
                <w:szCs w:val="20"/>
                <w:lang w:val="en-GB"/>
              </w:rPr>
              <w:t xml:space="preserve"> Champion will have unique opportunit</w:t>
            </w:r>
            <w:r>
              <w:rPr>
                <w:rFonts w:ascii="Arial" w:eastAsia="Times New Roman" w:hAnsi="Arial" w:cs="Times New Roman"/>
                <w:color w:val="000000"/>
                <w:sz w:val="20"/>
                <w:szCs w:val="20"/>
                <w:lang w:val="en-GB"/>
              </w:rPr>
              <w:t>ies</w:t>
            </w:r>
            <w:r w:rsidRPr="00DF3E5E">
              <w:rPr>
                <w:rFonts w:ascii="Arial" w:eastAsia="Times New Roman" w:hAnsi="Arial" w:cs="Times New Roman"/>
                <w:color w:val="000000"/>
                <w:sz w:val="20"/>
                <w:szCs w:val="20"/>
                <w:lang w:val="en-GB"/>
              </w:rPr>
              <w:t xml:space="preserve"> to work with fellow employees, and groups of </w:t>
            </w:r>
            <w:r w:rsidR="004650D2">
              <w:rPr>
                <w:rFonts w:ascii="Arial" w:eastAsia="Times New Roman" w:hAnsi="Arial" w:cs="Times New Roman"/>
                <w:color w:val="000000"/>
                <w:sz w:val="20"/>
                <w:szCs w:val="20"/>
                <w:lang w:val="en-GB"/>
              </w:rPr>
              <w:t>participant</w:t>
            </w:r>
            <w:r w:rsidRPr="00DF3E5E">
              <w:rPr>
                <w:rFonts w:ascii="Arial" w:eastAsia="Times New Roman" w:hAnsi="Arial" w:cs="Times New Roman"/>
                <w:color w:val="000000"/>
                <w:sz w:val="20"/>
                <w:szCs w:val="20"/>
                <w:lang w:val="en-GB"/>
              </w:rPr>
              <w:t xml:space="preserve">s </w:t>
            </w:r>
            <w:r>
              <w:rPr>
                <w:rFonts w:ascii="Arial" w:eastAsia="Times New Roman" w:hAnsi="Arial" w:cs="Times New Roman"/>
                <w:color w:val="000000"/>
                <w:sz w:val="20"/>
                <w:szCs w:val="20"/>
                <w:lang w:val="en-GB"/>
              </w:rPr>
              <w:t xml:space="preserve">in addition to </w:t>
            </w:r>
            <w:r w:rsidRPr="00DF3E5E">
              <w:rPr>
                <w:rFonts w:ascii="Arial" w:eastAsia="Times New Roman" w:hAnsi="Arial" w:cs="Times New Roman"/>
                <w:color w:val="000000"/>
                <w:sz w:val="20"/>
                <w:szCs w:val="20"/>
                <w:lang w:val="en-GB"/>
              </w:rPr>
              <w:t xml:space="preserve">the satisfaction that comes from </w:t>
            </w:r>
            <w:r>
              <w:rPr>
                <w:rFonts w:ascii="Arial" w:eastAsia="Times New Roman" w:hAnsi="Arial" w:cs="Times New Roman"/>
                <w:color w:val="000000"/>
                <w:sz w:val="20"/>
                <w:szCs w:val="20"/>
                <w:lang w:val="en-GB"/>
              </w:rPr>
              <w:t>contributing wisdom and expertise to the development of</w:t>
            </w:r>
            <w:r w:rsidRPr="00DF3E5E">
              <w:rPr>
                <w:rFonts w:ascii="Arial" w:eastAsia="Times New Roman" w:hAnsi="Arial" w:cs="Times New Roman"/>
                <w:color w:val="000000"/>
                <w:sz w:val="20"/>
                <w:szCs w:val="20"/>
                <w:lang w:val="en-GB"/>
              </w:rPr>
              <w:t xml:space="preserve"> a new generation of enterprising professionals</w:t>
            </w:r>
            <w:r>
              <w:rPr>
                <w:rFonts w:ascii="Arial" w:eastAsia="Times New Roman" w:hAnsi="Arial" w:cs="Times New Roman"/>
                <w:color w:val="000000"/>
                <w:sz w:val="20"/>
                <w:szCs w:val="20"/>
                <w:lang w:val="en-GB"/>
              </w:rPr>
              <w:t>. By serving as the BTE Content Champion, you will have opportunities to develop and hone a wide range of skills, including:</w:t>
            </w:r>
            <w:r w:rsidRPr="00DF3E5E">
              <w:rPr>
                <w:rFonts w:ascii="Arial" w:eastAsia="Times New Roman" w:hAnsi="Arial" w:cs="Times New Roman"/>
                <w:color w:val="000000"/>
                <w:sz w:val="20"/>
                <w:szCs w:val="20"/>
                <w:lang w:val="en-GB"/>
              </w:rPr>
              <w:t xml:space="preserve"> </w:t>
            </w:r>
          </w:p>
          <w:p w14:paraId="1F3C623B"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Leadership</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especially the ability to inspire and motivate</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6A914234"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Logistical planning</w:t>
            </w:r>
            <w:r>
              <w:rPr>
                <w:rFonts w:ascii="Arial" w:eastAsia="Times New Roman" w:hAnsi="Arial" w:cs="Times New Roman"/>
                <w:color w:val="000000"/>
                <w:sz w:val="20"/>
                <w:szCs w:val="20"/>
                <w:lang w:val="en-GB"/>
              </w:rPr>
              <w:t>.</w:t>
            </w:r>
          </w:p>
          <w:p w14:paraId="61A5BDC0"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Problem solving</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2E6D4811"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Project planning</w:t>
            </w:r>
            <w:r>
              <w:rPr>
                <w:rFonts w:ascii="Arial" w:eastAsia="Times New Roman" w:hAnsi="Arial" w:cs="Arial"/>
                <w:sz w:val="20"/>
                <w:szCs w:val="20"/>
                <w:lang w:val="en-GB"/>
              </w:rPr>
              <w:t>.</w:t>
            </w:r>
          </w:p>
          <w:p w14:paraId="31727B6F"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Team building</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0FF62133"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Coaching</w:t>
            </w:r>
            <w:r>
              <w:rPr>
                <w:rFonts w:ascii="Arial" w:eastAsia="Times New Roman" w:hAnsi="Arial" w:cs="Arial"/>
                <w:sz w:val="20"/>
                <w:szCs w:val="20"/>
                <w:lang w:val="en-GB"/>
              </w:rPr>
              <w:t>/supervising.</w:t>
            </w:r>
          </w:p>
          <w:p w14:paraId="70646D21"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Conflict management</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57BB6F64" w14:textId="77777777" w:rsidR="0076477A" w:rsidRPr="00DF3E5E" w:rsidRDefault="0076477A" w:rsidP="0076477A">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Communication</w:t>
            </w:r>
            <w:r>
              <w:rPr>
                <w:rFonts w:ascii="Arial" w:eastAsia="Times New Roman" w:hAnsi="Arial" w:cs="Times New Roman"/>
                <w:color w:val="000000"/>
                <w:sz w:val="20"/>
                <w:szCs w:val="20"/>
                <w:lang w:val="en-GB"/>
              </w:rPr>
              <w:t>.</w:t>
            </w:r>
          </w:p>
          <w:p w14:paraId="7E5986EB" w14:textId="77777777" w:rsidR="00DF3E5E" w:rsidRPr="00DF3E5E" w:rsidRDefault="00DF3E5E" w:rsidP="00DF3E5E">
            <w:pPr>
              <w:spacing w:after="0" w:line="240" w:lineRule="auto"/>
              <w:ind w:left="720"/>
              <w:rPr>
                <w:rFonts w:ascii="Arial" w:eastAsia="Times New Roman" w:hAnsi="Arial" w:cs="Times New Roman"/>
                <w:color w:val="000000"/>
                <w:sz w:val="20"/>
                <w:szCs w:val="24"/>
                <w:lang w:val="en-GB"/>
              </w:rPr>
            </w:pPr>
          </w:p>
        </w:tc>
      </w:tr>
      <w:tr w:rsidR="00DF3E5E" w:rsidRPr="00DF3E5E" w14:paraId="28ADA36E" w14:textId="77777777" w:rsidTr="009E64B3">
        <w:trPr>
          <w:cantSplit/>
        </w:trPr>
        <w:tc>
          <w:tcPr>
            <w:tcW w:w="8925" w:type="dxa"/>
            <w:tcBorders>
              <w:top w:val="single" w:sz="4" w:space="0" w:color="auto"/>
              <w:bottom w:val="nil"/>
            </w:tcBorders>
            <w:shd w:val="clear" w:color="auto" w:fill="92CDDC"/>
          </w:tcPr>
          <w:p w14:paraId="670C6C8C"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Key Compliance Requirements </w:t>
            </w:r>
          </w:p>
          <w:p w14:paraId="62AD2D3F"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 xml:space="preserve">Applicable to Bridge to Employment role </w:t>
            </w:r>
          </w:p>
        </w:tc>
      </w:tr>
      <w:tr w:rsidR="00DF3E5E" w:rsidRPr="00DF3E5E" w14:paraId="6B2C1492" w14:textId="77777777" w:rsidTr="00DF3E5E">
        <w:trPr>
          <w:cantSplit/>
        </w:trPr>
        <w:tc>
          <w:tcPr>
            <w:tcW w:w="8925" w:type="dxa"/>
            <w:tcBorders>
              <w:top w:val="nil"/>
              <w:bottom w:val="single" w:sz="4" w:space="0" w:color="auto"/>
            </w:tcBorders>
            <w:shd w:val="clear" w:color="auto" w:fill="FFFFFF"/>
          </w:tcPr>
          <w:p w14:paraId="286368C3" w14:textId="77777777" w:rsidR="00DF3E5E" w:rsidRPr="00DF3E5E" w:rsidRDefault="00DF3E5E" w:rsidP="00DF3E5E">
            <w:pPr>
              <w:spacing w:after="0" w:line="240" w:lineRule="auto"/>
              <w:rPr>
                <w:rFonts w:ascii="Arial" w:eastAsia="Times New Roman" w:hAnsi="Arial" w:cs="Times New Roman"/>
                <w:sz w:val="20"/>
                <w:szCs w:val="24"/>
                <w:lang w:val="en-GB"/>
              </w:rPr>
            </w:pPr>
          </w:p>
          <w:p w14:paraId="45498ABD" w14:textId="77777777" w:rsidR="0076477A" w:rsidRPr="00DF3E5E" w:rsidRDefault="0076477A" w:rsidP="0076477A">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Comply with the </w:t>
            </w:r>
            <w:r>
              <w:rPr>
                <w:rFonts w:ascii="Arial" w:eastAsia="Times New Roman" w:hAnsi="Arial" w:cs="Times New Roman"/>
                <w:sz w:val="20"/>
                <w:szCs w:val="20"/>
                <w:lang w:val="en-GB"/>
              </w:rPr>
              <w:t>v</w:t>
            </w:r>
            <w:r w:rsidRPr="00DF3E5E">
              <w:rPr>
                <w:rFonts w:ascii="Arial" w:eastAsia="Times New Roman" w:hAnsi="Arial" w:cs="Times New Roman"/>
                <w:sz w:val="20"/>
                <w:szCs w:val="20"/>
                <w:lang w:val="en-GB"/>
              </w:rPr>
              <w:t xml:space="preserve">olunteer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ode of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onduct </w:t>
            </w:r>
            <w:r>
              <w:rPr>
                <w:rFonts w:ascii="Arial" w:eastAsia="Times New Roman" w:hAnsi="Arial" w:cs="Times New Roman"/>
                <w:sz w:val="20"/>
                <w:szCs w:val="20"/>
                <w:lang w:val="en-GB"/>
              </w:rPr>
              <w:t>provided by</w:t>
            </w:r>
            <w:r w:rsidRPr="00DF3E5E">
              <w:rPr>
                <w:rFonts w:ascii="Arial" w:eastAsia="Times New Roman" w:hAnsi="Arial" w:cs="Times New Roman"/>
                <w:sz w:val="20"/>
                <w:szCs w:val="20"/>
                <w:lang w:val="en-GB"/>
              </w:rPr>
              <w:t xml:space="preserve"> your </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oordinating </w:t>
            </w:r>
            <w:r>
              <w:rPr>
                <w:rFonts w:ascii="Arial" w:eastAsia="Times New Roman" w:hAnsi="Arial" w:cs="Times New Roman"/>
                <w:sz w:val="20"/>
                <w:szCs w:val="20"/>
                <w:lang w:val="en-GB"/>
              </w:rPr>
              <w:t>e</w:t>
            </w:r>
            <w:r w:rsidRPr="00DF3E5E">
              <w:rPr>
                <w:rFonts w:ascii="Arial" w:eastAsia="Times New Roman" w:hAnsi="Arial" w:cs="Times New Roman"/>
                <w:sz w:val="20"/>
                <w:szCs w:val="20"/>
                <w:lang w:val="en-GB"/>
              </w:rPr>
              <w:t>ntity</w:t>
            </w:r>
            <w:r>
              <w:rPr>
                <w:rFonts w:ascii="Arial" w:eastAsia="Times New Roman" w:hAnsi="Arial" w:cs="Times New Roman"/>
                <w:sz w:val="20"/>
                <w:szCs w:val="20"/>
                <w:lang w:val="en-GB"/>
              </w:rPr>
              <w:t>.</w:t>
            </w:r>
          </w:p>
          <w:p w14:paraId="315C5E63" w14:textId="77777777" w:rsidR="0076477A" w:rsidRPr="00DF3E5E" w:rsidRDefault="0076477A" w:rsidP="0076477A">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C</w:t>
            </w:r>
            <w:r>
              <w:rPr>
                <w:rFonts w:ascii="Arial" w:eastAsia="Times New Roman" w:hAnsi="Arial" w:cs="Times New Roman"/>
                <w:sz w:val="20"/>
                <w:szCs w:val="20"/>
                <w:lang w:val="en-GB"/>
              </w:rPr>
              <w:t>omplete c</w:t>
            </w:r>
            <w:r w:rsidRPr="00DF3E5E">
              <w:rPr>
                <w:rFonts w:ascii="Arial" w:eastAsia="Times New Roman" w:hAnsi="Arial" w:cs="Times New Roman"/>
                <w:sz w:val="20"/>
                <w:szCs w:val="20"/>
                <w:lang w:val="en-GB"/>
              </w:rPr>
              <w:t>riminal background check</w:t>
            </w:r>
            <w:r>
              <w:rPr>
                <w:rFonts w:ascii="Arial" w:eastAsia="Times New Roman" w:hAnsi="Arial" w:cs="Times New Roman"/>
                <w:sz w:val="20"/>
                <w:szCs w:val="20"/>
                <w:lang w:val="en-GB"/>
              </w:rPr>
              <w:t xml:space="preserve"> if required one of the local partners or</w:t>
            </w:r>
            <w:r w:rsidRPr="00DF3E5E">
              <w:rPr>
                <w:rFonts w:ascii="Arial" w:eastAsia="Times New Roman" w:hAnsi="Arial" w:cs="Times New Roman"/>
                <w:sz w:val="20"/>
                <w:szCs w:val="20"/>
                <w:lang w:val="en-GB"/>
              </w:rPr>
              <w:t xml:space="preserve"> the </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oordinator</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w:t>
            </w:r>
          </w:p>
          <w:p w14:paraId="5CB37212" w14:textId="77777777" w:rsidR="00DF3E5E" w:rsidRPr="00DF3E5E" w:rsidRDefault="00DF3E5E" w:rsidP="00DF3E5E">
            <w:pPr>
              <w:spacing w:after="0" w:line="240" w:lineRule="auto"/>
              <w:ind w:left="720"/>
              <w:rPr>
                <w:rFonts w:ascii="Arial" w:eastAsia="Times New Roman" w:hAnsi="Arial" w:cs="Times New Roman"/>
                <w:sz w:val="20"/>
                <w:szCs w:val="24"/>
                <w:lang w:val="en-GB"/>
              </w:rPr>
            </w:pPr>
          </w:p>
        </w:tc>
      </w:tr>
    </w:tbl>
    <w:p w14:paraId="151E24CB"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4172EE7C" w14:textId="77777777" w:rsidTr="009E64B3">
        <w:trPr>
          <w:cantSplit/>
        </w:trPr>
        <w:tc>
          <w:tcPr>
            <w:tcW w:w="8925" w:type="dxa"/>
            <w:tcBorders>
              <w:top w:val="single" w:sz="4" w:space="0" w:color="auto"/>
              <w:bottom w:val="nil"/>
            </w:tcBorders>
            <w:shd w:val="clear" w:color="auto" w:fill="92CDDC"/>
          </w:tcPr>
          <w:p w14:paraId="40764E0C"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Essential Technical Knowledge, skills and experience</w:t>
            </w:r>
          </w:p>
          <w:p w14:paraId="159CF515"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The essential knowledge or skills that are not covered by an existing technical competency together with essential experience required for this role</w:t>
            </w:r>
          </w:p>
        </w:tc>
      </w:tr>
      <w:tr w:rsidR="00DF3E5E" w:rsidRPr="00DF3E5E" w14:paraId="500E3371" w14:textId="77777777" w:rsidTr="009E64B3">
        <w:trPr>
          <w:cantSplit/>
        </w:trPr>
        <w:tc>
          <w:tcPr>
            <w:tcW w:w="8925" w:type="dxa"/>
            <w:tcBorders>
              <w:top w:val="nil"/>
              <w:bottom w:val="single" w:sz="4" w:space="0" w:color="auto"/>
            </w:tcBorders>
          </w:tcPr>
          <w:p w14:paraId="7133EC4D" w14:textId="77777777" w:rsidR="00DF3E5E" w:rsidRPr="00DF3E5E" w:rsidRDefault="00DF3E5E" w:rsidP="00DF3E5E">
            <w:pPr>
              <w:spacing w:after="0" w:line="240" w:lineRule="auto"/>
              <w:ind w:left="720"/>
              <w:contextualSpacing/>
              <w:rPr>
                <w:rFonts w:ascii="Arial" w:eastAsia="Times New Roman" w:hAnsi="Arial" w:cs="Times New Roman"/>
                <w:sz w:val="20"/>
                <w:szCs w:val="24"/>
                <w:lang w:val="en-GB"/>
              </w:rPr>
            </w:pPr>
          </w:p>
          <w:p w14:paraId="6FFD3D55" w14:textId="292609AC" w:rsidR="00DF3E5E" w:rsidRPr="00DF3E5E" w:rsidRDefault="002908A5" w:rsidP="00E14A12">
            <w:pPr>
              <w:numPr>
                <w:ilvl w:val="0"/>
                <w:numId w:val="20"/>
              </w:numPr>
              <w:spacing w:after="0" w:line="240" w:lineRule="auto"/>
              <w:contextualSpacing/>
              <w:rPr>
                <w:rFonts w:ascii="Arial" w:eastAsia="Times New Roman" w:hAnsi="Arial" w:cs="Times New Roman"/>
                <w:sz w:val="20"/>
                <w:szCs w:val="20"/>
                <w:lang w:val="en-GB"/>
              </w:rPr>
            </w:pPr>
            <w:r>
              <w:rPr>
                <w:rFonts w:ascii="Arial" w:eastAsia="Times New Roman" w:hAnsi="Arial" w:cs="Times New Roman"/>
                <w:sz w:val="20"/>
                <w:szCs w:val="20"/>
                <w:lang w:val="en-GB"/>
              </w:rPr>
              <w:t xml:space="preserve">Subject matter expertise not </w:t>
            </w:r>
            <w:r w:rsidR="00B33857">
              <w:rPr>
                <w:rFonts w:ascii="Arial" w:eastAsia="Times New Roman" w:hAnsi="Arial" w:cs="Times New Roman"/>
                <w:sz w:val="20"/>
                <w:szCs w:val="20"/>
                <w:lang w:val="en-GB"/>
              </w:rPr>
              <w:t>essen</w:t>
            </w:r>
            <w:r w:rsidR="00DF77A7">
              <w:rPr>
                <w:rFonts w:ascii="Arial" w:eastAsia="Times New Roman" w:hAnsi="Arial" w:cs="Times New Roman"/>
                <w:sz w:val="20"/>
                <w:szCs w:val="20"/>
                <w:lang w:val="en-GB"/>
              </w:rPr>
              <w:t>t</w:t>
            </w:r>
            <w:r w:rsidR="00B33857">
              <w:rPr>
                <w:rFonts w:ascii="Arial" w:eastAsia="Times New Roman" w:hAnsi="Arial" w:cs="Times New Roman"/>
                <w:sz w:val="20"/>
                <w:szCs w:val="20"/>
                <w:lang w:val="en-GB"/>
              </w:rPr>
              <w:t>ial</w:t>
            </w:r>
            <w:r w:rsidR="00DF3E5E" w:rsidRPr="00DF3E5E">
              <w:rPr>
                <w:rFonts w:ascii="Arial" w:eastAsia="Times New Roman" w:hAnsi="Arial" w:cs="Times New Roman"/>
                <w:sz w:val="20"/>
                <w:szCs w:val="20"/>
                <w:lang w:val="en-GB"/>
              </w:rPr>
              <w:t xml:space="preserve"> at the outset, although it would be helpful. </w:t>
            </w:r>
          </w:p>
          <w:p w14:paraId="53963897" w14:textId="77777777"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Good organizational and time-management skills. </w:t>
            </w:r>
          </w:p>
          <w:p w14:paraId="4505D684" w14:textId="77777777"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Good relationships with fellow J</w:t>
            </w:r>
            <w:r>
              <w:rPr>
                <w:rFonts w:ascii="Arial" w:eastAsia="Times New Roman" w:hAnsi="Arial" w:cs="Times New Roman"/>
                <w:sz w:val="20"/>
                <w:szCs w:val="20"/>
                <w:lang w:val="en-GB"/>
              </w:rPr>
              <w:t>&amp;J</w:t>
            </w:r>
            <w:r w:rsidRPr="00DF3E5E">
              <w:rPr>
                <w:rFonts w:ascii="Arial" w:eastAsia="Times New Roman" w:hAnsi="Arial" w:cs="Times New Roman"/>
                <w:sz w:val="20"/>
                <w:szCs w:val="20"/>
                <w:lang w:val="en-GB"/>
              </w:rPr>
              <w:t xml:space="preserve"> employees. </w:t>
            </w:r>
          </w:p>
          <w:p w14:paraId="0C0361BE" w14:textId="77777777"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A desire and passion to pass on your skills and experience to inspire the next generation of young people. </w:t>
            </w:r>
          </w:p>
          <w:p w14:paraId="78C97D0D" w14:textId="7F413C78"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Maturity</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emotional balance</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and </w:t>
            </w:r>
            <w:r>
              <w:rPr>
                <w:rFonts w:ascii="Arial" w:eastAsia="Times New Roman" w:hAnsi="Arial" w:cs="Times New Roman"/>
                <w:sz w:val="20"/>
                <w:szCs w:val="20"/>
                <w:lang w:val="en-GB"/>
              </w:rPr>
              <w:t>self-</w:t>
            </w:r>
            <w:r w:rsidRPr="00DF3E5E">
              <w:rPr>
                <w:rFonts w:ascii="Arial" w:eastAsia="Times New Roman" w:hAnsi="Arial" w:cs="Times New Roman"/>
                <w:sz w:val="20"/>
                <w:szCs w:val="20"/>
                <w:lang w:val="en-GB"/>
              </w:rPr>
              <w:t xml:space="preserve">control </w:t>
            </w:r>
            <w:proofErr w:type="gramStart"/>
            <w:r w:rsidRPr="00DF3E5E">
              <w:rPr>
                <w:rFonts w:ascii="Arial" w:eastAsia="Times New Roman" w:hAnsi="Arial" w:cs="Times New Roman"/>
                <w:sz w:val="20"/>
                <w:szCs w:val="20"/>
                <w:lang w:val="en-GB"/>
              </w:rPr>
              <w:t>sufficient</w:t>
            </w:r>
            <w:proofErr w:type="gramEnd"/>
            <w:r w:rsidRPr="00DF3E5E">
              <w:rPr>
                <w:rFonts w:ascii="Arial" w:eastAsia="Times New Roman" w:hAnsi="Arial" w:cs="Times New Roman"/>
                <w:sz w:val="20"/>
                <w:szCs w:val="20"/>
                <w:lang w:val="en-GB"/>
              </w:rPr>
              <w:t xml:space="preserve"> to deal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s</w:t>
            </w:r>
            <w:r>
              <w:rPr>
                <w:rFonts w:ascii="Arial" w:eastAsia="Times New Roman" w:hAnsi="Arial" w:cs="Times New Roman"/>
                <w:sz w:val="20"/>
                <w:szCs w:val="20"/>
                <w:lang w:val="en-GB"/>
              </w:rPr>
              <w:t>.</w:t>
            </w:r>
          </w:p>
          <w:p w14:paraId="64CF636A" w14:textId="77777777"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Willingness to learn new skills</w:t>
            </w:r>
            <w:r>
              <w:rPr>
                <w:rFonts w:ascii="Arial" w:eastAsia="Times New Roman" w:hAnsi="Arial" w:cs="Times New Roman"/>
                <w:sz w:val="20"/>
                <w:szCs w:val="20"/>
                <w:lang w:val="en-GB"/>
              </w:rPr>
              <w:t>.</w:t>
            </w:r>
          </w:p>
          <w:p w14:paraId="0325D7EA" w14:textId="77777777" w:rsidR="0076477A" w:rsidRPr="00DF3E5E" w:rsidRDefault="0076477A" w:rsidP="0076477A">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Please read the Bridge to Employment volunteer resources for more information. For this and further information on Bridge to Employment</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please go to </w:t>
            </w:r>
            <w:hyperlink r:id="rId55" w:history="1">
              <w:r w:rsidRPr="00DF3E5E">
                <w:rPr>
                  <w:rFonts w:ascii="Arial" w:eastAsia="Times New Roman" w:hAnsi="Arial" w:cs="Times New Roman"/>
                  <w:color w:val="0563C1"/>
                  <w:sz w:val="20"/>
                  <w:szCs w:val="20"/>
                  <w:u w:val="single"/>
                  <w:lang w:val="en-GB"/>
                </w:rPr>
                <w:t>www.bridge2employment.org</w:t>
              </w:r>
            </w:hyperlink>
            <w:r w:rsidRPr="00DF3E5E">
              <w:rPr>
                <w:rFonts w:ascii="Arial" w:eastAsia="Times New Roman" w:hAnsi="Arial" w:cs="Times New Roman"/>
                <w:sz w:val="20"/>
                <w:szCs w:val="20"/>
                <w:lang w:val="en-GB"/>
              </w:rPr>
              <w:t xml:space="preserve">    </w:t>
            </w:r>
          </w:p>
          <w:p w14:paraId="2825DFFA"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6DED2EB5" w14:textId="77777777" w:rsidTr="009E64B3">
        <w:trPr>
          <w:cantSplit/>
          <w:trHeight w:val="549"/>
        </w:trPr>
        <w:tc>
          <w:tcPr>
            <w:tcW w:w="8925" w:type="dxa"/>
            <w:tcBorders>
              <w:top w:val="single" w:sz="4" w:space="0" w:color="auto"/>
              <w:bottom w:val="nil"/>
            </w:tcBorders>
            <w:shd w:val="clear" w:color="auto" w:fill="92CDDC"/>
          </w:tcPr>
          <w:p w14:paraId="4BD843AD" w14:textId="77777777"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lastRenderedPageBreak/>
              <w:t>Qualifications</w:t>
            </w:r>
            <w:r w:rsidRPr="00DF3E5E">
              <w:rPr>
                <w:rFonts w:ascii="Arial" w:eastAsia="Times New Roman" w:hAnsi="Arial" w:cs="Times New Roman"/>
                <w:b/>
                <w:bCs/>
                <w:sz w:val="16"/>
                <w:szCs w:val="16"/>
                <w:lang w:val="en-GB"/>
              </w:rPr>
              <w:t xml:space="preserve"> </w:t>
            </w:r>
          </w:p>
          <w:p w14:paraId="42A92495"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qualifications that are a minimum requirement for this role (not those that might be nice to have)</w:t>
            </w:r>
          </w:p>
        </w:tc>
      </w:tr>
      <w:tr w:rsidR="00DF3E5E" w:rsidRPr="00DF3E5E" w14:paraId="2A2922C5" w14:textId="77777777" w:rsidTr="00DF3E5E">
        <w:trPr>
          <w:cantSplit/>
          <w:trHeight w:val="549"/>
        </w:trPr>
        <w:tc>
          <w:tcPr>
            <w:tcW w:w="8925" w:type="dxa"/>
            <w:tcBorders>
              <w:top w:val="nil"/>
              <w:bottom w:val="single" w:sz="4" w:space="0" w:color="auto"/>
            </w:tcBorders>
            <w:shd w:val="clear" w:color="auto" w:fill="FFFFFF"/>
          </w:tcPr>
          <w:p w14:paraId="3F25DA01"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N/A</w:t>
            </w:r>
          </w:p>
        </w:tc>
      </w:tr>
    </w:tbl>
    <w:p w14:paraId="0727A135"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0A3BE924" w14:textId="77777777" w:rsidTr="009E64B3">
        <w:trPr>
          <w:cantSplit/>
          <w:trHeight w:val="620"/>
        </w:trPr>
        <w:tc>
          <w:tcPr>
            <w:tcW w:w="8925" w:type="dxa"/>
            <w:gridSpan w:val="2"/>
            <w:tcBorders>
              <w:top w:val="single" w:sz="4" w:space="0" w:color="auto"/>
              <w:bottom w:val="single" w:sz="4" w:space="0" w:color="auto"/>
            </w:tcBorders>
            <w:shd w:val="clear" w:color="auto" w:fill="92CDDC"/>
          </w:tcPr>
          <w:p w14:paraId="1660263A"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b/>
                <w:bCs/>
                <w:sz w:val="20"/>
                <w:szCs w:val="20"/>
                <w:lang w:val="en-GB"/>
              </w:rPr>
              <w:t xml:space="preserve">Registration with official governing bodies </w:t>
            </w:r>
            <w:r w:rsidRPr="00DF3E5E">
              <w:rPr>
                <w:rFonts w:ascii="Arial" w:eastAsia="Times New Roman" w:hAnsi="Arial" w:cs="Times New Roman"/>
                <w:sz w:val="16"/>
                <w:szCs w:val="16"/>
                <w:lang w:val="en-GB"/>
              </w:rPr>
              <w:t>e.g. General Medical Council, Royal Society of Pharmacists</w:t>
            </w:r>
          </w:p>
          <w:p w14:paraId="01A74CDA"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registrations that are a minimum requirement for this role (not those that might be nice to have) including details of any continuing professional development required to support this</w:t>
            </w:r>
          </w:p>
        </w:tc>
      </w:tr>
      <w:tr w:rsidR="00DF3E5E" w:rsidRPr="00DF3E5E" w14:paraId="3CF49B02" w14:textId="77777777" w:rsidTr="00DF3E5E">
        <w:trPr>
          <w:cantSplit/>
          <w:trHeight w:val="549"/>
        </w:trPr>
        <w:tc>
          <w:tcPr>
            <w:tcW w:w="8925" w:type="dxa"/>
            <w:gridSpan w:val="2"/>
            <w:tcBorders>
              <w:top w:val="single" w:sz="4" w:space="0" w:color="auto"/>
              <w:bottom w:val="single" w:sz="4" w:space="0" w:color="auto"/>
            </w:tcBorders>
            <w:shd w:val="clear" w:color="auto" w:fill="FFFFFF"/>
          </w:tcPr>
          <w:p w14:paraId="376BC86C" w14:textId="64A600B4"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20"/>
                <w:szCs w:val="20"/>
                <w:lang w:val="en-GB"/>
              </w:rPr>
              <w:t xml:space="preserve">None set by program; local requirements for working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 xml:space="preserve">s may vary. </w:t>
            </w:r>
          </w:p>
        </w:tc>
      </w:tr>
      <w:tr w:rsidR="00DF3E5E" w:rsidRPr="00DF3E5E" w14:paraId="33CD7A34" w14:textId="77777777" w:rsidTr="009E64B3">
        <w:trPr>
          <w:cantSplit/>
          <w:trHeight w:val="549"/>
        </w:trPr>
        <w:tc>
          <w:tcPr>
            <w:tcW w:w="8925" w:type="dxa"/>
            <w:gridSpan w:val="2"/>
            <w:tcBorders>
              <w:top w:val="single" w:sz="4" w:space="0" w:color="auto"/>
              <w:bottom w:val="nil"/>
            </w:tcBorders>
            <w:shd w:val="clear" w:color="auto" w:fill="92CDDC"/>
          </w:tcPr>
          <w:p w14:paraId="0EEB6DB4" w14:textId="77777777"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t xml:space="preserve">Other special requirements </w:t>
            </w:r>
            <w:r w:rsidRPr="00DF3E5E">
              <w:rPr>
                <w:rFonts w:ascii="Arial" w:eastAsia="Times New Roman" w:hAnsi="Arial" w:cs="Times New Roman"/>
                <w:sz w:val="16"/>
                <w:szCs w:val="16"/>
                <w:lang w:val="en-GB"/>
              </w:rPr>
              <w:t>(including details of any criteria that apply to these)</w:t>
            </w:r>
          </w:p>
          <w:p w14:paraId="78DC3AEC"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e.g. second language required (including any minimum translator qualifications) / heavy lifting involved in role (according to HASAWA regulations)</w:t>
            </w:r>
          </w:p>
        </w:tc>
      </w:tr>
      <w:tr w:rsidR="00DF3E5E" w:rsidRPr="00DF3E5E" w14:paraId="65844B55" w14:textId="77777777" w:rsidTr="00DF3E5E">
        <w:trPr>
          <w:cantSplit/>
          <w:trHeight w:val="549"/>
        </w:trPr>
        <w:tc>
          <w:tcPr>
            <w:tcW w:w="8925" w:type="dxa"/>
            <w:gridSpan w:val="2"/>
            <w:tcBorders>
              <w:top w:val="nil"/>
              <w:bottom w:val="single" w:sz="4" w:space="0" w:color="auto"/>
            </w:tcBorders>
            <w:shd w:val="clear" w:color="auto" w:fill="FFFFFF"/>
          </w:tcPr>
          <w:p w14:paraId="6CD5EA2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None set by BTE; local communities or activities may carry special requirements. </w:t>
            </w:r>
          </w:p>
        </w:tc>
      </w:tr>
      <w:tr w:rsidR="00DF3E5E" w:rsidRPr="00DF3E5E" w14:paraId="51277828" w14:textId="77777777" w:rsidTr="009E64B3">
        <w:trPr>
          <w:cantSplit/>
          <w:trHeight w:val="313"/>
        </w:trPr>
        <w:tc>
          <w:tcPr>
            <w:tcW w:w="4462" w:type="dxa"/>
            <w:tcBorders>
              <w:top w:val="single" w:sz="4" w:space="0" w:color="auto"/>
              <w:bottom w:val="single" w:sz="4" w:space="0" w:color="auto"/>
            </w:tcBorders>
            <w:shd w:val="clear" w:color="auto" w:fill="92CDDC"/>
          </w:tcPr>
          <w:p w14:paraId="1F4AD738" w14:textId="77777777" w:rsidR="00DF3E5E" w:rsidRPr="00DF3E5E" w:rsidRDefault="00DF3E5E" w:rsidP="00DF3E5E">
            <w:pPr>
              <w:keepNext/>
              <w:spacing w:after="0" w:line="240" w:lineRule="auto"/>
              <w:jc w:val="right"/>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Job Location/s or Area</w:t>
            </w:r>
          </w:p>
        </w:tc>
        <w:tc>
          <w:tcPr>
            <w:tcW w:w="4463" w:type="dxa"/>
            <w:tcBorders>
              <w:top w:val="single" w:sz="4" w:space="0" w:color="auto"/>
              <w:bottom w:val="single" w:sz="4" w:space="0" w:color="auto"/>
            </w:tcBorders>
          </w:tcPr>
          <w:p w14:paraId="152F42EF" w14:textId="61A37B9F"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To be identified in BTE </w:t>
            </w:r>
            <w:r w:rsidR="00E2251C">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alendar</w:t>
            </w:r>
          </w:p>
        </w:tc>
      </w:tr>
    </w:tbl>
    <w:p w14:paraId="72396C3F"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25"/>
      </w:tblGrid>
      <w:tr w:rsidR="00DF3E5E" w:rsidRPr="00DF3E5E" w14:paraId="4E014A2C" w14:textId="77777777" w:rsidTr="009E64B3">
        <w:tc>
          <w:tcPr>
            <w:tcW w:w="8925" w:type="dxa"/>
            <w:shd w:val="clear" w:color="auto" w:fill="92CDDC"/>
          </w:tcPr>
          <w:p w14:paraId="1FFAA54C"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Training to be provided </w:t>
            </w:r>
          </w:p>
          <w:p w14:paraId="6DA42A8D"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05CF942F" w14:textId="77777777" w:rsidTr="009E64B3">
        <w:tc>
          <w:tcPr>
            <w:tcW w:w="8925" w:type="dxa"/>
          </w:tcPr>
          <w:p w14:paraId="22876A01" w14:textId="77777777" w:rsidR="00DF3E5E" w:rsidRPr="00DF3E5E" w:rsidRDefault="00DF3E5E" w:rsidP="00E14A12">
            <w:pPr>
              <w:numPr>
                <w:ilvl w:val="0"/>
                <w:numId w:val="18"/>
              </w:numPr>
              <w:spacing w:after="0" w:line="240" w:lineRule="auto"/>
              <w:contextualSpacing/>
              <w:rPr>
                <w:rFonts w:ascii="Arial" w:eastAsia="Times New Roman" w:hAnsi="Arial" w:cs="Arial"/>
                <w:color w:val="000000"/>
                <w:sz w:val="20"/>
                <w:szCs w:val="20"/>
              </w:rPr>
            </w:pPr>
            <w:r w:rsidRPr="00DF3E5E">
              <w:rPr>
                <w:rFonts w:ascii="Arial" w:eastAsia="Times New Roman" w:hAnsi="Arial" w:cs="Arial"/>
                <w:color w:val="000000"/>
                <w:sz w:val="20"/>
                <w:szCs w:val="20"/>
              </w:rPr>
              <w:t>FHI 360 Volunteer Training –3 hours in the first year. Years two and three will have follow up sessions for 90 minutes once per year</w:t>
            </w:r>
          </w:p>
          <w:p w14:paraId="3FFA710B" w14:textId="77777777" w:rsidR="00DF3E5E" w:rsidRPr="00DF3E5E" w:rsidRDefault="00DF3E5E" w:rsidP="00DF3E5E">
            <w:pPr>
              <w:spacing w:after="0" w:line="240" w:lineRule="auto"/>
              <w:rPr>
                <w:rFonts w:ascii="Arial" w:eastAsia="Times New Roman" w:hAnsi="Arial" w:cs="Arial"/>
                <w:color w:val="000000"/>
                <w:sz w:val="20"/>
                <w:szCs w:val="20"/>
                <w:lang w:val="en-GB"/>
              </w:rPr>
            </w:pPr>
          </w:p>
        </w:tc>
      </w:tr>
    </w:tbl>
    <w:p w14:paraId="077472BE" w14:textId="77777777" w:rsidR="00DF3E5E" w:rsidRPr="00DF3E5E" w:rsidRDefault="00DF3E5E" w:rsidP="00DF3E5E">
      <w:pPr>
        <w:spacing w:after="0" w:line="240" w:lineRule="auto"/>
        <w:rPr>
          <w:rFonts w:ascii="Arial" w:eastAsia="Times New Roman" w:hAnsi="Arial" w:cs="Times New Roman"/>
          <w:sz w:val="20"/>
          <w:szCs w:val="24"/>
          <w:lang w:val="en-GB"/>
        </w:rPr>
      </w:pPr>
    </w:p>
    <w:p w14:paraId="1962A82F"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6520"/>
      </w:tblGrid>
      <w:tr w:rsidR="00DF3E5E" w:rsidRPr="00DF3E5E" w14:paraId="70881C06" w14:textId="77777777" w:rsidTr="009E64B3">
        <w:trPr>
          <w:cantSplit/>
          <w:trHeight w:val="352"/>
        </w:trPr>
        <w:tc>
          <w:tcPr>
            <w:tcW w:w="8928" w:type="dxa"/>
            <w:gridSpan w:val="2"/>
            <w:tcBorders>
              <w:top w:val="single" w:sz="4" w:space="0" w:color="auto"/>
              <w:bottom w:val="single" w:sz="4" w:space="0" w:color="auto"/>
            </w:tcBorders>
            <w:shd w:val="clear" w:color="auto" w:fill="92CDDC"/>
          </w:tcPr>
          <w:p w14:paraId="78DADFA6"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Glossary </w:t>
            </w:r>
          </w:p>
          <w:p w14:paraId="7FC2D591" w14:textId="77777777" w:rsidR="00DF3E5E" w:rsidRPr="00DF3E5E" w:rsidRDefault="00DF3E5E" w:rsidP="00DF3E5E">
            <w:pPr>
              <w:spacing w:after="0" w:line="240" w:lineRule="auto"/>
              <w:rPr>
                <w:rFonts w:ascii="Arial" w:eastAsia="Times New Roman" w:hAnsi="Arial" w:cs="Times New Roman"/>
                <w:sz w:val="16"/>
                <w:szCs w:val="24"/>
                <w:lang w:val="en-GB"/>
              </w:rPr>
            </w:pPr>
          </w:p>
        </w:tc>
      </w:tr>
      <w:tr w:rsidR="00DF3E5E" w:rsidRPr="00DF3E5E" w14:paraId="59F27929" w14:textId="77777777" w:rsidTr="00DF3E5E">
        <w:trPr>
          <w:cantSplit/>
          <w:trHeight w:val="352"/>
        </w:trPr>
        <w:tc>
          <w:tcPr>
            <w:tcW w:w="2408" w:type="dxa"/>
            <w:tcBorders>
              <w:top w:val="single" w:sz="4" w:space="0" w:color="auto"/>
              <w:bottom w:val="single" w:sz="4" w:space="0" w:color="auto"/>
            </w:tcBorders>
            <w:shd w:val="clear" w:color="auto" w:fill="FFFFFF"/>
          </w:tcPr>
          <w:p w14:paraId="30A8183A"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Abbreviation or term</w:t>
            </w:r>
          </w:p>
        </w:tc>
        <w:tc>
          <w:tcPr>
            <w:tcW w:w="6520" w:type="dxa"/>
            <w:tcBorders>
              <w:top w:val="single" w:sz="4" w:space="0" w:color="auto"/>
              <w:bottom w:val="single" w:sz="4" w:space="0" w:color="auto"/>
            </w:tcBorders>
            <w:shd w:val="clear" w:color="auto" w:fill="FFFFFF"/>
          </w:tcPr>
          <w:p w14:paraId="3BB64143"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Explanation</w:t>
            </w:r>
          </w:p>
        </w:tc>
      </w:tr>
      <w:tr w:rsidR="00DF3E5E" w:rsidRPr="00DF3E5E" w14:paraId="4CDA2BCD" w14:textId="77777777" w:rsidTr="00DF3E5E">
        <w:trPr>
          <w:cantSplit/>
          <w:trHeight w:val="352"/>
        </w:trPr>
        <w:tc>
          <w:tcPr>
            <w:tcW w:w="2408" w:type="dxa"/>
            <w:tcBorders>
              <w:top w:val="single" w:sz="4" w:space="0" w:color="auto"/>
              <w:bottom w:val="single" w:sz="4" w:space="0" w:color="auto"/>
            </w:tcBorders>
            <w:shd w:val="clear" w:color="auto" w:fill="FFFFFF"/>
          </w:tcPr>
          <w:p w14:paraId="461F0138"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FHI 360</w:t>
            </w:r>
          </w:p>
        </w:tc>
        <w:tc>
          <w:tcPr>
            <w:tcW w:w="6520" w:type="dxa"/>
            <w:tcBorders>
              <w:top w:val="single" w:sz="4" w:space="0" w:color="auto"/>
              <w:bottom w:val="single" w:sz="4" w:space="0" w:color="auto"/>
            </w:tcBorders>
            <w:shd w:val="clear" w:color="auto" w:fill="FFFFFF"/>
          </w:tcPr>
          <w:p w14:paraId="2E7EADB1"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Management company overseeing BTE globally on behalf of J&amp;J Corporate.</w:t>
            </w:r>
          </w:p>
        </w:tc>
      </w:tr>
    </w:tbl>
    <w:p w14:paraId="68CF42C5"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2600"/>
        <w:gridCol w:w="2700"/>
        <w:gridCol w:w="2020"/>
      </w:tblGrid>
      <w:tr w:rsidR="00DF3E5E" w:rsidRPr="00DF3E5E" w14:paraId="50B0B536" w14:textId="77777777" w:rsidTr="009E64B3">
        <w:trPr>
          <w:cantSplit/>
          <w:trHeight w:val="352"/>
        </w:trPr>
        <w:tc>
          <w:tcPr>
            <w:tcW w:w="8928" w:type="dxa"/>
            <w:gridSpan w:val="4"/>
            <w:tcBorders>
              <w:top w:val="single" w:sz="4" w:space="0" w:color="auto"/>
              <w:bottom w:val="nil"/>
            </w:tcBorders>
            <w:shd w:val="clear" w:color="auto" w:fill="92CDDC"/>
          </w:tcPr>
          <w:p w14:paraId="72415D99"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Profile Approval</w:t>
            </w:r>
          </w:p>
        </w:tc>
      </w:tr>
      <w:tr w:rsidR="00DF3E5E" w:rsidRPr="00DF3E5E" w14:paraId="3C1DF472" w14:textId="77777777" w:rsidTr="009E64B3">
        <w:trPr>
          <w:cantSplit/>
          <w:trHeight w:val="313"/>
        </w:trPr>
        <w:tc>
          <w:tcPr>
            <w:tcW w:w="1608" w:type="dxa"/>
            <w:tcBorders>
              <w:top w:val="single" w:sz="4" w:space="0" w:color="auto"/>
              <w:bottom w:val="single" w:sz="4" w:space="0" w:color="auto"/>
            </w:tcBorders>
            <w:shd w:val="clear" w:color="auto" w:fill="92CDDC"/>
          </w:tcPr>
          <w:p w14:paraId="2624B18F"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Drafted by</w:t>
            </w:r>
          </w:p>
          <w:p w14:paraId="68BC85BA"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2363150D"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tc>
        <w:tc>
          <w:tcPr>
            <w:tcW w:w="2700" w:type="dxa"/>
            <w:tcBorders>
              <w:top w:val="single" w:sz="4" w:space="0" w:color="auto"/>
              <w:bottom w:val="single" w:sz="4" w:space="0" w:color="auto"/>
            </w:tcBorders>
          </w:tcPr>
          <w:p w14:paraId="2B2B5D74"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39ACFACA"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16C9A6AA" w14:textId="77777777" w:rsidTr="009E64B3">
        <w:trPr>
          <w:cantSplit/>
          <w:trHeight w:val="313"/>
        </w:trPr>
        <w:tc>
          <w:tcPr>
            <w:tcW w:w="1608" w:type="dxa"/>
            <w:tcBorders>
              <w:top w:val="single" w:sz="4" w:space="0" w:color="auto"/>
              <w:bottom w:val="single" w:sz="4" w:space="0" w:color="auto"/>
            </w:tcBorders>
            <w:shd w:val="clear" w:color="auto" w:fill="92CDDC"/>
          </w:tcPr>
          <w:p w14:paraId="643783D1"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40C8D0ED"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(Line Manager)</w:t>
            </w:r>
          </w:p>
        </w:tc>
        <w:tc>
          <w:tcPr>
            <w:tcW w:w="2600" w:type="dxa"/>
            <w:tcBorders>
              <w:top w:val="single" w:sz="4" w:space="0" w:color="auto"/>
              <w:bottom w:val="single" w:sz="4" w:space="0" w:color="auto"/>
            </w:tcBorders>
          </w:tcPr>
          <w:p w14:paraId="7303F26E"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79785A19"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19255FE7"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49DCED45" w14:textId="77777777" w:rsidR="00DF3E5E" w:rsidRPr="00DF3E5E" w:rsidRDefault="00DF3E5E" w:rsidP="00DF3E5E">
            <w:pPr>
              <w:spacing w:after="0" w:line="240" w:lineRule="auto"/>
              <w:rPr>
                <w:rFonts w:ascii="Arial" w:eastAsia="Times New Roman" w:hAnsi="Arial" w:cs="Times New Roman"/>
                <w:sz w:val="20"/>
                <w:szCs w:val="24"/>
                <w:lang w:val="en-GB"/>
              </w:rPr>
            </w:pPr>
          </w:p>
          <w:p w14:paraId="3B874D6D" w14:textId="77777777" w:rsidR="00DF3E5E" w:rsidRPr="00DF3E5E" w:rsidRDefault="00DF3E5E" w:rsidP="00DF3E5E">
            <w:pPr>
              <w:spacing w:after="0" w:line="240" w:lineRule="auto"/>
              <w:rPr>
                <w:rFonts w:ascii="Arial" w:eastAsia="Times New Roman" w:hAnsi="Arial" w:cs="Times New Roman"/>
                <w:sz w:val="20"/>
                <w:szCs w:val="24"/>
                <w:lang w:val="en-GB"/>
              </w:rPr>
            </w:pPr>
          </w:p>
          <w:p w14:paraId="50B234E0"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5FA34CE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05A47673" w14:textId="77777777" w:rsidTr="009E64B3">
        <w:trPr>
          <w:cantSplit/>
          <w:trHeight w:val="313"/>
        </w:trPr>
        <w:tc>
          <w:tcPr>
            <w:tcW w:w="1608" w:type="dxa"/>
            <w:tcBorders>
              <w:top w:val="single" w:sz="4" w:space="0" w:color="auto"/>
              <w:bottom w:val="single" w:sz="4" w:space="0" w:color="auto"/>
            </w:tcBorders>
            <w:shd w:val="clear" w:color="auto" w:fill="92CDDC"/>
          </w:tcPr>
          <w:p w14:paraId="510B8772"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4258096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(Head of Dept.)</w:t>
            </w:r>
          </w:p>
          <w:p w14:paraId="466D0729"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5FB894D2"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47322FD4"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6B61B54D"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1E752A49" w14:textId="77777777" w:rsidR="00DF3E5E" w:rsidRPr="00DF3E5E" w:rsidRDefault="00DF3E5E" w:rsidP="00DF3E5E">
            <w:pPr>
              <w:spacing w:after="0" w:line="240" w:lineRule="auto"/>
              <w:rPr>
                <w:rFonts w:ascii="Arial" w:eastAsia="Times New Roman" w:hAnsi="Arial" w:cs="Times New Roman"/>
                <w:sz w:val="20"/>
                <w:szCs w:val="24"/>
                <w:lang w:val="en-GB"/>
              </w:rPr>
            </w:pPr>
          </w:p>
          <w:p w14:paraId="0FE3E7CC" w14:textId="77777777" w:rsidR="00DF3E5E" w:rsidRPr="00DF3E5E" w:rsidRDefault="00DF3E5E" w:rsidP="00DF3E5E">
            <w:pPr>
              <w:spacing w:after="0" w:line="240" w:lineRule="auto"/>
              <w:rPr>
                <w:rFonts w:ascii="Arial" w:eastAsia="Times New Roman" w:hAnsi="Arial" w:cs="Times New Roman"/>
                <w:sz w:val="20"/>
                <w:szCs w:val="24"/>
                <w:lang w:val="en-GB"/>
              </w:rPr>
            </w:pPr>
          </w:p>
          <w:p w14:paraId="35403635"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7B6C5276"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30AFDE01" w14:textId="77777777" w:rsidTr="009E64B3">
        <w:trPr>
          <w:cantSplit/>
          <w:trHeight w:val="313"/>
        </w:trPr>
        <w:tc>
          <w:tcPr>
            <w:tcW w:w="1608" w:type="dxa"/>
            <w:tcBorders>
              <w:top w:val="single" w:sz="4" w:space="0" w:color="auto"/>
              <w:bottom w:val="single" w:sz="4" w:space="0" w:color="auto"/>
            </w:tcBorders>
            <w:shd w:val="clear" w:color="auto" w:fill="92CDDC"/>
          </w:tcPr>
          <w:p w14:paraId="1160DDBE"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 Role Holder</w:t>
            </w:r>
          </w:p>
        </w:tc>
        <w:tc>
          <w:tcPr>
            <w:tcW w:w="2600" w:type="dxa"/>
            <w:tcBorders>
              <w:top w:val="single" w:sz="4" w:space="0" w:color="auto"/>
              <w:bottom w:val="single" w:sz="4" w:space="0" w:color="auto"/>
            </w:tcBorders>
          </w:tcPr>
          <w:p w14:paraId="4C276BD5"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1F60B1DB" w14:textId="77777777" w:rsidR="00DF3E5E" w:rsidRPr="00DF3E5E" w:rsidRDefault="00DF3E5E" w:rsidP="00DF3E5E">
            <w:pPr>
              <w:spacing w:after="0" w:line="240" w:lineRule="auto"/>
              <w:rPr>
                <w:rFonts w:ascii="Arial" w:eastAsia="Times New Roman" w:hAnsi="Arial" w:cs="Times New Roman"/>
                <w:sz w:val="20"/>
                <w:szCs w:val="24"/>
                <w:lang w:val="en-GB"/>
              </w:rPr>
            </w:pPr>
          </w:p>
          <w:p w14:paraId="5B93F27A"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55CA1CF1"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45C53599" w14:textId="77777777" w:rsidR="00DF3E5E" w:rsidRPr="00DF3E5E" w:rsidRDefault="00DF3E5E" w:rsidP="00DF3E5E">
            <w:pPr>
              <w:spacing w:after="0" w:line="240" w:lineRule="auto"/>
              <w:rPr>
                <w:rFonts w:ascii="Arial" w:eastAsia="Times New Roman" w:hAnsi="Arial" w:cs="Times New Roman"/>
                <w:sz w:val="20"/>
                <w:szCs w:val="24"/>
                <w:lang w:val="en-GB"/>
              </w:rPr>
            </w:pPr>
          </w:p>
          <w:p w14:paraId="39A60593" w14:textId="77777777" w:rsidR="00DF3E5E" w:rsidRPr="00DF3E5E" w:rsidRDefault="00DF3E5E" w:rsidP="00DF3E5E">
            <w:pPr>
              <w:spacing w:after="0" w:line="240" w:lineRule="auto"/>
              <w:rPr>
                <w:rFonts w:ascii="Arial" w:eastAsia="Times New Roman" w:hAnsi="Arial" w:cs="Times New Roman"/>
                <w:sz w:val="20"/>
                <w:szCs w:val="24"/>
                <w:lang w:val="en-GB"/>
              </w:rPr>
            </w:pPr>
          </w:p>
          <w:p w14:paraId="3130ADD2"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33892DD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bl>
    <w:p w14:paraId="65E4AAD9" w14:textId="77777777" w:rsidR="00DF3E5E" w:rsidRPr="00DF3E5E" w:rsidRDefault="00DF3E5E" w:rsidP="00DF3E5E">
      <w:pPr>
        <w:spacing w:after="160" w:line="259" w:lineRule="auto"/>
        <w:rPr>
          <w:rFonts w:ascii="Calibri" w:eastAsia="Calibri" w:hAnsi="Calibri" w:cs="Times New Roman"/>
          <w:lang w:val="en-GB"/>
        </w:rPr>
      </w:pPr>
    </w:p>
    <w:p w14:paraId="107B228C" w14:textId="77777777" w:rsidR="00DF3E5E" w:rsidRPr="00DF3E5E" w:rsidRDefault="00DF3E5E" w:rsidP="00DF3E5E">
      <w:pPr>
        <w:spacing w:after="160" w:line="259" w:lineRule="auto"/>
        <w:rPr>
          <w:rFonts w:ascii="Calibri Light" w:eastAsia="Century Schoolbook" w:hAnsi="Calibri Light" w:cs="Times New Roman"/>
          <w:color w:val="2F5496"/>
          <w:sz w:val="26"/>
          <w:szCs w:val="26"/>
          <w:lang w:val="en-GB"/>
        </w:rPr>
      </w:pPr>
      <w:r w:rsidRPr="00DF3E5E">
        <w:rPr>
          <w:rFonts w:ascii="Calibri" w:eastAsia="Century Schoolbook" w:hAnsi="Calibri" w:cs="Times New Roman"/>
          <w:lang w:val="en-GB"/>
        </w:rPr>
        <w:br w:type="page"/>
      </w:r>
    </w:p>
    <w:p w14:paraId="5EE914EC" w14:textId="77777777" w:rsidR="00DF3E5E" w:rsidRPr="00BB702A" w:rsidRDefault="00DF3E5E" w:rsidP="00BB702A">
      <w:pPr>
        <w:pStyle w:val="Heading2"/>
        <w:rPr>
          <w:b/>
          <w:lang w:val="en-GB"/>
        </w:rPr>
      </w:pPr>
      <w:bookmarkStart w:id="72" w:name="_Toc496273049"/>
      <w:bookmarkStart w:id="73" w:name="_Toc497233267"/>
      <w:bookmarkStart w:id="74" w:name="_Toc498011893"/>
      <w:bookmarkStart w:id="75" w:name="_Toc19259027"/>
      <w:r w:rsidRPr="00BB702A">
        <w:rPr>
          <w:b/>
          <w:lang w:val="en-GB"/>
        </w:rPr>
        <w:lastRenderedPageBreak/>
        <w:t>BTE Volunteer Role Profile</w:t>
      </w:r>
      <w:bookmarkEnd w:id="72"/>
      <w:bookmarkEnd w:id="73"/>
      <w:bookmarkEnd w:id="74"/>
      <w:bookmarkEnd w:id="75"/>
    </w:p>
    <w:p w14:paraId="2ED48730" w14:textId="77777777" w:rsidR="00DF3E5E" w:rsidRPr="00DF3E5E" w:rsidRDefault="00DF3E5E" w:rsidP="00DF3E5E">
      <w:pPr>
        <w:spacing w:after="0" w:line="240" w:lineRule="auto"/>
        <w:jc w:val="center"/>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60C7BCE7" w14:textId="77777777" w:rsidTr="009E64B3">
        <w:tc>
          <w:tcPr>
            <w:tcW w:w="4462" w:type="dxa"/>
          </w:tcPr>
          <w:p w14:paraId="2A531408"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b/>
                <w:bCs/>
                <w:sz w:val="20"/>
                <w:szCs w:val="20"/>
                <w:lang w:val="en-GB"/>
              </w:rPr>
              <w:t xml:space="preserve">Role Title:  </w:t>
            </w:r>
            <w:r w:rsidRPr="00DF3E5E">
              <w:rPr>
                <w:rFonts w:ascii="Arial" w:eastAsia="Times New Roman" w:hAnsi="Arial" w:cs="Times New Roman"/>
                <w:sz w:val="20"/>
                <w:szCs w:val="20"/>
                <w:lang w:val="en-GB"/>
              </w:rPr>
              <w:t>Bridge to Employment Volunteer</w:t>
            </w:r>
          </w:p>
          <w:p w14:paraId="50343758"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4463" w:type="dxa"/>
          </w:tcPr>
          <w:p w14:paraId="7E3C0CE6"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0441ECE6" w14:textId="77777777" w:rsidTr="009E64B3">
        <w:tc>
          <w:tcPr>
            <w:tcW w:w="4462" w:type="dxa"/>
          </w:tcPr>
          <w:p w14:paraId="69A6D2BE"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Group:</w:t>
            </w:r>
          </w:p>
          <w:p w14:paraId="3FEFA14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[Johnson &amp; Johnson Local Operating Company]</w:t>
            </w:r>
          </w:p>
        </w:tc>
        <w:tc>
          <w:tcPr>
            <w:tcW w:w="4463" w:type="dxa"/>
          </w:tcPr>
          <w:p w14:paraId="670B3453"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Partner: </w:t>
            </w:r>
          </w:p>
          <w:p w14:paraId="33E346F2"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[Site Coordinating Entity]</w:t>
            </w:r>
          </w:p>
          <w:p w14:paraId="31256FE2" w14:textId="77777777" w:rsidR="00DF3E5E" w:rsidRPr="00DF3E5E" w:rsidRDefault="00DF3E5E" w:rsidP="00DF3E5E">
            <w:pPr>
              <w:spacing w:after="0" w:line="240" w:lineRule="auto"/>
              <w:rPr>
                <w:rFonts w:ascii="Arial" w:eastAsia="Times New Roman" w:hAnsi="Arial" w:cs="Times New Roman"/>
                <w:bCs/>
                <w:sz w:val="20"/>
                <w:szCs w:val="24"/>
                <w:lang w:val="en-GB"/>
              </w:rPr>
            </w:pPr>
          </w:p>
        </w:tc>
      </w:tr>
    </w:tbl>
    <w:p w14:paraId="7029E514"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3954D97C" w14:textId="77777777" w:rsidTr="0076477A">
        <w:trPr>
          <w:trHeight w:val="70"/>
        </w:trPr>
        <w:tc>
          <w:tcPr>
            <w:tcW w:w="8925" w:type="dxa"/>
            <w:tcBorders>
              <w:bottom w:val="single" w:sz="4" w:space="0" w:color="auto"/>
            </w:tcBorders>
            <w:shd w:val="clear" w:color="auto" w:fill="92CDDC"/>
          </w:tcPr>
          <w:p w14:paraId="124632F2"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Purpose</w:t>
            </w:r>
          </w:p>
          <w:p w14:paraId="2A1D1900" w14:textId="21DB3E4B" w:rsidR="00DF3E5E" w:rsidRPr="00DF3E5E" w:rsidRDefault="0076477A"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definition should be no more than</w:t>
            </w:r>
            <w:r>
              <w:rPr>
                <w:rFonts w:ascii="Arial" w:eastAsia="Times New Roman" w:hAnsi="Arial" w:cs="Times New Roman"/>
                <w:sz w:val="16"/>
                <w:szCs w:val="16"/>
                <w:lang w:val="en-GB"/>
              </w:rPr>
              <w:t xml:space="preserve"> three</w:t>
            </w:r>
            <w:r w:rsidRPr="00DF3E5E">
              <w:rPr>
                <w:rFonts w:ascii="Arial" w:eastAsia="Times New Roman" w:hAnsi="Arial" w:cs="Times New Roman"/>
                <w:sz w:val="16"/>
                <w:szCs w:val="16"/>
                <w:lang w:val="en-GB"/>
              </w:rPr>
              <w:t xml:space="preserve"> sentences long and clearly </w:t>
            </w:r>
            <w:r>
              <w:rPr>
                <w:rFonts w:ascii="Arial" w:eastAsia="Times New Roman" w:hAnsi="Arial" w:cs="Times New Roman"/>
                <w:sz w:val="16"/>
                <w:szCs w:val="16"/>
                <w:lang w:val="en-GB"/>
              </w:rPr>
              <w:t>identify</w:t>
            </w:r>
            <w:r w:rsidRPr="00DF3E5E">
              <w:rPr>
                <w:rFonts w:ascii="Arial" w:eastAsia="Times New Roman" w:hAnsi="Arial" w:cs="Times New Roman"/>
                <w:sz w:val="16"/>
                <w:szCs w:val="16"/>
                <w:lang w:val="en-GB"/>
              </w:rPr>
              <w:t xml:space="preserve"> the main OUTPUTS or DELIVERABLES expected from this role</w:t>
            </w:r>
            <w:r>
              <w:rPr>
                <w:rFonts w:ascii="Arial" w:eastAsia="Times New Roman" w:hAnsi="Arial" w:cs="Times New Roman"/>
                <w:sz w:val="16"/>
                <w:szCs w:val="16"/>
                <w:lang w:val="en-GB"/>
              </w:rPr>
              <w:t>—i.e., value added by this position.</w:t>
            </w:r>
            <w:r w:rsidRPr="00DF3E5E">
              <w:rPr>
                <w:rFonts w:ascii="Arial" w:eastAsia="Times New Roman" w:hAnsi="Arial" w:cs="Times New Roman"/>
                <w:sz w:val="16"/>
                <w:szCs w:val="16"/>
                <w:lang w:val="en-GB"/>
              </w:rPr>
              <w:t xml:space="preserve"> It should NOT detail any specific activities,</w:t>
            </w:r>
            <w:r>
              <w:rPr>
                <w:rFonts w:ascii="Arial" w:eastAsia="Times New Roman" w:hAnsi="Arial" w:cs="Times New Roman"/>
                <w:sz w:val="16"/>
                <w:szCs w:val="16"/>
                <w:lang w:val="en-GB"/>
              </w:rPr>
              <w:t xml:space="preserve"> or</w:t>
            </w:r>
            <w:r w:rsidRPr="00DF3E5E">
              <w:rPr>
                <w:rFonts w:ascii="Arial" w:eastAsia="Times New Roman" w:hAnsi="Arial" w:cs="Times New Roman"/>
                <w:sz w:val="16"/>
                <w:szCs w:val="16"/>
                <w:lang w:val="en-GB"/>
              </w:rPr>
              <w:t xml:space="preserve"> it contain any temporary outputs.</w:t>
            </w:r>
          </w:p>
        </w:tc>
      </w:tr>
      <w:tr w:rsidR="00DF3E5E" w:rsidRPr="00DF3E5E" w14:paraId="12AD9404" w14:textId="77777777" w:rsidTr="009E64B3">
        <w:tc>
          <w:tcPr>
            <w:tcW w:w="8925" w:type="dxa"/>
            <w:tcBorders>
              <w:top w:val="single" w:sz="4" w:space="0" w:color="auto"/>
              <w:bottom w:val="single" w:sz="4" w:space="0" w:color="auto"/>
            </w:tcBorders>
          </w:tcPr>
          <w:p w14:paraId="072844A4" w14:textId="762CB07E"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 BTE Volunteers</w:t>
            </w:r>
            <w:r w:rsidR="001C2A6D">
              <w:rPr>
                <w:rFonts w:ascii="Arial" w:eastAsia="Times New Roman" w:hAnsi="Arial" w:cs="Times New Roman"/>
                <w:sz w:val="20"/>
                <w:szCs w:val="20"/>
                <w:lang w:val="en-GB"/>
              </w:rPr>
              <w:t xml:space="preserve"> J&amp;J</w:t>
            </w:r>
            <w:r w:rsidRPr="00DF3E5E">
              <w:rPr>
                <w:rFonts w:ascii="Arial" w:eastAsia="Times New Roman" w:hAnsi="Arial" w:cs="Times New Roman"/>
                <w:sz w:val="20"/>
                <w:szCs w:val="20"/>
                <w:lang w:val="en-GB"/>
              </w:rPr>
              <w:t xml:space="preserve"> employees who work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 xml:space="preserve">s </w:t>
            </w:r>
            <w:r w:rsidR="001C2A6D">
              <w:rPr>
                <w:rFonts w:ascii="Arial" w:eastAsia="Times New Roman" w:hAnsi="Arial" w:cs="Times New Roman"/>
                <w:sz w:val="20"/>
                <w:szCs w:val="20"/>
                <w:lang w:val="en-GB"/>
              </w:rPr>
              <w:t xml:space="preserve">in any capacity </w:t>
            </w:r>
            <w:r w:rsidRPr="00DF3E5E">
              <w:rPr>
                <w:rFonts w:ascii="Arial" w:eastAsia="Times New Roman" w:hAnsi="Arial" w:cs="Times New Roman"/>
                <w:sz w:val="20"/>
                <w:szCs w:val="20"/>
                <w:lang w:val="en-GB"/>
              </w:rPr>
              <w:t>as part of</w:t>
            </w:r>
            <w:r w:rsidR="001C2A6D">
              <w:rPr>
                <w:rFonts w:ascii="Arial" w:eastAsia="Times New Roman" w:hAnsi="Arial" w:cs="Times New Roman"/>
                <w:sz w:val="20"/>
                <w:szCs w:val="20"/>
                <w:lang w:val="en-GB"/>
              </w:rPr>
              <w:t xml:space="preserve"> the</w:t>
            </w:r>
            <w:r w:rsidRPr="00DF3E5E">
              <w:rPr>
                <w:rFonts w:ascii="Arial" w:eastAsia="Times New Roman" w:hAnsi="Arial" w:cs="Times New Roman"/>
                <w:sz w:val="20"/>
                <w:szCs w:val="20"/>
                <w:lang w:val="en-GB"/>
              </w:rPr>
              <w:t xml:space="preserve"> BTE </w:t>
            </w:r>
            <w:r w:rsidR="00C76FFA">
              <w:rPr>
                <w:rFonts w:ascii="Arial" w:eastAsia="Times New Roman" w:hAnsi="Arial" w:cs="Times New Roman"/>
                <w:sz w:val="20"/>
                <w:szCs w:val="20"/>
                <w:lang w:val="en-GB"/>
              </w:rPr>
              <w:t>program</w:t>
            </w:r>
            <w:r w:rsidRPr="00DF3E5E">
              <w:rPr>
                <w:rFonts w:ascii="Arial" w:eastAsia="Times New Roman" w:hAnsi="Arial" w:cs="Times New Roman"/>
                <w:sz w:val="20"/>
                <w:szCs w:val="20"/>
                <w:lang w:val="en-GB"/>
              </w:rPr>
              <w:t>. This may be a one-time volunteer opportunity such as a career talk, a some</w:t>
            </w:r>
            <w:r w:rsidR="000B7462">
              <w:rPr>
                <w:rFonts w:ascii="Arial" w:eastAsia="Times New Roman" w:hAnsi="Arial" w:cs="Times New Roman"/>
                <w:sz w:val="20"/>
                <w:szCs w:val="20"/>
                <w:lang w:val="en-GB"/>
              </w:rPr>
              <w:t>time</w:t>
            </w:r>
            <w:r w:rsidRPr="00DF3E5E">
              <w:rPr>
                <w:rFonts w:ascii="Arial" w:eastAsia="Times New Roman" w:hAnsi="Arial" w:cs="Times New Roman"/>
                <w:sz w:val="20"/>
                <w:szCs w:val="20"/>
                <w:lang w:val="en-GB"/>
              </w:rPr>
              <w:t xml:space="preserve"> opportunity conducting several activities a year, or an ongoing volunteer </w:t>
            </w:r>
            <w:r w:rsidR="00654515">
              <w:rPr>
                <w:rFonts w:ascii="Arial" w:eastAsia="Times New Roman" w:hAnsi="Arial" w:cs="Times New Roman"/>
                <w:sz w:val="20"/>
                <w:szCs w:val="20"/>
                <w:lang w:val="en-GB"/>
              </w:rPr>
              <w:t>contribution</w:t>
            </w:r>
            <w:r w:rsidRPr="00DF3E5E">
              <w:rPr>
                <w:rFonts w:ascii="Arial" w:eastAsia="Times New Roman" w:hAnsi="Arial" w:cs="Times New Roman"/>
                <w:sz w:val="20"/>
                <w:szCs w:val="20"/>
                <w:lang w:val="en-GB"/>
              </w:rPr>
              <w:t xml:space="preserve"> such as monthly career coaching. </w:t>
            </w:r>
          </w:p>
          <w:p w14:paraId="2EDDEBD8" w14:textId="77777777" w:rsidR="00DF3E5E" w:rsidRPr="00DF3E5E" w:rsidRDefault="00DF3E5E" w:rsidP="00DF3E5E">
            <w:pPr>
              <w:tabs>
                <w:tab w:val="left" w:pos="-720"/>
                <w:tab w:val="left" w:pos="357"/>
                <w:tab w:val="left" w:pos="612"/>
                <w:tab w:val="left" w:pos="6480"/>
              </w:tabs>
              <w:spacing w:after="0" w:line="240" w:lineRule="auto"/>
              <w:ind w:right="139"/>
              <w:rPr>
                <w:rFonts w:ascii="Arial" w:eastAsia="Times New Roman" w:hAnsi="Arial" w:cs="Times New Roman"/>
                <w:sz w:val="20"/>
                <w:szCs w:val="24"/>
                <w:lang w:val="en-GB"/>
              </w:rPr>
            </w:pPr>
          </w:p>
        </w:tc>
      </w:tr>
      <w:tr w:rsidR="00DF3E5E" w:rsidRPr="00DF3E5E" w14:paraId="2AC61F39" w14:textId="77777777" w:rsidTr="009E64B3">
        <w:tc>
          <w:tcPr>
            <w:tcW w:w="8925" w:type="dxa"/>
            <w:tcBorders>
              <w:bottom w:val="nil"/>
            </w:tcBorders>
            <w:shd w:val="clear" w:color="auto" w:fill="92CDDC"/>
          </w:tcPr>
          <w:p w14:paraId="26D70852" w14:textId="77777777" w:rsidR="002B28FA" w:rsidRPr="00DF3E5E" w:rsidRDefault="002B28FA" w:rsidP="002B28FA">
            <w:pPr>
              <w:spacing w:after="0" w:line="240" w:lineRule="auto"/>
              <w:rPr>
                <w:rFonts w:ascii="Arial" w:eastAsia="Times New Roman" w:hAnsi="Arial" w:cs="Times New Roman"/>
                <w:b/>
                <w:bCs/>
                <w:sz w:val="20"/>
                <w:szCs w:val="20"/>
                <w:lang w:val="en-GB"/>
              </w:rPr>
            </w:pPr>
            <w:r>
              <w:rPr>
                <w:rFonts w:ascii="Arial" w:eastAsia="Times New Roman" w:hAnsi="Arial" w:cs="Times New Roman"/>
                <w:b/>
                <w:bCs/>
                <w:sz w:val="20"/>
                <w:szCs w:val="20"/>
                <w:lang w:val="en-GB"/>
              </w:rPr>
              <w:t>Role Boundaries</w:t>
            </w:r>
          </w:p>
          <w:p w14:paraId="23AC79B7" w14:textId="2266F899" w:rsidR="00DF3E5E" w:rsidRPr="00DF3E5E" w:rsidRDefault="002B28FA" w:rsidP="002B28FA">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This section identifies specific activities and outputs for which the volunteer champion is NOT responsible and thus helps to clarify the distinctions among BTE roles.</w:t>
            </w:r>
            <w:r w:rsidRPr="00DF3E5E">
              <w:rPr>
                <w:rFonts w:ascii="Arial" w:eastAsia="Times New Roman" w:hAnsi="Arial" w:cs="Times New Roman"/>
                <w:sz w:val="16"/>
                <w:szCs w:val="16"/>
                <w:lang w:val="en-GB"/>
              </w:rPr>
              <w:t xml:space="preserve"> </w:t>
            </w:r>
            <w:r>
              <w:rPr>
                <w:rFonts w:ascii="Arial" w:eastAsia="Times New Roman" w:hAnsi="Arial" w:cs="Times New Roman"/>
                <w:sz w:val="16"/>
                <w:szCs w:val="16"/>
                <w:lang w:val="en-GB"/>
              </w:rPr>
              <w:t>As other sections of this profile are</w:t>
            </w:r>
            <w:r w:rsidRPr="00DF3E5E">
              <w:rPr>
                <w:rFonts w:ascii="Arial" w:eastAsia="Times New Roman" w:hAnsi="Arial" w:cs="Times New Roman"/>
                <w:sz w:val="16"/>
                <w:szCs w:val="16"/>
                <w:lang w:val="en-GB"/>
              </w:rPr>
              <w:t xml:space="preserve"> completed, </w:t>
            </w:r>
            <w:proofErr w:type="gramStart"/>
            <w:r w:rsidRPr="00DF3E5E">
              <w:rPr>
                <w:rFonts w:ascii="Arial" w:eastAsia="Times New Roman" w:hAnsi="Arial" w:cs="Times New Roman"/>
                <w:sz w:val="16"/>
                <w:szCs w:val="16"/>
                <w:lang w:val="en-GB"/>
              </w:rPr>
              <w:t>refer back</w:t>
            </w:r>
            <w:proofErr w:type="gramEnd"/>
            <w:r w:rsidRPr="00DF3E5E">
              <w:rPr>
                <w:rFonts w:ascii="Arial" w:eastAsia="Times New Roman" w:hAnsi="Arial" w:cs="Times New Roman"/>
                <w:sz w:val="16"/>
                <w:szCs w:val="16"/>
                <w:lang w:val="en-GB"/>
              </w:rPr>
              <w:t xml:space="preserve"> to this</w:t>
            </w:r>
            <w:r>
              <w:rPr>
                <w:rFonts w:ascii="Arial" w:eastAsia="Times New Roman" w:hAnsi="Arial" w:cs="Times New Roman"/>
                <w:sz w:val="16"/>
                <w:szCs w:val="16"/>
                <w:lang w:val="en-GB"/>
              </w:rPr>
              <w:t xml:space="preserve"> one </w:t>
            </w:r>
            <w:r w:rsidRPr="00DF3E5E">
              <w:rPr>
                <w:rFonts w:ascii="Arial" w:eastAsia="Times New Roman" w:hAnsi="Arial" w:cs="Times New Roman"/>
                <w:sz w:val="16"/>
                <w:szCs w:val="16"/>
                <w:lang w:val="en-GB"/>
              </w:rPr>
              <w:t>to ensure nothing has been inadvertently added</w:t>
            </w:r>
            <w:r>
              <w:rPr>
                <w:rFonts w:ascii="Arial" w:eastAsia="Times New Roman" w:hAnsi="Arial" w:cs="Times New Roman"/>
                <w:sz w:val="16"/>
                <w:szCs w:val="16"/>
                <w:lang w:val="en-GB"/>
              </w:rPr>
              <w:t>.</w:t>
            </w:r>
          </w:p>
        </w:tc>
      </w:tr>
      <w:tr w:rsidR="00DF3E5E" w:rsidRPr="00DF3E5E" w14:paraId="20611601" w14:textId="77777777" w:rsidTr="009E64B3">
        <w:tc>
          <w:tcPr>
            <w:tcW w:w="8925" w:type="dxa"/>
            <w:tcBorders>
              <w:top w:val="nil"/>
              <w:bottom w:val="single" w:sz="4" w:space="0" w:color="auto"/>
            </w:tcBorders>
          </w:tcPr>
          <w:p w14:paraId="0DA89AF6" w14:textId="77777777" w:rsidR="00DF3E5E" w:rsidRPr="00DF3E5E" w:rsidRDefault="00DF3E5E" w:rsidP="00DF3E5E">
            <w:pPr>
              <w:spacing w:after="0" w:line="240" w:lineRule="auto"/>
              <w:ind w:left="720"/>
              <w:contextualSpacing/>
              <w:rPr>
                <w:rFonts w:ascii="Arial" w:eastAsia="Times New Roman" w:hAnsi="Arial" w:cs="Arial"/>
                <w:sz w:val="20"/>
                <w:szCs w:val="20"/>
              </w:rPr>
            </w:pPr>
          </w:p>
          <w:p w14:paraId="184D8D43" w14:textId="0503E1B1"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Build relationships with </w:t>
            </w:r>
            <w:r w:rsidR="004650D2">
              <w:rPr>
                <w:rFonts w:ascii="Arial" w:eastAsia="Times New Roman" w:hAnsi="Arial" w:cs="Arial"/>
                <w:sz w:val="20"/>
                <w:szCs w:val="20"/>
              </w:rPr>
              <w:t>participant</w:t>
            </w:r>
            <w:r w:rsidRPr="00DF3E5E">
              <w:rPr>
                <w:rFonts w:ascii="Arial" w:eastAsia="Times New Roman" w:hAnsi="Arial" w:cs="Arial"/>
                <w:sz w:val="20"/>
                <w:szCs w:val="20"/>
              </w:rPr>
              <w:t>s</w:t>
            </w:r>
            <w:r w:rsidR="005615A1">
              <w:rPr>
                <w:rFonts w:ascii="Arial" w:eastAsia="Times New Roman" w:hAnsi="Arial" w:cs="Arial"/>
                <w:sz w:val="20"/>
                <w:szCs w:val="20"/>
              </w:rPr>
              <w:t>;</w:t>
            </w:r>
            <w:r w:rsidR="0076477A">
              <w:rPr>
                <w:rFonts w:ascii="Arial" w:eastAsia="Times New Roman" w:hAnsi="Arial" w:cs="Arial"/>
                <w:sz w:val="20"/>
                <w:szCs w:val="20"/>
              </w:rPr>
              <w:t xml:space="preserve"> </w:t>
            </w:r>
            <w:r w:rsidRPr="00DF3E5E">
              <w:rPr>
                <w:rFonts w:ascii="Arial" w:eastAsia="Times New Roman" w:hAnsi="Arial" w:cs="Arial"/>
                <w:sz w:val="20"/>
                <w:szCs w:val="20"/>
              </w:rPr>
              <w:t xml:space="preserve">your role is to develop </w:t>
            </w:r>
            <w:r w:rsidR="004650D2">
              <w:rPr>
                <w:rFonts w:ascii="Arial" w:eastAsia="Times New Roman" w:hAnsi="Arial" w:cs="Arial"/>
                <w:sz w:val="20"/>
                <w:szCs w:val="20"/>
              </w:rPr>
              <w:t>participant</w:t>
            </w:r>
            <w:r w:rsidRPr="00DF3E5E">
              <w:rPr>
                <w:rFonts w:ascii="Arial" w:eastAsia="Times New Roman" w:hAnsi="Arial" w:cs="Arial"/>
                <w:sz w:val="20"/>
                <w:szCs w:val="20"/>
              </w:rPr>
              <w:t>s’ knowledge, skills, and abilities.</w:t>
            </w:r>
          </w:p>
          <w:p w14:paraId="7230F829" w14:textId="775C5E36" w:rsidR="00DF3E5E" w:rsidRPr="00DF3E5E" w:rsidRDefault="00DF3E5E" w:rsidP="00E14A12">
            <w:pPr>
              <w:numPr>
                <w:ilvl w:val="0"/>
                <w:numId w:val="16"/>
              </w:numPr>
              <w:spacing w:after="0" w:line="240" w:lineRule="auto"/>
              <w:contextualSpacing/>
              <w:rPr>
                <w:rFonts w:ascii="Arial" w:eastAsia="Times New Roman" w:hAnsi="Arial" w:cs="Arial"/>
                <w:sz w:val="20"/>
                <w:szCs w:val="20"/>
              </w:rPr>
            </w:pPr>
            <w:r w:rsidRPr="00DF3E5E">
              <w:rPr>
                <w:rFonts w:ascii="Arial" w:eastAsia="Times New Roman" w:hAnsi="Arial" w:cs="Arial"/>
                <w:sz w:val="20"/>
                <w:szCs w:val="20"/>
              </w:rPr>
              <w:t xml:space="preserve">Commit to time with </w:t>
            </w:r>
            <w:r w:rsidR="004650D2">
              <w:rPr>
                <w:rFonts w:ascii="Arial" w:eastAsia="Times New Roman" w:hAnsi="Arial" w:cs="Arial"/>
                <w:sz w:val="20"/>
                <w:szCs w:val="20"/>
              </w:rPr>
              <w:t>participant</w:t>
            </w:r>
            <w:r w:rsidRPr="00DF3E5E">
              <w:rPr>
                <w:rFonts w:ascii="Arial" w:eastAsia="Times New Roman" w:hAnsi="Arial" w:cs="Arial"/>
                <w:sz w:val="20"/>
                <w:szCs w:val="20"/>
              </w:rPr>
              <w:t xml:space="preserve">s </w:t>
            </w:r>
            <w:r w:rsidR="002C48B0">
              <w:rPr>
                <w:rFonts w:ascii="Arial" w:eastAsia="Times New Roman" w:hAnsi="Arial" w:cs="Arial"/>
                <w:sz w:val="20"/>
                <w:szCs w:val="20"/>
              </w:rPr>
              <w:t>beyond the activities</w:t>
            </w:r>
            <w:r w:rsidRPr="00DF3E5E">
              <w:rPr>
                <w:rFonts w:ascii="Arial" w:eastAsia="Times New Roman" w:hAnsi="Arial" w:cs="Arial"/>
                <w:sz w:val="20"/>
                <w:szCs w:val="20"/>
              </w:rPr>
              <w:t xml:space="preserve"> detailed in the annual BTE </w:t>
            </w:r>
            <w:r w:rsidR="002C48B0">
              <w:rPr>
                <w:rFonts w:ascii="Arial" w:eastAsia="Times New Roman" w:hAnsi="Arial" w:cs="Arial"/>
                <w:sz w:val="20"/>
                <w:szCs w:val="20"/>
              </w:rPr>
              <w:t>c</w:t>
            </w:r>
            <w:r w:rsidRPr="00DF3E5E">
              <w:rPr>
                <w:rFonts w:ascii="Arial" w:eastAsia="Times New Roman" w:hAnsi="Arial" w:cs="Arial"/>
                <w:sz w:val="20"/>
                <w:szCs w:val="20"/>
              </w:rPr>
              <w:t xml:space="preserve">alendar of </w:t>
            </w:r>
            <w:r w:rsidR="002C48B0">
              <w:rPr>
                <w:rFonts w:ascii="Arial" w:eastAsia="Times New Roman" w:hAnsi="Arial" w:cs="Arial"/>
                <w:sz w:val="20"/>
                <w:szCs w:val="20"/>
              </w:rPr>
              <w:t>a</w:t>
            </w:r>
            <w:r w:rsidRPr="00DF3E5E">
              <w:rPr>
                <w:rFonts w:ascii="Arial" w:eastAsia="Times New Roman" w:hAnsi="Arial" w:cs="Arial"/>
                <w:sz w:val="20"/>
                <w:szCs w:val="20"/>
              </w:rPr>
              <w:t>ctivities</w:t>
            </w:r>
            <w:r w:rsidR="002C48B0">
              <w:rPr>
                <w:rFonts w:ascii="Arial" w:eastAsia="Times New Roman" w:hAnsi="Arial" w:cs="Arial"/>
                <w:sz w:val="20"/>
                <w:szCs w:val="20"/>
              </w:rPr>
              <w:t>.</w:t>
            </w:r>
          </w:p>
          <w:p w14:paraId="5BAD3F45" w14:textId="77777777" w:rsidR="00DF3E5E" w:rsidRPr="00DF3E5E" w:rsidRDefault="00DF3E5E" w:rsidP="00DF3E5E">
            <w:pPr>
              <w:spacing w:after="0" w:line="240" w:lineRule="auto"/>
              <w:ind w:left="720"/>
              <w:contextualSpacing/>
              <w:rPr>
                <w:rFonts w:ascii="Arial" w:eastAsia="Times New Roman" w:hAnsi="Arial" w:cs="Arial"/>
                <w:sz w:val="20"/>
                <w:szCs w:val="20"/>
              </w:rPr>
            </w:pPr>
          </w:p>
        </w:tc>
      </w:tr>
      <w:tr w:rsidR="0072036C" w:rsidRPr="00DF3E5E" w14:paraId="092F7571" w14:textId="77777777" w:rsidTr="009E64B3">
        <w:tc>
          <w:tcPr>
            <w:tcW w:w="8925" w:type="dxa"/>
            <w:tcBorders>
              <w:bottom w:val="nil"/>
            </w:tcBorders>
            <w:shd w:val="clear" w:color="auto" w:fill="92CDDC"/>
          </w:tcPr>
          <w:p w14:paraId="4A7F9E94" w14:textId="77777777" w:rsidR="0072036C" w:rsidRPr="00DF3E5E" w:rsidRDefault="0072036C" w:rsidP="0072036C">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Key Role Activities</w:t>
            </w:r>
          </w:p>
          <w:p w14:paraId="1CF36092" w14:textId="77777777" w:rsidR="0072036C" w:rsidRPr="00DF3E5E" w:rsidRDefault="0072036C" w:rsidP="0072036C">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This section details the main activities that fulfil the purpose statement</w:t>
            </w:r>
            <w:r>
              <w:rPr>
                <w:rFonts w:ascii="Arial" w:eastAsia="Times New Roman" w:hAnsi="Arial" w:cs="Times New Roman"/>
                <w:sz w:val="16"/>
                <w:szCs w:val="16"/>
                <w:lang w:val="en-GB"/>
              </w:rPr>
              <w:t xml:space="preserve"> for this role</w:t>
            </w:r>
            <w:r w:rsidRPr="00DF3E5E">
              <w:rPr>
                <w:rFonts w:ascii="Arial" w:eastAsia="Times New Roman" w:hAnsi="Arial" w:cs="Times New Roman"/>
                <w:sz w:val="16"/>
                <w:szCs w:val="16"/>
                <w:lang w:val="en-GB"/>
              </w:rPr>
              <w:t>. It should not cover every single possible activity, but</w:t>
            </w:r>
            <w:r>
              <w:rPr>
                <w:rFonts w:ascii="Arial" w:eastAsia="Times New Roman" w:hAnsi="Arial" w:cs="Times New Roman"/>
                <w:sz w:val="16"/>
                <w:szCs w:val="16"/>
                <w:lang w:val="en-GB"/>
              </w:rPr>
              <w:t xml:space="preserve"> it should</w:t>
            </w:r>
            <w:r w:rsidRPr="00DF3E5E">
              <w:rPr>
                <w:rFonts w:ascii="Arial" w:eastAsia="Times New Roman" w:hAnsi="Arial" w:cs="Times New Roman"/>
                <w:sz w:val="16"/>
                <w:szCs w:val="16"/>
                <w:lang w:val="en-GB"/>
              </w:rPr>
              <w:t xml:space="preserve"> focus on the CRITICAL activities that produce the outputs as defined in the role purpose. </w:t>
            </w:r>
          </w:p>
          <w:p w14:paraId="7430A4CE" w14:textId="22AA119A" w:rsidR="0072036C" w:rsidRPr="00DF3E5E" w:rsidRDefault="0072036C" w:rsidP="0072036C">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 xml:space="preserve">Activity statements MUST include a verb and avoid </w:t>
            </w:r>
            <w:r>
              <w:rPr>
                <w:rFonts w:ascii="Arial" w:eastAsia="Times New Roman" w:hAnsi="Arial" w:cs="Times New Roman"/>
                <w:sz w:val="16"/>
                <w:szCs w:val="16"/>
                <w:lang w:val="en-GB"/>
              </w:rPr>
              <w:t>vague terms (</w:t>
            </w:r>
            <w:r w:rsidRPr="00DF3E5E">
              <w:rPr>
                <w:rFonts w:ascii="Arial" w:eastAsia="Times New Roman" w:hAnsi="Arial" w:cs="Times New Roman"/>
                <w:sz w:val="16"/>
                <w:szCs w:val="16"/>
                <w:lang w:val="en-GB"/>
              </w:rPr>
              <w:t>e.g. “be aware of</w:t>
            </w:r>
            <w:r>
              <w:rPr>
                <w:rFonts w:ascii="Arial" w:eastAsia="Times New Roman" w:hAnsi="Arial" w:cs="Times New Roman"/>
                <w:sz w:val="16"/>
                <w:szCs w:val="16"/>
                <w:lang w:val="en-GB"/>
              </w:rPr>
              <w:t>”)</w:t>
            </w:r>
            <w:r w:rsidRPr="00DF3E5E">
              <w:rPr>
                <w:rFonts w:ascii="Arial" w:eastAsia="Times New Roman" w:hAnsi="Arial" w:cs="Times New Roman"/>
                <w:sz w:val="16"/>
                <w:szCs w:val="16"/>
                <w:lang w:val="en-GB"/>
              </w:rPr>
              <w:t xml:space="preserve"> </w:t>
            </w:r>
            <w:r>
              <w:rPr>
                <w:rFonts w:ascii="Arial" w:eastAsia="Times New Roman" w:hAnsi="Arial" w:cs="Times New Roman"/>
                <w:sz w:val="16"/>
                <w:szCs w:val="16"/>
                <w:lang w:val="en-GB"/>
              </w:rPr>
              <w:t xml:space="preserve">that </w:t>
            </w:r>
            <w:r w:rsidRPr="00DF3E5E">
              <w:rPr>
                <w:rFonts w:ascii="Arial" w:eastAsia="Times New Roman" w:hAnsi="Arial" w:cs="Times New Roman"/>
                <w:sz w:val="16"/>
                <w:szCs w:val="16"/>
                <w:lang w:val="en-GB"/>
              </w:rPr>
              <w:t>cannot be measured.</w:t>
            </w:r>
          </w:p>
        </w:tc>
      </w:tr>
      <w:tr w:rsidR="00DF3E5E" w:rsidRPr="00DF3E5E" w14:paraId="65073B9D" w14:textId="77777777" w:rsidTr="009E64B3">
        <w:tc>
          <w:tcPr>
            <w:tcW w:w="8925" w:type="dxa"/>
            <w:tcBorders>
              <w:top w:val="nil"/>
              <w:bottom w:val="single" w:sz="4" w:space="0" w:color="auto"/>
            </w:tcBorders>
          </w:tcPr>
          <w:p w14:paraId="7CB9143D" w14:textId="77777777" w:rsidR="00DF3E5E" w:rsidRPr="00DF3E5E" w:rsidRDefault="00DF3E5E" w:rsidP="00DF3E5E">
            <w:pPr>
              <w:spacing w:after="0" w:line="240" w:lineRule="auto"/>
              <w:ind w:left="162" w:right="211"/>
              <w:rPr>
                <w:rFonts w:ascii="Arial" w:eastAsia="Times New Roman" w:hAnsi="Arial" w:cs="Arial"/>
                <w:sz w:val="20"/>
                <w:szCs w:val="20"/>
                <w:lang w:val="en-GB"/>
              </w:rPr>
            </w:pPr>
          </w:p>
          <w:p w14:paraId="634A5E18" w14:textId="7C33A04A" w:rsidR="00DF3E5E" w:rsidRPr="00DF3E5E" w:rsidRDefault="00936C51" w:rsidP="00E14A12">
            <w:pPr>
              <w:numPr>
                <w:ilvl w:val="0"/>
                <w:numId w:val="17"/>
              </w:numPr>
              <w:spacing w:after="0" w:line="240" w:lineRule="auto"/>
              <w:ind w:right="211"/>
              <w:contextualSpacing/>
              <w:rPr>
                <w:rFonts w:ascii="Arial" w:eastAsia="Times New Roman" w:hAnsi="Arial" w:cs="Arial"/>
                <w:i/>
                <w:iCs/>
                <w:sz w:val="20"/>
                <w:szCs w:val="20"/>
              </w:rPr>
            </w:pPr>
            <w:r>
              <w:rPr>
                <w:rFonts w:ascii="Arial" w:eastAsia="Times New Roman" w:hAnsi="Arial" w:cs="Arial"/>
                <w:sz w:val="20"/>
                <w:szCs w:val="20"/>
              </w:rPr>
              <w:t>Assist with implementation of activities</w:t>
            </w:r>
            <w:r w:rsidR="00B10509">
              <w:rPr>
                <w:rFonts w:ascii="Arial" w:eastAsia="Times New Roman" w:hAnsi="Arial" w:cs="Arial"/>
                <w:sz w:val="20"/>
                <w:szCs w:val="20"/>
              </w:rPr>
              <w:t xml:space="preserve"> and events</w:t>
            </w:r>
            <w:r>
              <w:rPr>
                <w:rFonts w:ascii="Arial" w:eastAsia="Times New Roman" w:hAnsi="Arial" w:cs="Arial"/>
                <w:sz w:val="20"/>
                <w:szCs w:val="20"/>
              </w:rPr>
              <w:t xml:space="preserve"> </w:t>
            </w:r>
            <w:r w:rsidR="00B10509">
              <w:rPr>
                <w:rFonts w:ascii="Arial" w:eastAsia="Times New Roman" w:hAnsi="Arial" w:cs="Arial"/>
                <w:sz w:val="20"/>
                <w:szCs w:val="20"/>
              </w:rPr>
              <w:t xml:space="preserve">identified in annual BTE calendar of activities. </w:t>
            </w:r>
          </w:p>
          <w:p w14:paraId="3BB7C509" w14:textId="1D70A6E9" w:rsidR="00DF3E5E" w:rsidRDefault="00520E66" w:rsidP="00E14A12">
            <w:pPr>
              <w:numPr>
                <w:ilvl w:val="0"/>
                <w:numId w:val="17"/>
              </w:numPr>
              <w:spacing w:after="0" w:line="240" w:lineRule="auto"/>
              <w:ind w:right="211"/>
              <w:contextualSpacing/>
              <w:rPr>
                <w:rFonts w:ascii="Arial" w:eastAsia="Times New Roman" w:hAnsi="Arial" w:cs="Arial"/>
                <w:sz w:val="20"/>
                <w:szCs w:val="20"/>
              </w:rPr>
            </w:pPr>
            <w:r>
              <w:rPr>
                <w:rFonts w:ascii="Arial" w:eastAsia="Times New Roman" w:hAnsi="Arial" w:cs="Arial"/>
                <w:sz w:val="20"/>
                <w:szCs w:val="20"/>
              </w:rPr>
              <w:t xml:space="preserve">Engage in </w:t>
            </w:r>
            <w:r w:rsidR="00DF3E5E" w:rsidRPr="00DF3E5E">
              <w:rPr>
                <w:rFonts w:ascii="Arial" w:eastAsia="Times New Roman" w:hAnsi="Arial" w:cs="Arial"/>
                <w:sz w:val="20"/>
                <w:szCs w:val="20"/>
              </w:rPr>
              <w:t>opportunities rang</w:t>
            </w:r>
            <w:r>
              <w:rPr>
                <w:rFonts w:ascii="Arial" w:eastAsia="Times New Roman" w:hAnsi="Arial" w:cs="Arial"/>
                <w:sz w:val="20"/>
                <w:szCs w:val="20"/>
              </w:rPr>
              <w:t>ing</w:t>
            </w:r>
            <w:r w:rsidR="00DF3E5E" w:rsidRPr="00DF3E5E">
              <w:rPr>
                <w:rFonts w:ascii="Arial" w:eastAsia="Times New Roman" w:hAnsi="Arial" w:cs="Arial"/>
                <w:sz w:val="20"/>
                <w:szCs w:val="20"/>
              </w:rPr>
              <w:t xml:space="preserve"> from a one-time career talk or company tour to </w:t>
            </w:r>
            <w:r w:rsidR="009E26F1">
              <w:rPr>
                <w:rFonts w:ascii="Arial" w:eastAsia="Times New Roman" w:hAnsi="Arial" w:cs="Arial"/>
                <w:sz w:val="20"/>
                <w:szCs w:val="20"/>
              </w:rPr>
              <w:t>monthly</w:t>
            </w:r>
            <w:r w:rsidR="00DF3E5E" w:rsidRPr="00DF3E5E">
              <w:rPr>
                <w:rFonts w:ascii="Arial" w:eastAsia="Times New Roman" w:hAnsi="Arial" w:cs="Arial"/>
                <w:sz w:val="20"/>
                <w:szCs w:val="20"/>
              </w:rPr>
              <w:t xml:space="preserve"> work with BTE </w:t>
            </w:r>
            <w:r w:rsidR="004650D2">
              <w:rPr>
                <w:rFonts w:ascii="Arial" w:eastAsia="Times New Roman" w:hAnsi="Arial" w:cs="Arial"/>
                <w:sz w:val="20"/>
                <w:szCs w:val="20"/>
              </w:rPr>
              <w:t>participant</w:t>
            </w:r>
            <w:r w:rsidR="00DF3E5E" w:rsidRPr="00DF3E5E">
              <w:rPr>
                <w:rFonts w:ascii="Arial" w:eastAsia="Times New Roman" w:hAnsi="Arial" w:cs="Arial"/>
                <w:sz w:val="20"/>
                <w:szCs w:val="20"/>
              </w:rPr>
              <w:t xml:space="preserve">s. </w:t>
            </w:r>
          </w:p>
          <w:p w14:paraId="3708BB53" w14:textId="7171F458" w:rsidR="0072036C" w:rsidRPr="00DF3E5E" w:rsidRDefault="0072036C" w:rsidP="0072036C">
            <w:pPr>
              <w:spacing w:after="0" w:line="240" w:lineRule="auto"/>
              <w:ind w:left="720" w:right="211"/>
              <w:contextualSpacing/>
              <w:rPr>
                <w:rFonts w:ascii="Arial" w:eastAsia="Times New Roman" w:hAnsi="Arial" w:cs="Arial"/>
                <w:sz w:val="20"/>
                <w:szCs w:val="20"/>
              </w:rPr>
            </w:pPr>
          </w:p>
        </w:tc>
      </w:tr>
    </w:tbl>
    <w:p w14:paraId="6186D56B"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48A0BFA8" w14:textId="77777777" w:rsidTr="009E64B3">
        <w:tc>
          <w:tcPr>
            <w:tcW w:w="8925" w:type="dxa"/>
            <w:tcBorders>
              <w:top w:val="single" w:sz="4" w:space="0" w:color="auto"/>
              <w:left w:val="single" w:sz="4" w:space="0" w:color="auto"/>
              <w:bottom w:val="single" w:sz="4" w:space="0" w:color="auto"/>
              <w:right w:val="single" w:sz="4" w:space="0" w:color="auto"/>
            </w:tcBorders>
            <w:shd w:val="clear" w:color="auto" w:fill="92CDDC"/>
          </w:tcPr>
          <w:p w14:paraId="0CB64C7B" w14:textId="77777777" w:rsidR="00DF3E5E" w:rsidRPr="00DF3E5E" w:rsidRDefault="00DF3E5E" w:rsidP="00DF3E5E">
            <w:pPr>
              <w:keepNext/>
              <w:spacing w:before="120" w:after="12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Value to Volunteer</w:t>
            </w:r>
          </w:p>
        </w:tc>
      </w:tr>
      <w:tr w:rsidR="00DF3E5E" w:rsidRPr="00DF3E5E" w14:paraId="7402C2BD" w14:textId="77777777" w:rsidTr="009E64B3">
        <w:tc>
          <w:tcPr>
            <w:tcW w:w="8925" w:type="dxa"/>
            <w:tcBorders>
              <w:top w:val="nil"/>
              <w:left w:val="single" w:sz="4" w:space="0" w:color="auto"/>
              <w:bottom w:val="single" w:sz="4" w:space="0" w:color="auto"/>
              <w:right w:val="single" w:sz="4" w:space="0" w:color="auto"/>
            </w:tcBorders>
          </w:tcPr>
          <w:p w14:paraId="59E579FB" w14:textId="77777777" w:rsidR="00DF3E5E" w:rsidRPr="00DF3E5E" w:rsidRDefault="00DF3E5E" w:rsidP="00DF3E5E">
            <w:pPr>
              <w:spacing w:after="0" w:line="240" w:lineRule="auto"/>
              <w:rPr>
                <w:rFonts w:ascii="Arial" w:eastAsia="Times New Roman" w:hAnsi="Arial" w:cs="Times New Roman"/>
                <w:color w:val="000000"/>
                <w:sz w:val="20"/>
                <w:szCs w:val="24"/>
                <w:lang w:val="en-GB"/>
              </w:rPr>
            </w:pPr>
          </w:p>
          <w:p w14:paraId="38A7E156" w14:textId="2E7ED6AF" w:rsidR="0072036C" w:rsidRPr="00DF3E5E" w:rsidRDefault="0072036C" w:rsidP="0072036C">
            <w:pPr>
              <w:spacing w:after="0" w:line="240" w:lineRule="auto"/>
              <w:rPr>
                <w:rFonts w:ascii="Arial" w:eastAsia="Times New Roman" w:hAnsi="Arial" w:cs="Times New Roman"/>
                <w:color w:val="000000"/>
                <w:sz w:val="20"/>
                <w:szCs w:val="20"/>
                <w:lang w:val="en-GB"/>
              </w:rPr>
            </w:pPr>
            <w:r>
              <w:rPr>
                <w:rFonts w:ascii="Arial" w:eastAsia="Times New Roman" w:hAnsi="Arial" w:cs="Times New Roman"/>
                <w:color w:val="000000"/>
                <w:sz w:val="20"/>
                <w:szCs w:val="20"/>
                <w:lang w:val="en-GB"/>
              </w:rPr>
              <w:t xml:space="preserve">Volunteers </w:t>
            </w:r>
            <w:r w:rsidRPr="00DF3E5E">
              <w:rPr>
                <w:rFonts w:ascii="Arial" w:eastAsia="Times New Roman" w:hAnsi="Arial" w:cs="Times New Roman"/>
                <w:color w:val="000000"/>
                <w:sz w:val="20"/>
                <w:szCs w:val="20"/>
                <w:lang w:val="en-GB"/>
              </w:rPr>
              <w:t>will have unique opportunit</w:t>
            </w:r>
            <w:r>
              <w:rPr>
                <w:rFonts w:ascii="Arial" w:eastAsia="Times New Roman" w:hAnsi="Arial" w:cs="Times New Roman"/>
                <w:color w:val="000000"/>
                <w:sz w:val="20"/>
                <w:szCs w:val="20"/>
                <w:lang w:val="en-GB"/>
              </w:rPr>
              <w:t>ies</w:t>
            </w:r>
            <w:r w:rsidRPr="00DF3E5E">
              <w:rPr>
                <w:rFonts w:ascii="Arial" w:eastAsia="Times New Roman" w:hAnsi="Arial" w:cs="Times New Roman"/>
                <w:color w:val="000000"/>
                <w:sz w:val="20"/>
                <w:szCs w:val="20"/>
                <w:lang w:val="en-GB"/>
              </w:rPr>
              <w:t xml:space="preserve"> to work with fellow employees, and groups of </w:t>
            </w:r>
            <w:r w:rsidR="004650D2">
              <w:rPr>
                <w:rFonts w:ascii="Arial" w:eastAsia="Times New Roman" w:hAnsi="Arial" w:cs="Times New Roman"/>
                <w:color w:val="000000"/>
                <w:sz w:val="20"/>
                <w:szCs w:val="20"/>
                <w:lang w:val="en-GB"/>
              </w:rPr>
              <w:t>participant</w:t>
            </w:r>
            <w:r w:rsidRPr="00DF3E5E">
              <w:rPr>
                <w:rFonts w:ascii="Arial" w:eastAsia="Times New Roman" w:hAnsi="Arial" w:cs="Times New Roman"/>
                <w:color w:val="000000"/>
                <w:sz w:val="20"/>
                <w:szCs w:val="20"/>
                <w:lang w:val="en-GB"/>
              </w:rPr>
              <w:t xml:space="preserve">s </w:t>
            </w:r>
            <w:r>
              <w:rPr>
                <w:rFonts w:ascii="Arial" w:eastAsia="Times New Roman" w:hAnsi="Arial" w:cs="Times New Roman"/>
                <w:color w:val="000000"/>
                <w:sz w:val="20"/>
                <w:szCs w:val="20"/>
                <w:lang w:val="en-GB"/>
              </w:rPr>
              <w:t xml:space="preserve">in addition to </w:t>
            </w:r>
            <w:r w:rsidRPr="00DF3E5E">
              <w:rPr>
                <w:rFonts w:ascii="Arial" w:eastAsia="Times New Roman" w:hAnsi="Arial" w:cs="Times New Roman"/>
                <w:color w:val="000000"/>
                <w:sz w:val="20"/>
                <w:szCs w:val="20"/>
                <w:lang w:val="en-GB"/>
              </w:rPr>
              <w:t xml:space="preserve">the satisfaction that comes from </w:t>
            </w:r>
            <w:r>
              <w:rPr>
                <w:rFonts w:ascii="Arial" w:eastAsia="Times New Roman" w:hAnsi="Arial" w:cs="Times New Roman"/>
                <w:color w:val="000000"/>
                <w:sz w:val="20"/>
                <w:szCs w:val="20"/>
                <w:lang w:val="en-GB"/>
              </w:rPr>
              <w:t>contributing wisdom and expertise to the development of</w:t>
            </w:r>
            <w:r w:rsidRPr="00DF3E5E">
              <w:rPr>
                <w:rFonts w:ascii="Arial" w:eastAsia="Times New Roman" w:hAnsi="Arial" w:cs="Times New Roman"/>
                <w:color w:val="000000"/>
                <w:sz w:val="20"/>
                <w:szCs w:val="20"/>
                <w:lang w:val="en-GB"/>
              </w:rPr>
              <w:t xml:space="preserve"> a new generation of enterprising professionals</w:t>
            </w:r>
            <w:r>
              <w:rPr>
                <w:rFonts w:ascii="Arial" w:eastAsia="Times New Roman" w:hAnsi="Arial" w:cs="Times New Roman"/>
                <w:color w:val="000000"/>
                <w:sz w:val="20"/>
                <w:szCs w:val="20"/>
                <w:lang w:val="en-GB"/>
              </w:rPr>
              <w:t>. By serving as a volunteer, you will have opportunities to develop and hone a wide range of skills, including:</w:t>
            </w:r>
            <w:r w:rsidRPr="00DF3E5E">
              <w:rPr>
                <w:rFonts w:ascii="Arial" w:eastAsia="Times New Roman" w:hAnsi="Arial" w:cs="Times New Roman"/>
                <w:color w:val="000000"/>
                <w:sz w:val="20"/>
                <w:szCs w:val="20"/>
                <w:lang w:val="en-GB"/>
              </w:rPr>
              <w:t xml:space="preserve"> </w:t>
            </w:r>
          </w:p>
          <w:p w14:paraId="1B7C79B6" w14:textId="77777777"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Leadership</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especially the ability to inspire and motivate</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1155E9F3" w14:textId="77777777"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Logistical planning</w:t>
            </w:r>
            <w:r>
              <w:rPr>
                <w:rFonts w:ascii="Arial" w:eastAsia="Times New Roman" w:hAnsi="Arial" w:cs="Times New Roman"/>
                <w:color w:val="000000"/>
                <w:sz w:val="20"/>
                <w:szCs w:val="20"/>
                <w:lang w:val="en-GB"/>
              </w:rPr>
              <w:t>.</w:t>
            </w:r>
          </w:p>
          <w:p w14:paraId="4A0E37FF" w14:textId="77777777"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Team building</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1E8717EB" w14:textId="77777777"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Coaching</w:t>
            </w:r>
            <w:r>
              <w:rPr>
                <w:rFonts w:ascii="Arial" w:eastAsia="Times New Roman" w:hAnsi="Arial" w:cs="Arial"/>
                <w:sz w:val="20"/>
                <w:szCs w:val="20"/>
                <w:lang w:val="en-GB"/>
              </w:rPr>
              <w:t>/supervising.</w:t>
            </w:r>
          </w:p>
          <w:p w14:paraId="3FAD4386" w14:textId="77777777"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Arial"/>
                <w:sz w:val="20"/>
                <w:szCs w:val="20"/>
                <w:lang w:val="en-GB"/>
              </w:rPr>
              <w:t>Conflict management</w:t>
            </w:r>
            <w:r>
              <w:rPr>
                <w:rFonts w:ascii="Arial" w:eastAsia="Times New Roman" w:hAnsi="Arial" w:cs="Arial"/>
                <w:sz w:val="20"/>
                <w:szCs w:val="20"/>
                <w:lang w:val="en-GB"/>
              </w:rPr>
              <w:t>.</w:t>
            </w:r>
            <w:r w:rsidRPr="00DF3E5E">
              <w:rPr>
                <w:rFonts w:ascii="Arial" w:eastAsia="Times New Roman" w:hAnsi="Arial" w:cs="Arial"/>
                <w:sz w:val="20"/>
                <w:szCs w:val="20"/>
                <w:lang w:val="en-GB"/>
              </w:rPr>
              <w:t xml:space="preserve"> </w:t>
            </w:r>
          </w:p>
          <w:p w14:paraId="75044B83" w14:textId="5116E456" w:rsidR="0072036C" w:rsidRDefault="0072036C" w:rsidP="0072036C">
            <w:pPr>
              <w:numPr>
                <w:ilvl w:val="0"/>
                <w:numId w:val="15"/>
              </w:numPr>
              <w:spacing w:after="0" w:line="240" w:lineRule="auto"/>
              <w:rPr>
                <w:rFonts w:ascii="Arial" w:eastAsia="Times New Roman" w:hAnsi="Arial" w:cs="Times New Roman"/>
                <w:color w:val="000000"/>
                <w:sz w:val="20"/>
                <w:szCs w:val="20"/>
                <w:lang w:val="en-GB"/>
              </w:rPr>
            </w:pPr>
            <w:r w:rsidRPr="00DF3E5E">
              <w:rPr>
                <w:rFonts w:ascii="Arial" w:eastAsia="Times New Roman" w:hAnsi="Arial" w:cs="Times New Roman"/>
                <w:color w:val="000000"/>
                <w:sz w:val="20"/>
                <w:szCs w:val="20"/>
                <w:lang w:val="en-GB"/>
              </w:rPr>
              <w:t>Communication</w:t>
            </w:r>
            <w:r>
              <w:rPr>
                <w:rFonts w:ascii="Arial" w:eastAsia="Times New Roman" w:hAnsi="Arial" w:cs="Times New Roman"/>
                <w:color w:val="000000"/>
                <w:sz w:val="20"/>
                <w:szCs w:val="20"/>
                <w:lang w:val="en-GB"/>
              </w:rPr>
              <w:t>.</w:t>
            </w:r>
          </w:p>
          <w:p w14:paraId="764295E0" w14:textId="0B3F00CF" w:rsidR="0072036C" w:rsidRPr="00DF3E5E" w:rsidRDefault="0072036C" w:rsidP="0072036C">
            <w:pPr>
              <w:numPr>
                <w:ilvl w:val="0"/>
                <w:numId w:val="15"/>
              </w:numPr>
              <w:spacing w:after="0" w:line="240" w:lineRule="auto"/>
              <w:rPr>
                <w:rFonts w:ascii="Arial" w:eastAsia="Times New Roman" w:hAnsi="Arial" w:cs="Times New Roman"/>
                <w:color w:val="000000"/>
                <w:sz w:val="20"/>
                <w:szCs w:val="20"/>
                <w:lang w:val="en-GB"/>
              </w:rPr>
            </w:pPr>
            <w:r>
              <w:rPr>
                <w:rFonts w:ascii="Arial" w:eastAsia="Times New Roman" w:hAnsi="Arial" w:cs="Times New Roman"/>
                <w:color w:val="000000"/>
                <w:sz w:val="20"/>
                <w:szCs w:val="20"/>
                <w:lang w:val="en-GB"/>
              </w:rPr>
              <w:t xml:space="preserve">Resilience. </w:t>
            </w:r>
          </w:p>
          <w:p w14:paraId="377FB0A1" w14:textId="77777777" w:rsidR="0072036C" w:rsidRDefault="0072036C" w:rsidP="00DF3E5E">
            <w:pPr>
              <w:spacing w:after="0" w:line="240" w:lineRule="auto"/>
              <w:rPr>
                <w:rFonts w:ascii="Arial" w:eastAsia="Times New Roman" w:hAnsi="Arial" w:cs="Times New Roman"/>
                <w:color w:val="000000"/>
                <w:sz w:val="20"/>
                <w:szCs w:val="20"/>
                <w:lang w:val="en-GB"/>
              </w:rPr>
            </w:pPr>
          </w:p>
          <w:p w14:paraId="3C7BCA0A" w14:textId="77777777" w:rsidR="00DF3E5E" w:rsidRPr="00DF3E5E" w:rsidRDefault="00DF3E5E" w:rsidP="0072036C">
            <w:pPr>
              <w:spacing w:after="0" w:line="240" w:lineRule="auto"/>
              <w:rPr>
                <w:rFonts w:ascii="Arial" w:eastAsia="Times New Roman" w:hAnsi="Arial" w:cs="Times New Roman"/>
                <w:color w:val="000000"/>
                <w:sz w:val="20"/>
                <w:szCs w:val="24"/>
                <w:lang w:val="en-GB"/>
              </w:rPr>
            </w:pPr>
          </w:p>
        </w:tc>
      </w:tr>
      <w:tr w:rsidR="00DF3E5E" w:rsidRPr="00DF3E5E" w14:paraId="2D59B081" w14:textId="77777777" w:rsidTr="009E64B3">
        <w:trPr>
          <w:cantSplit/>
        </w:trPr>
        <w:tc>
          <w:tcPr>
            <w:tcW w:w="8925" w:type="dxa"/>
            <w:tcBorders>
              <w:top w:val="single" w:sz="4" w:space="0" w:color="auto"/>
              <w:bottom w:val="nil"/>
            </w:tcBorders>
            <w:shd w:val="clear" w:color="auto" w:fill="92CDDC"/>
          </w:tcPr>
          <w:p w14:paraId="28F5B616"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lastRenderedPageBreak/>
              <w:t xml:space="preserve">Key Compliance Requirements </w:t>
            </w:r>
          </w:p>
          <w:p w14:paraId="75573358"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 xml:space="preserve">Applicable to Bridge to Employment role </w:t>
            </w:r>
          </w:p>
        </w:tc>
      </w:tr>
      <w:tr w:rsidR="00DF3E5E" w:rsidRPr="00DF3E5E" w14:paraId="498B44CE" w14:textId="77777777" w:rsidTr="00DF3E5E">
        <w:trPr>
          <w:cantSplit/>
        </w:trPr>
        <w:tc>
          <w:tcPr>
            <w:tcW w:w="8925" w:type="dxa"/>
            <w:tcBorders>
              <w:top w:val="nil"/>
              <w:bottom w:val="single" w:sz="4" w:space="0" w:color="auto"/>
            </w:tcBorders>
            <w:shd w:val="clear" w:color="auto" w:fill="FFFFFF"/>
          </w:tcPr>
          <w:p w14:paraId="64D51050" w14:textId="77777777" w:rsidR="00DF3E5E" w:rsidRPr="00DF3E5E" w:rsidRDefault="00DF3E5E" w:rsidP="00DF3E5E">
            <w:pPr>
              <w:spacing w:after="0" w:line="240" w:lineRule="auto"/>
              <w:rPr>
                <w:rFonts w:ascii="Arial" w:eastAsia="Times New Roman" w:hAnsi="Arial" w:cs="Times New Roman"/>
                <w:sz w:val="20"/>
                <w:szCs w:val="24"/>
                <w:lang w:val="en-GB"/>
              </w:rPr>
            </w:pPr>
          </w:p>
          <w:p w14:paraId="5644D5B5" w14:textId="77777777" w:rsidR="0072036C" w:rsidRPr="00DF3E5E" w:rsidRDefault="0072036C" w:rsidP="0072036C">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Comply with the </w:t>
            </w:r>
            <w:r>
              <w:rPr>
                <w:rFonts w:ascii="Arial" w:eastAsia="Times New Roman" w:hAnsi="Arial" w:cs="Times New Roman"/>
                <w:sz w:val="20"/>
                <w:szCs w:val="20"/>
                <w:lang w:val="en-GB"/>
              </w:rPr>
              <w:t>v</w:t>
            </w:r>
            <w:r w:rsidRPr="00DF3E5E">
              <w:rPr>
                <w:rFonts w:ascii="Arial" w:eastAsia="Times New Roman" w:hAnsi="Arial" w:cs="Times New Roman"/>
                <w:sz w:val="20"/>
                <w:szCs w:val="20"/>
                <w:lang w:val="en-GB"/>
              </w:rPr>
              <w:t xml:space="preserve">olunteer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ode of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onduct </w:t>
            </w:r>
            <w:r>
              <w:rPr>
                <w:rFonts w:ascii="Arial" w:eastAsia="Times New Roman" w:hAnsi="Arial" w:cs="Times New Roman"/>
                <w:sz w:val="20"/>
                <w:szCs w:val="20"/>
                <w:lang w:val="en-GB"/>
              </w:rPr>
              <w:t>provided by</w:t>
            </w:r>
            <w:r w:rsidRPr="00DF3E5E">
              <w:rPr>
                <w:rFonts w:ascii="Arial" w:eastAsia="Times New Roman" w:hAnsi="Arial" w:cs="Times New Roman"/>
                <w:sz w:val="20"/>
                <w:szCs w:val="20"/>
                <w:lang w:val="en-GB"/>
              </w:rPr>
              <w:t xml:space="preserve"> your </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oordinating </w:t>
            </w:r>
            <w:r>
              <w:rPr>
                <w:rFonts w:ascii="Arial" w:eastAsia="Times New Roman" w:hAnsi="Arial" w:cs="Times New Roman"/>
                <w:sz w:val="20"/>
                <w:szCs w:val="20"/>
                <w:lang w:val="en-GB"/>
              </w:rPr>
              <w:t>e</w:t>
            </w:r>
            <w:r w:rsidRPr="00DF3E5E">
              <w:rPr>
                <w:rFonts w:ascii="Arial" w:eastAsia="Times New Roman" w:hAnsi="Arial" w:cs="Times New Roman"/>
                <w:sz w:val="20"/>
                <w:szCs w:val="20"/>
                <w:lang w:val="en-GB"/>
              </w:rPr>
              <w:t>ntity</w:t>
            </w:r>
            <w:r>
              <w:rPr>
                <w:rFonts w:ascii="Arial" w:eastAsia="Times New Roman" w:hAnsi="Arial" w:cs="Times New Roman"/>
                <w:sz w:val="20"/>
                <w:szCs w:val="20"/>
                <w:lang w:val="en-GB"/>
              </w:rPr>
              <w:t>.</w:t>
            </w:r>
          </w:p>
          <w:p w14:paraId="10512133" w14:textId="7000A8F7" w:rsidR="00DF3E5E" w:rsidRPr="0072036C" w:rsidRDefault="0072036C" w:rsidP="0072036C">
            <w:pPr>
              <w:numPr>
                <w:ilvl w:val="0"/>
                <w:numId w:val="14"/>
              </w:num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C</w:t>
            </w:r>
            <w:r>
              <w:rPr>
                <w:rFonts w:ascii="Arial" w:eastAsia="Times New Roman" w:hAnsi="Arial" w:cs="Times New Roman"/>
                <w:sz w:val="20"/>
                <w:szCs w:val="20"/>
                <w:lang w:val="en-GB"/>
              </w:rPr>
              <w:t>omplete c</w:t>
            </w:r>
            <w:r w:rsidRPr="00DF3E5E">
              <w:rPr>
                <w:rFonts w:ascii="Arial" w:eastAsia="Times New Roman" w:hAnsi="Arial" w:cs="Times New Roman"/>
                <w:sz w:val="20"/>
                <w:szCs w:val="20"/>
                <w:lang w:val="en-GB"/>
              </w:rPr>
              <w:t>riminal background check</w:t>
            </w:r>
            <w:r>
              <w:rPr>
                <w:rFonts w:ascii="Arial" w:eastAsia="Times New Roman" w:hAnsi="Arial" w:cs="Times New Roman"/>
                <w:sz w:val="20"/>
                <w:szCs w:val="20"/>
                <w:lang w:val="en-GB"/>
              </w:rPr>
              <w:t xml:space="preserve"> if required one of the local partners or</w:t>
            </w:r>
            <w:r w:rsidRPr="00DF3E5E">
              <w:rPr>
                <w:rFonts w:ascii="Arial" w:eastAsia="Times New Roman" w:hAnsi="Arial" w:cs="Times New Roman"/>
                <w:sz w:val="20"/>
                <w:szCs w:val="20"/>
                <w:lang w:val="en-GB"/>
              </w:rPr>
              <w:t xml:space="preserve"> the </w:t>
            </w:r>
            <w:r>
              <w:rPr>
                <w:rFonts w:ascii="Arial" w:eastAsia="Times New Roman" w:hAnsi="Arial" w:cs="Times New Roman"/>
                <w:sz w:val="20"/>
                <w:szCs w:val="20"/>
                <w:lang w:val="en-GB"/>
              </w:rPr>
              <w:t>S</w:t>
            </w:r>
            <w:r w:rsidRPr="00DF3E5E">
              <w:rPr>
                <w:rFonts w:ascii="Arial" w:eastAsia="Times New Roman" w:hAnsi="Arial" w:cs="Times New Roman"/>
                <w:sz w:val="20"/>
                <w:szCs w:val="20"/>
                <w:lang w:val="en-GB"/>
              </w:rPr>
              <w:t xml:space="preserve">ite </w:t>
            </w:r>
            <w:r>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oordinator</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w:t>
            </w:r>
          </w:p>
          <w:p w14:paraId="13734E30" w14:textId="77777777" w:rsidR="00DF3E5E" w:rsidRPr="00DF3E5E" w:rsidRDefault="00DF3E5E" w:rsidP="00DF3E5E">
            <w:pPr>
              <w:spacing w:after="0" w:line="240" w:lineRule="auto"/>
              <w:ind w:left="360"/>
              <w:rPr>
                <w:rFonts w:ascii="Arial" w:eastAsia="Times New Roman" w:hAnsi="Arial" w:cs="Times New Roman"/>
                <w:sz w:val="20"/>
                <w:szCs w:val="24"/>
                <w:lang w:val="en-GB"/>
              </w:rPr>
            </w:pPr>
            <w:r w:rsidRPr="00DF3E5E">
              <w:rPr>
                <w:rFonts w:ascii="Arial" w:eastAsia="Times New Roman" w:hAnsi="Arial" w:cs="Times New Roman"/>
                <w:sz w:val="20"/>
                <w:szCs w:val="24"/>
                <w:lang w:val="en-GB"/>
              </w:rPr>
              <w:t xml:space="preserve"> </w:t>
            </w:r>
          </w:p>
        </w:tc>
      </w:tr>
    </w:tbl>
    <w:p w14:paraId="7EDB639B"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DF3E5E" w:rsidRPr="00DF3E5E" w14:paraId="5CE57A50" w14:textId="77777777" w:rsidTr="009E64B3">
        <w:trPr>
          <w:cantSplit/>
        </w:trPr>
        <w:tc>
          <w:tcPr>
            <w:tcW w:w="8925" w:type="dxa"/>
            <w:tcBorders>
              <w:top w:val="single" w:sz="4" w:space="0" w:color="auto"/>
              <w:bottom w:val="nil"/>
            </w:tcBorders>
            <w:shd w:val="clear" w:color="auto" w:fill="92CDDC"/>
          </w:tcPr>
          <w:p w14:paraId="6A26E062" w14:textId="77777777" w:rsidR="0072036C" w:rsidRPr="00DF3E5E" w:rsidRDefault="0072036C" w:rsidP="0072036C">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Essential Technical Knowledge, </w:t>
            </w:r>
            <w:r>
              <w:rPr>
                <w:rFonts w:ascii="Arial" w:eastAsia="Times New Roman" w:hAnsi="Arial" w:cs="Times New Roman"/>
                <w:b/>
                <w:bCs/>
                <w:sz w:val="20"/>
                <w:szCs w:val="20"/>
                <w:lang w:val="en-GB"/>
              </w:rPr>
              <w:t>S</w:t>
            </w:r>
            <w:r w:rsidRPr="00DF3E5E">
              <w:rPr>
                <w:rFonts w:ascii="Arial" w:eastAsia="Times New Roman" w:hAnsi="Arial" w:cs="Times New Roman"/>
                <w:b/>
                <w:bCs/>
                <w:sz w:val="20"/>
                <w:szCs w:val="20"/>
                <w:lang w:val="en-GB"/>
              </w:rPr>
              <w:t>kills</w:t>
            </w:r>
            <w:r>
              <w:rPr>
                <w:rFonts w:ascii="Arial" w:eastAsia="Times New Roman" w:hAnsi="Arial" w:cs="Times New Roman"/>
                <w:b/>
                <w:bCs/>
                <w:sz w:val="20"/>
                <w:szCs w:val="20"/>
                <w:lang w:val="en-GB"/>
              </w:rPr>
              <w:t>,</w:t>
            </w:r>
            <w:r w:rsidRPr="00DF3E5E">
              <w:rPr>
                <w:rFonts w:ascii="Arial" w:eastAsia="Times New Roman" w:hAnsi="Arial" w:cs="Times New Roman"/>
                <w:b/>
                <w:bCs/>
                <w:sz w:val="20"/>
                <w:szCs w:val="20"/>
                <w:lang w:val="en-GB"/>
              </w:rPr>
              <w:t xml:space="preserve"> and </w:t>
            </w:r>
            <w:r>
              <w:rPr>
                <w:rFonts w:ascii="Arial" w:eastAsia="Times New Roman" w:hAnsi="Arial" w:cs="Times New Roman"/>
                <w:b/>
                <w:bCs/>
                <w:sz w:val="20"/>
                <w:szCs w:val="20"/>
                <w:lang w:val="en-GB"/>
              </w:rPr>
              <w:t>E</w:t>
            </w:r>
            <w:r w:rsidRPr="00DF3E5E">
              <w:rPr>
                <w:rFonts w:ascii="Arial" w:eastAsia="Times New Roman" w:hAnsi="Arial" w:cs="Times New Roman"/>
                <w:b/>
                <w:bCs/>
                <w:sz w:val="20"/>
                <w:szCs w:val="20"/>
                <w:lang w:val="en-GB"/>
              </w:rPr>
              <w:t>xperience</w:t>
            </w:r>
          </w:p>
          <w:p w14:paraId="46238D03" w14:textId="707AF6B3" w:rsidR="00DF3E5E" w:rsidRPr="00DF3E5E" w:rsidRDefault="0072036C" w:rsidP="0072036C">
            <w:pPr>
              <w:spacing w:after="0" w:line="240" w:lineRule="auto"/>
              <w:rPr>
                <w:rFonts w:ascii="Arial" w:eastAsia="Times New Roman" w:hAnsi="Arial" w:cs="Times New Roman"/>
                <w:sz w:val="16"/>
                <w:szCs w:val="16"/>
                <w:lang w:val="en-GB"/>
              </w:rPr>
            </w:pPr>
            <w:r>
              <w:rPr>
                <w:rFonts w:ascii="Arial" w:eastAsia="Times New Roman" w:hAnsi="Arial" w:cs="Times New Roman"/>
                <w:sz w:val="16"/>
                <w:szCs w:val="16"/>
                <w:lang w:val="en-GB"/>
              </w:rPr>
              <w:t>This section of the profile lists the skills and knowledge required for success in this role. The BTE Volunteer Champion must have:</w:t>
            </w:r>
          </w:p>
        </w:tc>
      </w:tr>
      <w:tr w:rsidR="00DF3E5E" w:rsidRPr="00DF3E5E" w14:paraId="41DF6A86" w14:textId="77777777" w:rsidTr="009E64B3">
        <w:trPr>
          <w:cantSplit/>
        </w:trPr>
        <w:tc>
          <w:tcPr>
            <w:tcW w:w="8925" w:type="dxa"/>
            <w:tcBorders>
              <w:top w:val="nil"/>
              <w:bottom w:val="single" w:sz="4" w:space="0" w:color="auto"/>
            </w:tcBorders>
          </w:tcPr>
          <w:p w14:paraId="6A92412D" w14:textId="77777777" w:rsidR="00DF3E5E" w:rsidRPr="00DF3E5E" w:rsidRDefault="00DF3E5E" w:rsidP="00DF3E5E">
            <w:pPr>
              <w:spacing w:after="0" w:line="240" w:lineRule="auto"/>
              <w:ind w:left="720"/>
              <w:contextualSpacing/>
              <w:rPr>
                <w:rFonts w:ascii="Arial" w:eastAsia="Times New Roman" w:hAnsi="Arial" w:cs="Times New Roman"/>
                <w:sz w:val="20"/>
                <w:szCs w:val="24"/>
                <w:lang w:val="en-GB"/>
              </w:rPr>
            </w:pPr>
          </w:p>
          <w:p w14:paraId="618EB2B1" w14:textId="77777777"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Good organizational and time-management skills. </w:t>
            </w:r>
          </w:p>
          <w:p w14:paraId="3A6A26EA" w14:textId="77777777"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Good relationships with fellow J</w:t>
            </w:r>
            <w:r>
              <w:rPr>
                <w:rFonts w:ascii="Arial" w:eastAsia="Times New Roman" w:hAnsi="Arial" w:cs="Times New Roman"/>
                <w:sz w:val="20"/>
                <w:szCs w:val="20"/>
                <w:lang w:val="en-GB"/>
              </w:rPr>
              <w:t>&amp;J</w:t>
            </w:r>
            <w:r w:rsidRPr="00DF3E5E">
              <w:rPr>
                <w:rFonts w:ascii="Arial" w:eastAsia="Times New Roman" w:hAnsi="Arial" w:cs="Times New Roman"/>
                <w:sz w:val="20"/>
                <w:szCs w:val="20"/>
                <w:lang w:val="en-GB"/>
              </w:rPr>
              <w:t xml:space="preserve"> employees. </w:t>
            </w:r>
          </w:p>
          <w:p w14:paraId="1563A717" w14:textId="77777777"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A desire and passion to pass on your skills and experience to inspire the next generation of young people. </w:t>
            </w:r>
          </w:p>
          <w:p w14:paraId="2B0DED28" w14:textId="154CFA54"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Maturity</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emotional balance</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and </w:t>
            </w:r>
            <w:r>
              <w:rPr>
                <w:rFonts w:ascii="Arial" w:eastAsia="Times New Roman" w:hAnsi="Arial" w:cs="Times New Roman"/>
                <w:sz w:val="20"/>
                <w:szCs w:val="20"/>
                <w:lang w:val="en-GB"/>
              </w:rPr>
              <w:t>self-</w:t>
            </w:r>
            <w:r w:rsidRPr="00DF3E5E">
              <w:rPr>
                <w:rFonts w:ascii="Arial" w:eastAsia="Times New Roman" w:hAnsi="Arial" w:cs="Times New Roman"/>
                <w:sz w:val="20"/>
                <w:szCs w:val="20"/>
                <w:lang w:val="en-GB"/>
              </w:rPr>
              <w:t xml:space="preserve">control </w:t>
            </w:r>
            <w:proofErr w:type="gramStart"/>
            <w:r w:rsidRPr="00DF3E5E">
              <w:rPr>
                <w:rFonts w:ascii="Arial" w:eastAsia="Times New Roman" w:hAnsi="Arial" w:cs="Times New Roman"/>
                <w:sz w:val="20"/>
                <w:szCs w:val="20"/>
                <w:lang w:val="en-GB"/>
              </w:rPr>
              <w:t>sufficient</w:t>
            </w:r>
            <w:proofErr w:type="gramEnd"/>
            <w:r w:rsidRPr="00DF3E5E">
              <w:rPr>
                <w:rFonts w:ascii="Arial" w:eastAsia="Times New Roman" w:hAnsi="Arial" w:cs="Times New Roman"/>
                <w:sz w:val="20"/>
                <w:szCs w:val="20"/>
                <w:lang w:val="en-GB"/>
              </w:rPr>
              <w:t xml:space="preserve"> to deal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s</w:t>
            </w:r>
            <w:r>
              <w:rPr>
                <w:rFonts w:ascii="Arial" w:eastAsia="Times New Roman" w:hAnsi="Arial" w:cs="Times New Roman"/>
                <w:sz w:val="20"/>
                <w:szCs w:val="20"/>
                <w:lang w:val="en-GB"/>
              </w:rPr>
              <w:t>.</w:t>
            </w:r>
          </w:p>
          <w:p w14:paraId="504FDC2A" w14:textId="77777777"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Willingness to learn new skills</w:t>
            </w:r>
            <w:r>
              <w:rPr>
                <w:rFonts w:ascii="Arial" w:eastAsia="Times New Roman" w:hAnsi="Arial" w:cs="Times New Roman"/>
                <w:sz w:val="20"/>
                <w:szCs w:val="20"/>
                <w:lang w:val="en-GB"/>
              </w:rPr>
              <w:t>.</w:t>
            </w:r>
          </w:p>
          <w:p w14:paraId="22BE1FC9" w14:textId="77777777" w:rsidR="00E2251C" w:rsidRPr="00DF3E5E" w:rsidRDefault="00E2251C" w:rsidP="00E2251C">
            <w:pPr>
              <w:numPr>
                <w:ilvl w:val="0"/>
                <w:numId w:val="20"/>
              </w:numPr>
              <w:spacing w:after="0" w:line="240" w:lineRule="auto"/>
              <w:contextualSpacing/>
              <w:rPr>
                <w:rFonts w:ascii="Arial" w:eastAsia="Times New Roman" w:hAnsi="Arial" w:cs="Times New Roman"/>
                <w:sz w:val="20"/>
                <w:szCs w:val="20"/>
                <w:lang w:val="en-GB"/>
              </w:rPr>
            </w:pPr>
            <w:r w:rsidRPr="00DF3E5E">
              <w:rPr>
                <w:rFonts w:ascii="Arial" w:eastAsia="Times New Roman" w:hAnsi="Arial" w:cs="Times New Roman"/>
                <w:sz w:val="20"/>
                <w:szCs w:val="20"/>
                <w:lang w:val="en-GB"/>
              </w:rPr>
              <w:t>Please read the Bridge to Employment volunteer resources for more information. For this and further information on Bridge to Employment</w:t>
            </w:r>
            <w:r>
              <w:rPr>
                <w:rFonts w:ascii="Arial" w:eastAsia="Times New Roman" w:hAnsi="Arial" w:cs="Times New Roman"/>
                <w:sz w:val="20"/>
                <w:szCs w:val="20"/>
                <w:lang w:val="en-GB"/>
              </w:rPr>
              <w:t>,</w:t>
            </w:r>
            <w:r w:rsidRPr="00DF3E5E">
              <w:rPr>
                <w:rFonts w:ascii="Arial" w:eastAsia="Times New Roman" w:hAnsi="Arial" w:cs="Times New Roman"/>
                <w:sz w:val="20"/>
                <w:szCs w:val="20"/>
                <w:lang w:val="en-GB"/>
              </w:rPr>
              <w:t xml:space="preserve"> please go to </w:t>
            </w:r>
            <w:hyperlink r:id="rId56" w:history="1">
              <w:r w:rsidRPr="00DF3E5E">
                <w:rPr>
                  <w:rFonts w:ascii="Arial" w:eastAsia="Times New Roman" w:hAnsi="Arial" w:cs="Times New Roman"/>
                  <w:color w:val="0563C1"/>
                  <w:sz w:val="20"/>
                  <w:szCs w:val="20"/>
                  <w:u w:val="single"/>
                  <w:lang w:val="en-GB"/>
                </w:rPr>
                <w:t>www.bridge2employment.org</w:t>
              </w:r>
            </w:hyperlink>
            <w:r w:rsidRPr="00DF3E5E">
              <w:rPr>
                <w:rFonts w:ascii="Arial" w:eastAsia="Times New Roman" w:hAnsi="Arial" w:cs="Times New Roman"/>
                <w:sz w:val="20"/>
                <w:szCs w:val="20"/>
                <w:lang w:val="en-GB"/>
              </w:rPr>
              <w:t xml:space="preserve">    </w:t>
            </w:r>
          </w:p>
          <w:p w14:paraId="6354A8DF"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3D4E1C27" w14:textId="77777777" w:rsidTr="009E64B3">
        <w:trPr>
          <w:cantSplit/>
          <w:trHeight w:val="549"/>
        </w:trPr>
        <w:tc>
          <w:tcPr>
            <w:tcW w:w="8925" w:type="dxa"/>
            <w:tcBorders>
              <w:top w:val="single" w:sz="4" w:space="0" w:color="auto"/>
              <w:bottom w:val="nil"/>
            </w:tcBorders>
            <w:shd w:val="clear" w:color="auto" w:fill="92CDDC"/>
          </w:tcPr>
          <w:p w14:paraId="330665A8" w14:textId="77777777"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t>Qualifications</w:t>
            </w:r>
            <w:r w:rsidRPr="00DF3E5E">
              <w:rPr>
                <w:rFonts w:ascii="Arial" w:eastAsia="Times New Roman" w:hAnsi="Arial" w:cs="Times New Roman"/>
                <w:b/>
                <w:bCs/>
                <w:sz w:val="16"/>
                <w:szCs w:val="16"/>
                <w:lang w:val="en-GB"/>
              </w:rPr>
              <w:t xml:space="preserve"> </w:t>
            </w:r>
          </w:p>
          <w:p w14:paraId="1776A2BE"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qualifications that are a minimum requirement for this role (not those that might be nice to have)</w:t>
            </w:r>
          </w:p>
        </w:tc>
      </w:tr>
      <w:tr w:rsidR="00DF3E5E" w:rsidRPr="00DF3E5E" w14:paraId="69E1B1C6" w14:textId="77777777" w:rsidTr="00DF3E5E">
        <w:trPr>
          <w:cantSplit/>
          <w:trHeight w:val="549"/>
        </w:trPr>
        <w:tc>
          <w:tcPr>
            <w:tcW w:w="8925" w:type="dxa"/>
            <w:tcBorders>
              <w:top w:val="nil"/>
              <w:bottom w:val="single" w:sz="4" w:space="0" w:color="auto"/>
            </w:tcBorders>
            <w:shd w:val="clear" w:color="auto" w:fill="FFFFFF"/>
          </w:tcPr>
          <w:p w14:paraId="789AE8CB"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N/A</w:t>
            </w:r>
          </w:p>
        </w:tc>
      </w:tr>
    </w:tbl>
    <w:p w14:paraId="126DE6DA"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4463"/>
      </w:tblGrid>
      <w:tr w:rsidR="00DF3E5E" w:rsidRPr="00DF3E5E" w14:paraId="673F37CA" w14:textId="77777777" w:rsidTr="009E64B3">
        <w:trPr>
          <w:cantSplit/>
          <w:trHeight w:val="620"/>
        </w:trPr>
        <w:tc>
          <w:tcPr>
            <w:tcW w:w="8925" w:type="dxa"/>
            <w:gridSpan w:val="2"/>
            <w:tcBorders>
              <w:top w:val="single" w:sz="4" w:space="0" w:color="auto"/>
              <w:bottom w:val="single" w:sz="4" w:space="0" w:color="auto"/>
            </w:tcBorders>
            <w:shd w:val="clear" w:color="auto" w:fill="92CDDC"/>
          </w:tcPr>
          <w:p w14:paraId="1D3DFE95"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b/>
                <w:bCs/>
                <w:sz w:val="20"/>
                <w:szCs w:val="20"/>
                <w:lang w:val="en-GB"/>
              </w:rPr>
              <w:t xml:space="preserve">Registration with official governing bodies </w:t>
            </w:r>
            <w:r w:rsidRPr="00DF3E5E">
              <w:rPr>
                <w:rFonts w:ascii="Arial" w:eastAsia="Times New Roman" w:hAnsi="Arial" w:cs="Times New Roman"/>
                <w:sz w:val="16"/>
                <w:szCs w:val="16"/>
                <w:lang w:val="en-GB"/>
              </w:rPr>
              <w:t>e.g. General Medical Council, Royal Society of Pharmacists</w:t>
            </w:r>
          </w:p>
          <w:p w14:paraId="6E5C553F"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16"/>
                <w:szCs w:val="16"/>
                <w:lang w:val="en-GB"/>
              </w:rPr>
              <w:t>Include any registrations that are a minimum requirement for this role (not those that might be nice to have) including details of any continuing professional development required to support this</w:t>
            </w:r>
          </w:p>
        </w:tc>
      </w:tr>
      <w:tr w:rsidR="00DF3E5E" w:rsidRPr="00DF3E5E" w14:paraId="25C4CC50" w14:textId="77777777" w:rsidTr="00DF3E5E">
        <w:trPr>
          <w:cantSplit/>
          <w:trHeight w:val="549"/>
        </w:trPr>
        <w:tc>
          <w:tcPr>
            <w:tcW w:w="8925" w:type="dxa"/>
            <w:gridSpan w:val="2"/>
            <w:tcBorders>
              <w:top w:val="single" w:sz="4" w:space="0" w:color="auto"/>
              <w:bottom w:val="single" w:sz="4" w:space="0" w:color="auto"/>
            </w:tcBorders>
            <w:shd w:val="clear" w:color="auto" w:fill="FFFFFF"/>
          </w:tcPr>
          <w:p w14:paraId="7F4C1B6B" w14:textId="49ECBD6B"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20"/>
                <w:szCs w:val="20"/>
                <w:lang w:val="en-GB"/>
              </w:rPr>
              <w:t xml:space="preserve">None set by program; local requirements for working with </w:t>
            </w:r>
            <w:r w:rsidR="004650D2">
              <w:rPr>
                <w:rFonts w:ascii="Arial" w:eastAsia="Times New Roman" w:hAnsi="Arial" w:cs="Times New Roman"/>
                <w:sz w:val="20"/>
                <w:szCs w:val="20"/>
                <w:lang w:val="en-GB"/>
              </w:rPr>
              <w:t>participant</w:t>
            </w:r>
            <w:r w:rsidRPr="00DF3E5E">
              <w:rPr>
                <w:rFonts w:ascii="Arial" w:eastAsia="Times New Roman" w:hAnsi="Arial" w:cs="Times New Roman"/>
                <w:sz w:val="20"/>
                <w:szCs w:val="20"/>
                <w:lang w:val="en-GB"/>
              </w:rPr>
              <w:t xml:space="preserve">s may vary. </w:t>
            </w:r>
          </w:p>
        </w:tc>
      </w:tr>
      <w:tr w:rsidR="00DF3E5E" w:rsidRPr="00DF3E5E" w14:paraId="2E3CEFEB" w14:textId="77777777" w:rsidTr="009E64B3">
        <w:trPr>
          <w:cantSplit/>
          <w:trHeight w:val="549"/>
        </w:trPr>
        <w:tc>
          <w:tcPr>
            <w:tcW w:w="8925" w:type="dxa"/>
            <w:gridSpan w:val="2"/>
            <w:tcBorders>
              <w:top w:val="single" w:sz="4" w:space="0" w:color="auto"/>
              <w:bottom w:val="nil"/>
            </w:tcBorders>
            <w:shd w:val="clear" w:color="auto" w:fill="92CDDC"/>
          </w:tcPr>
          <w:p w14:paraId="09DED708" w14:textId="77777777" w:rsidR="00DF3E5E" w:rsidRPr="00DF3E5E" w:rsidRDefault="00DF3E5E" w:rsidP="00DF3E5E">
            <w:pPr>
              <w:spacing w:after="0" w:line="240" w:lineRule="auto"/>
              <w:rPr>
                <w:rFonts w:ascii="Arial" w:eastAsia="Times New Roman" w:hAnsi="Arial" w:cs="Times New Roman"/>
                <w:b/>
                <w:bCs/>
                <w:sz w:val="16"/>
                <w:szCs w:val="16"/>
                <w:lang w:val="en-GB"/>
              </w:rPr>
            </w:pPr>
            <w:r w:rsidRPr="00DF3E5E">
              <w:rPr>
                <w:rFonts w:ascii="Arial" w:eastAsia="Times New Roman" w:hAnsi="Arial" w:cs="Times New Roman"/>
                <w:b/>
                <w:bCs/>
                <w:sz w:val="20"/>
                <w:szCs w:val="20"/>
                <w:lang w:val="en-GB"/>
              </w:rPr>
              <w:t xml:space="preserve">Other special requirements </w:t>
            </w:r>
            <w:r w:rsidRPr="00DF3E5E">
              <w:rPr>
                <w:rFonts w:ascii="Arial" w:eastAsia="Times New Roman" w:hAnsi="Arial" w:cs="Times New Roman"/>
                <w:sz w:val="16"/>
                <w:szCs w:val="16"/>
                <w:lang w:val="en-GB"/>
              </w:rPr>
              <w:t>(including details of any criteria that apply to these)</w:t>
            </w:r>
          </w:p>
          <w:p w14:paraId="44EC09B3" w14:textId="77777777" w:rsidR="00DF3E5E" w:rsidRPr="00DF3E5E" w:rsidRDefault="00DF3E5E" w:rsidP="00DF3E5E">
            <w:pPr>
              <w:spacing w:after="0" w:line="240" w:lineRule="auto"/>
              <w:rPr>
                <w:rFonts w:ascii="Arial" w:eastAsia="Times New Roman" w:hAnsi="Arial" w:cs="Times New Roman"/>
                <w:sz w:val="16"/>
                <w:szCs w:val="16"/>
                <w:lang w:val="en-GB"/>
              </w:rPr>
            </w:pPr>
            <w:r w:rsidRPr="00DF3E5E">
              <w:rPr>
                <w:rFonts w:ascii="Arial" w:eastAsia="Times New Roman" w:hAnsi="Arial" w:cs="Times New Roman"/>
                <w:sz w:val="16"/>
                <w:szCs w:val="16"/>
                <w:lang w:val="en-GB"/>
              </w:rPr>
              <w:t>e.g. second language required (including any minimum translator qualifications) / heavy lifting involved in role (according to HASAWA regulations)</w:t>
            </w:r>
          </w:p>
        </w:tc>
      </w:tr>
      <w:tr w:rsidR="00DF3E5E" w:rsidRPr="00DF3E5E" w14:paraId="39BA9906" w14:textId="77777777" w:rsidTr="00DF3E5E">
        <w:trPr>
          <w:cantSplit/>
          <w:trHeight w:val="549"/>
        </w:trPr>
        <w:tc>
          <w:tcPr>
            <w:tcW w:w="8925" w:type="dxa"/>
            <w:gridSpan w:val="2"/>
            <w:tcBorders>
              <w:top w:val="nil"/>
              <w:bottom w:val="single" w:sz="4" w:space="0" w:color="auto"/>
            </w:tcBorders>
            <w:shd w:val="clear" w:color="auto" w:fill="FFFFFF"/>
          </w:tcPr>
          <w:p w14:paraId="72CCE6AE"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None set by BTE; local communities or activities may carry special requirements. </w:t>
            </w:r>
          </w:p>
        </w:tc>
      </w:tr>
      <w:tr w:rsidR="00DF3E5E" w:rsidRPr="00DF3E5E" w14:paraId="442E85DA" w14:textId="77777777" w:rsidTr="009E64B3">
        <w:trPr>
          <w:cantSplit/>
          <w:trHeight w:val="313"/>
        </w:trPr>
        <w:tc>
          <w:tcPr>
            <w:tcW w:w="4462" w:type="dxa"/>
            <w:tcBorders>
              <w:top w:val="single" w:sz="4" w:space="0" w:color="auto"/>
              <w:bottom w:val="single" w:sz="4" w:space="0" w:color="auto"/>
            </w:tcBorders>
            <w:shd w:val="clear" w:color="auto" w:fill="92CDDC"/>
          </w:tcPr>
          <w:p w14:paraId="468D3FBD" w14:textId="77777777" w:rsidR="00DF3E5E" w:rsidRPr="00DF3E5E" w:rsidRDefault="00DF3E5E" w:rsidP="00DF3E5E">
            <w:pPr>
              <w:keepNext/>
              <w:spacing w:after="0" w:line="240" w:lineRule="auto"/>
              <w:jc w:val="right"/>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Job Location/s or Area</w:t>
            </w:r>
          </w:p>
        </w:tc>
        <w:tc>
          <w:tcPr>
            <w:tcW w:w="4463" w:type="dxa"/>
            <w:tcBorders>
              <w:top w:val="single" w:sz="4" w:space="0" w:color="auto"/>
              <w:bottom w:val="single" w:sz="4" w:space="0" w:color="auto"/>
            </w:tcBorders>
          </w:tcPr>
          <w:p w14:paraId="33D31738" w14:textId="1C3F8113"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To be defined in BTE </w:t>
            </w:r>
            <w:r w:rsidR="00E2251C">
              <w:rPr>
                <w:rFonts w:ascii="Arial" w:eastAsia="Times New Roman" w:hAnsi="Arial" w:cs="Times New Roman"/>
                <w:sz w:val="20"/>
                <w:szCs w:val="20"/>
                <w:lang w:val="en-GB"/>
              </w:rPr>
              <w:t>c</w:t>
            </w:r>
            <w:r w:rsidRPr="00DF3E5E">
              <w:rPr>
                <w:rFonts w:ascii="Arial" w:eastAsia="Times New Roman" w:hAnsi="Arial" w:cs="Times New Roman"/>
                <w:sz w:val="20"/>
                <w:szCs w:val="20"/>
                <w:lang w:val="en-GB"/>
              </w:rPr>
              <w:t xml:space="preserve">alendar. </w:t>
            </w:r>
          </w:p>
        </w:tc>
      </w:tr>
    </w:tbl>
    <w:p w14:paraId="47D1D31D"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925"/>
      </w:tblGrid>
      <w:tr w:rsidR="00DF3E5E" w:rsidRPr="00DF3E5E" w14:paraId="014839DF" w14:textId="77777777" w:rsidTr="009E64B3">
        <w:tc>
          <w:tcPr>
            <w:tcW w:w="8925" w:type="dxa"/>
            <w:shd w:val="clear" w:color="auto" w:fill="92CDDC"/>
          </w:tcPr>
          <w:p w14:paraId="579CCDFC" w14:textId="77777777" w:rsidR="00DF3E5E" w:rsidRPr="00DF3E5E" w:rsidRDefault="00DF3E5E" w:rsidP="00DF3E5E">
            <w:pPr>
              <w:keepNext/>
              <w:spacing w:after="0" w:line="240" w:lineRule="auto"/>
              <w:outlineLvl w:val="3"/>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Training to be provided </w:t>
            </w:r>
          </w:p>
          <w:p w14:paraId="35971D35"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E2251C" w:rsidRPr="00DF3E5E" w14:paraId="4BBC0490" w14:textId="77777777" w:rsidTr="009E64B3">
        <w:tc>
          <w:tcPr>
            <w:tcW w:w="8925" w:type="dxa"/>
          </w:tcPr>
          <w:p w14:paraId="6F4BAE8E" w14:textId="77777777" w:rsidR="00E2251C" w:rsidRPr="00DF3E5E" w:rsidRDefault="00E2251C" w:rsidP="00E2251C">
            <w:pPr>
              <w:numPr>
                <w:ilvl w:val="0"/>
                <w:numId w:val="18"/>
              </w:numPr>
              <w:spacing w:after="0" w:line="240" w:lineRule="auto"/>
              <w:contextualSpacing/>
              <w:rPr>
                <w:rFonts w:ascii="Arial" w:eastAsia="Times New Roman" w:hAnsi="Arial" w:cs="Arial"/>
                <w:color w:val="000000"/>
                <w:sz w:val="20"/>
                <w:szCs w:val="20"/>
              </w:rPr>
            </w:pPr>
            <w:r>
              <w:rPr>
                <w:rFonts w:ascii="Arial" w:eastAsia="Times New Roman" w:hAnsi="Arial" w:cs="Arial"/>
                <w:color w:val="000000"/>
                <w:sz w:val="20"/>
                <w:szCs w:val="20"/>
              </w:rPr>
              <w:t>Three hours of volunteer training conducted by FHI 360 during the first year and 90 minutes of additional training in the second and third years.</w:t>
            </w:r>
          </w:p>
          <w:p w14:paraId="2F5785FD" w14:textId="77777777" w:rsidR="00E2251C" w:rsidRPr="00DF3E5E" w:rsidRDefault="00E2251C" w:rsidP="00E2251C">
            <w:pPr>
              <w:spacing w:after="0" w:line="240" w:lineRule="auto"/>
              <w:rPr>
                <w:rFonts w:ascii="Arial" w:eastAsia="Times New Roman" w:hAnsi="Arial" w:cs="Arial"/>
                <w:color w:val="000000"/>
                <w:sz w:val="20"/>
                <w:szCs w:val="20"/>
                <w:lang w:val="en-GB"/>
              </w:rPr>
            </w:pPr>
          </w:p>
        </w:tc>
      </w:tr>
    </w:tbl>
    <w:p w14:paraId="0707F75C" w14:textId="77777777" w:rsidR="00DF3E5E" w:rsidRPr="00DF3E5E" w:rsidRDefault="00DF3E5E" w:rsidP="00DF3E5E">
      <w:pPr>
        <w:spacing w:after="0" w:line="240" w:lineRule="auto"/>
        <w:rPr>
          <w:rFonts w:ascii="Arial" w:eastAsia="Times New Roman" w:hAnsi="Arial" w:cs="Times New Roman"/>
          <w:sz w:val="20"/>
          <w:szCs w:val="24"/>
          <w:lang w:val="en-GB"/>
        </w:rPr>
      </w:pPr>
    </w:p>
    <w:p w14:paraId="57A93F3D"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6520"/>
      </w:tblGrid>
      <w:tr w:rsidR="00DF3E5E" w:rsidRPr="00DF3E5E" w14:paraId="5DEFB6F6" w14:textId="77777777" w:rsidTr="009E64B3">
        <w:trPr>
          <w:cantSplit/>
          <w:trHeight w:val="352"/>
        </w:trPr>
        <w:tc>
          <w:tcPr>
            <w:tcW w:w="8928" w:type="dxa"/>
            <w:gridSpan w:val="2"/>
            <w:tcBorders>
              <w:top w:val="single" w:sz="4" w:space="0" w:color="auto"/>
              <w:bottom w:val="single" w:sz="4" w:space="0" w:color="auto"/>
            </w:tcBorders>
            <w:shd w:val="clear" w:color="auto" w:fill="92CDDC"/>
          </w:tcPr>
          <w:p w14:paraId="12EBF78E"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 xml:space="preserve">Glossary </w:t>
            </w:r>
          </w:p>
          <w:p w14:paraId="0184C7C0" w14:textId="77777777" w:rsidR="00DF3E5E" w:rsidRPr="00DF3E5E" w:rsidRDefault="00DF3E5E" w:rsidP="00DF3E5E">
            <w:pPr>
              <w:spacing w:after="0" w:line="240" w:lineRule="auto"/>
              <w:rPr>
                <w:rFonts w:ascii="Arial" w:eastAsia="Times New Roman" w:hAnsi="Arial" w:cs="Times New Roman"/>
                <w:sz w:val="16"/>
                <w:szCs w:val="24"/>
                <w:lang w:val="en-GB"/>
              </w:rPr>
            </w:pPr>
          </w:p>
        </w:tc>
      </w:tr>
      <w:tr w:rsidR="00DF3E5E" w:rsidRPr="00DF3E5E" w14:paraId="2AEBB90F" w14:textId="77777777" w:rsidTr="00DF3E5E">
        <w:trPr>
          <w:cantSplit/>
          <w:trHeight w:val="352"/>
        </w:trPr>
        <w:tc>
          <w:tcPr>
            <w:tcW w:w="2408" w:type="dxa"/>
            <w:tcBorders>
              <w:top w:val="single" w:sz="4" w:space="0" w:color="auto"/>
              <w:bottom w:val="single" w:sz="4" w:space="0" w:color="auto"/>
            </w:tcBorders>
            <w:shd w:val="clear" w:color="auto" w:fill="FFFFFF"/>
          </w:tcPr>
          <w:p w14:paraId="504AEDA2"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Abbreviation or term</w:t>
            </w:r>
          </w:p>
        </w:tc>
        <w:tc>
          <w:tcPr>
            <w:tcW w:w="6520" w:type="dxa"/>
            <w:tcBorders>
              <w:top w:val="single" w:sz="4" w:space="0" w:color="auto"/>
              <w:bottom w:val="single" w:sz="4" w:space="0" w:color="auto"/>
            </w:tcBorders>
            <w:shd w:val="clear" w:color="auto" w:fill="FFFFFF"/>
          </w:tcPr>
          <w:p w14:paraId="658B453A"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Explanation</w:t>
            </w:r>
          </w:p>
        </w:tc>
      </w:tr>
      <w:tr w:rsidR="00DF3E5E" w:rsidRPr="00DF3E5E" w14:paraId="2E962E07" w14:textId="77777777" w:rsidTr="00DF3E5E">
        <w:trPr>
          <w:cantSplit/>
          <w:trHeight w:val="352"/>
        </w:trPr>
        <w:tc>
          <w:tcPr>
            <w:tcW w:w="2408" w:type="dxa"/>
            <w:tcBorders>
              <w:top w:val="single" w:sz="4" w:space="0" w:color="auto"/>
              <w:bottom w:val="single" w:sz="4" w:space="0" w:color="auto"/>
            </w:tcBorders>
            <w:shd w:val="clear" w:color="auto" w:fill="FFFFFF"/>
          </w:tcPr>
          <w:p w14:paraId="30273903"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FHI 360</w:t>
            </w:r>
          </w:p>
        </w:tc>
        <w:tc>
          <w:tcPr>
            <w:tcW w:w="6520" w:type="dxa"/>
            <w:tcBorders>
              <w:top w:val="single" w:sz="4" w:space="0" w:color="auto"/>
              <w:bottom w:val="single" w:sz="4" w:space="0" w:color="auto"/>
            </w:tcBorders>
            <w:shd w:val="clear" w:color="auto" w:fill="FFFFFF"/>
          </w:tcPr>
          <w:p w14:paraId="6BC2E348"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Management company overseeing BTE globally on behalf of J&amp;J Corporate.</w:t>
            </w:r>
          </w:p>
        </w:tc>
      </w:tr>
    </w:tbl>
    <w:p w14:paraId="52709989" w14:textId="77777777" w:rsidR="00DF3E5E" w:rsidRPr="00DF3E5E" w:rsidRDefault="00DF3E5E" w:rsidP="00DF3E5E">
      <w:pPr>
        <w:spacing w:after="0" w:line="240" w:lineRule="auto"/>
        <w:rPr>
          <w:rFonts w:ascii="Arial" w:eastAsia="Times New Roman" w:hAnsi="Arial" w:cs="Times New Roman"/>
          <w:sz w:val="20"/>
          <w:szCs w:val="24"/>
          <w:lang w:val="en-GB"/>
        </w:rPr>
      </w:pPr>
    </w:p>
    <w:p w14:paraId="44BEF230" w14:textId="77777777" w:rsidR="00DF3E5E" w:rsidRPr="00DF3E5E" w:rsidRDefault="00DF3E5E" w:rsidP="00DF3E5E">
      <w:pPr>
        <w:spacing w:after="0" w:line="240" w:lineRule="auto"/>
        <w:rPr>
          <w:rFonts w:ascii="Arial" w:eastAsia="Times New Roman" w:hAnsi="Arial" w:cs="Times New Roman"/>
          <w:sz w:val="20"/>
          <w:szCs w:val="24"/>
          <w:lang w:val="en-GB"/>
        </w:rPr>
      </w:pPr>
    </w:p>
    <w:p w14:paraId="6C5DF7F9" w14:textId="77777777" w:rsidR="00DF3E5E" w:rsidRPr="00DF3E5E" w:rsidRDefault="00DF3E5E" w:rsidP="00DF3E5E">
      <w:pPr>
        <w:spacing w:after="0" w:line="240" w:lineRule="auto"/>
        <w:rPr>
          <w:rFonts w:ascii="Arial" w:eastAsia="Times New Roman" w:hAnsi="Arial" w:cs="Times New Roman"/>
          <w:sz w:val="20"/>
          <w:szCs w:val="24"/>
          <w:lang w:val="en-GB"/>
        </w:rPr>
      </w:pPr>
    </w:p>
    <w:p w14:paraId="6BFEF1CF" w14:textId="77777777" w:rsidR="00DF3E5E" w:rsidRPr="00DF3E5E" w:rsidRDefault="00DF3E5E" w:rsidP="00DF3E5E">
      <w:pPr>
        <w:spacing w:after="0" w:line="240" w:lineRule="auto"/>
        <w:rPr>
          <w:rFonts w:ascii="Arial" w:eastAsia="Times New Roman" w:hAnsi="Arial" w:cs="Times New Roman"/>
          <w:sz w:val="20"/>
          <w:szCs w:val="24"/>
          <w:lang w:val="en-GB"/>
        </w:rPr>
      </w:pPr>
    </w:p>
    <w:p w14:paraId="2E8F70D6" w14:textId="77777777" w:rsidR="00DF3E5E" w:rsidRPr="00DF3E5E" w:rsidRDefault="00DF3E5E" w:rsidP="00DF3E5E">
      <w:pPr>
        <w:spacing w:after="0" w:line="240" w:lineRule="auto"/>
        <w:rPr>
          <w:rFonts w:ascii="Arial" w:eastAsia="Times New Roman" w:hAnsi="Arial" w:cs="Times New Roman"/>
          <w:sz w:val="20"/>
          <w:szCs w:val="24"/>
          <w:lang w:val="en-GB"/>
        </w:rPr>
      </w:pPr>
    </w:p>
    <w:p w14:paraId="4FE8851A" w14:textId="77777777" w:rsidR="00DF3E5E" w:rsidRPr="00DF3E5E" w:rsidRDefault="00DF3E5E" w:rsidP="00DF3E5E">
      <w:pPr>
        <w:spacing w:after="0" w:line="240" w:lineRule="auto"/>
        <w:rPr>
          <w:rFonts w:ascii="Arial" w:eastAsia="Times New Roman" w:hAnsi="Arial" w:cs="Times New Roman"/>
          <w:sz w:val="20"/>
          <w:szCs w:val="24"/>
          <w:lang w:val="en-GB"/>
        </w:rPr>
      </w:pPr>
    </w:p>
    <w:p w14:paraId="26471B9A" w14:textId="77777777" w:rsidR="00DF3E5E" w:rsidRPr="00DF3E5E" w:rsidRDefault="00DF3E5E" w:rsidP="00DF3E5E">
      <w:pPr>
        <w:spacing w:after="0" w:line="240" w:lineRule="auto"/>
        <w:rPr>
          <w:rFonts w:ascii="Arial" w:eastAsia="Times New Roman" w:hAnsi="Arial" w:cs="Times New Roman"/>
          <w:sz w:val="20"/>
          <w:szCs w:val="24"/>
          <w:lang w:val="en-GB"/>
        </w:rPr>
      </w:pPr>
    </w:p>
    <w:p w14:paraId="10FA9EAB" w14:textId="77777777" w:rsidR="00DF3E5E" w:rsidRPr="00DF3E5E" w:rsidRDefault="00DF3E5E" w:rsidP="00DF3E5E">
      <w:pPr>
        <w:spacing w:after="0" w:line="240" w:lineRule="auto"/>
        <w:rPr>
          <w:rFonts w:ascii="Arial" w:eastAsia="Times New Roman" w:hAnsi="Arial" w:cs="Times New Roman"/>
          <w:sz w:val="20"/>
          <w:szCs w:val="24"/>
          <w:lang w:val="en-GB"/>
        </w:rPr>
      </w:pPr>
    </w:p>
    <w:p w14:paraId="79A5B0AD" w14:textId="77777777" w:rsidR="00DF3E5E" w:rsidRPr="00DF3E5E" w:rsidRDefault="00DF3E5E" w:rsidP="00DF3E5E">
      <w:pPr>
        <w:spacing w:after="0" w:line="240" w:lineRule="auto"/>
        <w:rPr>
          <w:rFonts w:ascii="Arial" w:eastAsia="Times New Roman" w:hAnsi="Arial" w:cs="Times New Roman"/>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2600"/>
        <w:gridCol w:w="2700"/>
        <w:gridCol w:w="2020"/>
      </w:tblGrid>
      <w:tr w:rsidR="00DF3E5E" w:rsidRPr="00DF3E5E" w14:paraId="66650216" w14:textId="77777777" w:rsidTr="009E64B3">
        <w:trPr>
          <w:cantSplit/>
          <w:trHeight w:val="352"/>
        </w:trPr>
        <w:tc>
          <w:tcPr>
            <w:tcW w:w="8928" w:type="dxa"/>
            <w:gridSpan w:val="4"/>
            <w:tcBorders>
              <w:top w:val="single" w:sz="4" w:space="0" w:color="auto"/>
              <w:bottom w:val="nil"/>
            </w:tcBorders>
            <w:shd w:val="clear" w:color="auto" w:fill="92CDDC"/>
          </w:tcPr>
          <w:p w14:paraId="6477E3A4" w14:textId="77777777" w:rsidR="00DF3E5E" w:rsidRPr="00DF3E5E" w:rsidRDefault="00DF3E5E" w:rsidP="00DF3E5E">
            <w:pPr>
              <w:spacing w:after="0" w:line="240" w:lineRule="auto"/>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Role Profile Approval</w:t>
            </w:r>
          </w:p>
        </w:tc>
      </w:tr>
      <w:tr w:rsidR="00DF3E5E" w:rsidRPr="00DF3E5E" w14:paraId="78F483DB" w14:textId="77777777" w:rsidTr="009E64B3">
        <w:trPr>
          <w:cantSplit/>
          <w:trHeight w:val="313"/>
        </w:trPr>
        <w:tc>
          <w:tcPr>
            <w:tcW w:w="1608" w:type="dxa"/>
            <w:tcBorders>
              <w:top w:val="single" w:sz="4" w:space="0" w:color="auto"/>
              <w:bottom w:val="single" w:sz="4" w:space="0" w:color="auto"/>
            </w:tcBorders>
            <w:shd w:val="clear" w:color="auto" w:fill="92CDDC"/>
          </w:tcPr>
          <w:p w14:paraId="4C0DFB54"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Drafted by</w:t>
            </w:r>
          </w:p>
          <w:p w14:paraId="4F6FB096"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0AD659FD"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tc>
        <w:tc>
          <w:tcPr>
            <w:tcW w:w="2700" w:type="dxa"/>
            <w:tcBorders>
              <w:top w:val="single" w:sz="4" w:space="0" w:color="auto"/>
              <w:bottom w:val="single" w:sz="4" w:space="0" w:color="auto"/>
            </w:tcBorders>
          </w:tcPr>
          <w:p w14:paraId="5C46FD2D"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2A6B7F04" w14:textId="77777777" w:rsidR="00DF3E5E" w:rsidRPr="00DF3E5E" w:rsidRDefault="00DF3E5E" w:rsidP="00DF3E5E">
            <w:pPr>
              <w:spacing w:after="0" w:line="240" w:lineRule="auto"/>
              <w:rPr>
                <w:rFonts w:ascii="Arial" w:eastAsia="Times New Roman" w:hAnsi="Arial" w:cs="Times New Roman"/>
                <w:sz w:val="20"/>
                <w:szCs w:val="24"/>
                <w:lang w:val="en-GB"/>
              </w:rPr>
            </w:pPr>
          </w:p>
        </w:tc>
      </w:tr>
      <w:tr w:rsidR="00DF3E5E" w:rsidRPr="00DF3E5E" w14:paraId="488E7137" w14:textId="77777777" w:rsidTr="009E64B3">
        <w:trPr>
          <w:cantSplit/>
          <w:trHeight w:val="313"/>
        </w:trPr>
        <w:tc>
          <w:tcPr>
            <w:tcW w:w="1608" w:type="dxa"/>
            <w:tcBorders>
              <w:top w:val="single" w:sz="4" w:space="0" w:color="auto"/>
              <w:bottom w:val="single" w:sz="4" w:space="0" w:color="auto"/>
            </w:tcBorders>
            <w:shd w:val="clear" w:color="auto" w:fill="92CDDC"/>
          </w:tcPr>
          <w:p w14:paraId="57736CBB"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021F2BA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(Line Manager)</w:t>
            </w:r>
          </w:p>
        </w:tc>
        <w:tc>
          <w:tcPr>
            <w:tcW w:w="2600" w:type="dxa"/>
            <w:tcBorders>
              <w:top w:val="single" w:sz="4" w:space="0" w:color="auto"/>
              <w:bottom w:val="single" w:sz="4" w:space="0" w:color="auto"/>
            </w:tcBorders>
          </w:tcPr>
          <w:p w14:paraId="00DAB130"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60CC3A28"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15DFF87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4C4B3E66" w14:textId="77777777" w:rsidR="00DF3E5E" w:rsidRPr="00DF3E5E" w:rsidRDefault="00DF3E5E" w:rsidP="00DF3E5E">
            <w:pPr>
              <w:spacing w:after="0" w:line="240" w:lineRule="auto"/>
              <w:rPr>
                <w:rFonts w:ascii="Arial" w:eastAsia="Times New Roman" w:hAnsi="Arial" w:cs="Times New Roman"/>
                <w:sz w:val="20"/>
                <w:szCs w:val="24"/>
                <w:lang w:val="en-GB"/>
              </w:rPr>
            </w:pPr>
          </w:p>
          <w:p w14:paraId="7DA5BB19" w14:textId="77777777" w:rsidR="00DF3E5E" w:rsidRPr="00DF3E5E" w:rsidRDefault="00DF3E5E" w:rsidP="00DF3E5E">
            <w:pPr>
              <w:spacing w:after="0" w:line="240" w:lineRule="auto"/>
              <w:rPr>
                <w:rFonts w:ascii="Arial" w:eastAsia="Times New Roman" w:hAnsi="Arial" w:cs="Times New Roman"/>
                <w:sz w:val="20"/>
                <w:szCs w:val="24"/>
                <w:lang w:val="en-GB"/>
              </w:rPr>
            </w:pPr>
          </w:p>
          <w:p w14:paraId="5A07AB70"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7348BD2E"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57A63853" w14:textId="77777777" w:rsidTr="009E64B3">
        <w:trPr>
          <w:cantSplit/>
          <w:trHeight w:val="313"/>
        </w:trPr>
        <w:tc>
          <w:tcPr>
            <w:tcW w:w="1608" w:type="dxa"/>
            <w:tcBorders>
              <w:top w:val="single" w:sz="4" w:space="0" w:color="auto"/>
              <w:bottom w:val="single" w:sz="4" w:space="0" w:color="auto"/>
            </w:tcBorders>
            <w:shd w:val="clear" w:color="auto" w:fill="92CDDC"/>
          </w:tcPr>
          <w:p w14:paraId="1B9A2D37"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w:t>
            </w:r>
          </w:p>
          <w:p w14:paraId="04C54F7B"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(Head of Dept.)</w:t>
            </w:r>
          </w:p>
          <w:p w14:paraId="2086D383"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600" w:type="dxa"/>
            <w:tcBorders>
              <w:top w:val="single" w:sz="4" w:space="0" w:color="auto"/>
              <w:bottom w:val="single" w:sz="4" w:space="0" w:color="auto"/>
            </w:tcBorders>
          </w:tcPr>
          <w:p w14:paraId="6F6D1A69"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479B1578"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2393890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6DFC31EC" w14:textId="77777777" w:rsidR="00DF3E5E" w:rsidRPr="00DF3E5E" w:rsidRDefault="00DF3E5E" w:rsidP="00DF3E5E">
            <w:pPr>
              <w:spacing w:after="0" w:line="240" w:lineRule="auto"/>
              <w:rPr>
                <w:rFonts w:ascii="Arial" w:eastAsia="Times New Roman" w:hAnsi="Arial" w:cs="Times New Roman"/>
                <w:sz w:val="20"/>
                <w:szCs w:val="24"/>
                <w:lang w:val="en-GB"/>
              </w:rPr>
            </w:pPr>
          </w:p>
          <w:p w14:paraId="7F1411E8" w14:textId="77777777" w:rsidR="00DF3E5E" w:rsidRPr="00DF3E5E" w:rsidRDefault="00DF3E5E" w:rsidP="00DF3E5E">
            <w:pPr>
              <w:spacing w:after="0" w:line="240" w:lineRule="auto"/>
              <w:rPr>
                <w:rFonts w:ascii="Arial" w:eastAsia="Times New Roman" w:hAnsi="Arial" w:cs="Times New Roman"/>
                <w:sz w:val="20"/>
                <w:szCs w:val="24"/>
                <w:lang w:val="en-GB"/>
              </w:rPr>
            </w:pPr>
          </w:p>
          <w:p w14:paraId="3FFFF621"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59922BC6"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r w:rsidR="00DF3E5E" w:rsidRPr="00DF3E5E" w14:paraId="24011D3E" w14:textId="77777777" w:rsidTr="009E64B3">
        <w:trPr>
          <w:cantSplit/>
          <w:trHeight w:val="313"/>
        </w:trPr>
        <w:tc>
          <w:tcPr>
            <w:tcW w:w="1608" w:type="dxa"/>
            <w:tcBorders>
              <w:top w:val="single" w:sz="4" w:space="0" w:color="auto"/>
              <w:bottom w:val="single" w:sz="4" w:space="0" w:color="auto"/>
            </w:tcBorders>
            <w:shd w:val="clear" w:color="auto" w:fill="92CDDC"/>
          </w:tcPr>
          <w:p w14:paraId="1ECBA97D" w14:textId="77777777" w:rsidR="00DF3E5E" w:rsidRPr="00DF3E5E" w:rsidRDefault="00DF3E5E" w:rsidP="00DF3E5E">
            <w:pPr>
              <w:keepNext/>
              <w:spacing w:after="0" w:line="240" w:lineRule="auto"/>
              <w:outlineLvl w:val="5"/>
              <w:rPr>
                <w:rFonts w:ascii="Arial" w:eastAsia="Times New Roman" w:hAnsi="Arial" w:cs="Times New Roman"/>
                <w:b/>
                <w:bCs/>
                <w:sz w:val="20"/>
                <w:szCs w:val="20"/>
                <w:lang w:val="en-GB"/>
              </w:rPr>
            </w:pPr>
            <w:r w:rsidRPr="00DF3E5E">
              <w:rPr>
                <w:rFonts w:ascii="Arial" w:eastAsia="Times New Roman" w:hAnsi="Arial" w:cs="Times New Roman"/>
                <w:b/>
                <w:bCs/>
                <w:sz w:val="20"/>
                <w:szCs w:val="20"/>
                <w:lang w:val="en-GB"/>
              </w:rPr>
              <w:t>Approved by Role Holder</w:t>
            </w:r>
          </w:p>
        </w:tc>
        <w:tc>
          <w:tcPr>
            <w:tcW w:w="2600" w:type="dxa"/>
            <w:tcBorders>
              <w:top w:val="single" w:sz="4" w:space="0" w:color="auto"/>
              <w:bottom w:val="single" w:sz="4" w:space="0" w:color="auto"/>
            </w:tcBorders>
          </w:tcPr>
          <w:p w14:paraId="0631D204"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 xml:space="preserve">Name: </w:t>
            </w:r>
          </w:p>
          <w:p w14:paraId="4052A05F" w14:textId="77777777" w:rsidR="00DF3E5E" w:rsidRPr="00DF3E5E" w:rsidRDefault="00DF3E5E" w:rsidP="00DF3E5E">
            <w:pPr>
              <w:spacing w:after="0" w:line="240" w:lineRule="auto"/>
              <w:rPr>
                <w:rFonts w:ascii="Arial" w:eastAsia="Times New Roman" w:hAnsi="Arial" w:cs="Times New Roman"/>
                <w:sz w:val="20"/>
                <w:szCs w:val="24"/>
                <w:lang w:val="en-GB"/>
              </w:rPr>
            </w:pPr>
          </w:p>
          <w:p w14:paraId="3CDF29D7"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700" w:type="dxa"/>
            <w:tcBorders>
              <w:top w:val="single" w:sz="4" w:space="0" w:color="auto"/>
              <w:bottom w:val="single" w:sz="4" w:space="0" w:color="auto"/>
            </w:tcBorders>
          </w:tcPr>
          <w:p w14:paraId="5854E1F7"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Sign:</w:t>
            </w:r>
          </w:p>
          <w:p w14:paraId="4B6D97CC" w14:textId="77777777" w:rsidR="00DF3E5E" w:rsidRPr="00DF3E5E" w:rsidRDefault="00DF3E5E" w:rsidP="00DF3E5E">
            <w:pPr>
              <w:spacing w:after="0" w:line="240" w:lineRule="auto"/>
              <w:rPr>
                <w:rFonts w:ascii="Arial" w:eastAsia="Times New Roman" w:hAnsi="Arial" w:cs="Times New Roman"/>
                <w:sz w:val="20"/>
                <w:szCs w:val="24"/>
                <w:lang w:val="en-GB"/>
              </w:rPr>
            </w:pPr>
          </w:p>
          <w:p w14:paraId="4665497F" w14:textId="77777777" w:rsidR="00DF3E5E" w:rsidRPr="00DF3E5E" w:rsidRDefault="00DF3E5E" w:rsidP="00DF3E5E">
            <w:pPr>
              <w:spacing w:after="0" w:line="240" w:lineRule="auto"/>
              <w:rPr>
                <w:rFonts w:ascii="Arial" w:eastAsia="Times New Roman" w:hAnsi="Arial" w:cs="Times New Roman"/>
                <w:sz w:val="20"/>
                <w:szCs w:val="24"/>
                <w:lang w:val="en-GB"/>
              </w:rPr>
            </w:pPr>
          </w:p>
          <w:p w14:paraId="36C1658E" w14:textId="77777777" w:rsidR="00DF3E5E" w:rsidRPr="00DF3E5E" w:rsidRDefault="00DF3E5E" w:rsidP="00DF3E5E">
            <w:pPr>
              <w:spacing w:after="0" w:line="240" w:lineRule="auto"/>
              <w:rPr>
                <w:rFonts w:ascii="Arial" w:eastAsia="Times New Roman" w:hAnsi="Arial" w:cs="Times New Roman"/>
                <w:sz w:val="20"/>
                <w:szCs w:val="24"/>
                <w:lang w:val="en-GB"/>
              </w:rPr>
            </w:pPr>
          </w:p>
        </w:tc>
        <w:tc>
          <w:tcPr>
            <w:tcW w:w="2020" w:type="dxa"/>
            <w:tcBorders>
              <w:top w:val="single" w:sz="4" w:space="0" w:color="auto"/>
              <w:bottom w:val="single" w:sz="4" w:space="0" w:color="auto"/>
            </w:tcBorders>
          </w:tcPr>
          <w:p w14:paraId="3461B8F3" w14:textId="77777777" w:rsidR="00DF3E5E" w:rsidRPr="00DF3E5E" w:rsidRDefault="00DF3E5E" w:rsidP="00DF3E5E">
            <w:pPr>
              <w:spacing w:after="0" w:line="240" w:lineRule="auto"/>
              <w:rPr>
                <w:rFonts w:ascii="Arial" w:eastAsia="Times New Roman" w:hAnsi="Arial" w:cs="Times New Roman"/>
                <w:sz w:val="20"/>
                <w:szCs w:val="20"/>
                <w:lang w:val="en-GB"/>
              </w:rPr>
            </w:pPr>
            <w:r w:rsidRPr="00DF3E5E">
              <w:rPr>
                <w:rFonts w:ascii="Arial" w:eastAsia="Times New Roman" w:hAnsi="Arial" w:cs="Times New Roman"/>
                <w:sz w:val="20"/>
                <w:szCs w:val="20"/>
                <w:lang w:val="en-GB"/>
              </w:rPr>
              <w:t>Date:</w:t>
            </w:r>
          </w:p>
        </w:tc>
      </w:tr>
    </w:tbl>
    <w:p w14:paraId="59CB9AA1" w14:textId="09867142" w:rsidR="00DF3E5E" w:rsidRDefault="00DF3E5E" w:rsidP="00DF3E5E">
      <w:pPr>
        <w:spacing w:after="0" w:line="240" w:lineRule="auto"/>
        <w:rPr>
          <w:rFonts w:ascii="Arial" w:eastAsia="Times New Roman" w:hAnsi="Arial" w:cs="Times New Roman"/>
          <w:sz w:val="20"/>
          <w:szCs w:val="24"/>
          <w:lang w:val="en-GB"/>
        </w:rPr>
      </w:pPr>
    </w:p>
    <w:p w14:paraId="05B3B757" w14:textId="5A8D2739" w:rsidR="00B0239E" w:rsidRPr="00B0239E" w:rsidRDefault="00B0239E" w:rsidP="00B0239E">
      <w:pPr>
        <w:rPr>
          <w:rFonts w:ascii="Arial" w:eastAsia="Times New Roman" w:hAnsi="Arial" w:cs="Times New Roman"/>
          <w:sz w:val="20"/>
          <w:szCs w:val="24"/>
          <w:lang w:val="en-GB"/>
        </w:rPr>
      </w:pPr>
    </w:p>
    <w:p w14:paraId="74268C65" w14:textId="05E504F7" w:rsidR="00B0239E" w:rsidRPr="00B0239E" w:rsidRDefault="00B0239E" w:rsidP="00B0239E">
      <w:pPr>
        <w:rPr>
          <w:rFonts w:ascii="Arial" w:eastAsia="Times New Roman" w:hAnsi="Arial" w:cs="Times New Roman"/>
          <w:sz w:val="20"/>
          <w:szCs w:val="24"/>
          <w:lang w:val="en-GB"/>
        </w:rPr>
      </w:pPr>
    </w:p>
    <w:p w14:paraId="3DFC3E63" w14:textId="10F240D2" w:rsidR="00B0239E" w:rsidRPr="00B0239E" w:rsidRDefault="00B0239E" w:rsidP="00B0239E">
      <w:pPr>
        <w:rPr>
          <w:rFonts w:ascii="Arial" w:eastAsia="Times New Roman" w:hAnsi="Arial" w:cs="Times New Roman"/>
          <w:sz w:val="20"/>
          <w:szCs w:val="24"/>
          <w:lang w:val="en-GB"/>
        </w:rPr>
      </w:pPr>
    </w:p>
    <w:p w14:paraId="38AD7E7F" w14:textId="72DAAF8A" w:rsidR="00B0239E" w:rsidRPr="00B0239E" w:rsidRDefault="00B0239E" w:rsidP="00B0239E">
      <w:pPr>
        <w:rPr>
          <w:rFonts w:ascii="Arial" w:eastAsia="Times New Roman" w:hAnsi="Arial" w:cs="Times New Roman"/>
          <w:sz w:val="20"/>
          <w:szCs w:val="24"/>
          <w:lang w:val="en-GB"/>
        </w:rPr>
      </w:pPr>
    </w:p>
    <w:p w14:paraId="4A8D466E" w14:textId="28D3C932" w:rsidR="00B0239E" w:rsidRPr="00B0239E" w:rsidRDefault="00B0239E" w:rsidP="00B0239E">
      <w:pPr>
        <w:rPr>
          <w:rFonts w:ascii="Arial" w:eastAsia="Times New Roman" w:hAnsi="Arial" w:cs="Times New Roman"/>
          <w:sz w:val="20"/>
          <w:szCs w:val="24"/>
          <w:lang w:val="en-GB"/>
        </w:rPr>
      </w:pPr>
    </w:p>
    <w:p w14:paraId="5FDA57D5" w14:textId="566869F5" w:rsidR="00B0239E" w:rsidRPr="00B0239E" w:rsidRDefault="00B0239E" w:rsidP="00B0239E">
      <w:pPr>
        <w:rPr>
          <w:rFonts w:ascii="Arial" w:eastAsia="Times New Roman" w:hAnsi="Arial" w:cs="Times New Roman"/>
          <w:sz w:val="20"/>
          <w:szCs w:val="24"/>
          <w:lang w:val="en-GB"/>
        </w:rPr>
      </w:pPr>
    </w:p>
    <w:p w14:paraId="7EB5C533" w14:textId="1E5B36A2" w:rsidR="00B0239E" w:rsidRPr="00B0239E" w:rsidRDefault="00B0239E" w:rsidP="00B0239E">
      <w:pPr>
        <w:rPr>
          <w:rFonts w:ascii="Arial" w:eastAsia="Times New Roman" w:hAnsi="Arial" w:cs="Times New Roman"/>
          <w:sz w:val="20"/>
          <w:szCs w:val="24"/>
          <w:lang w:val="en-GB"/>
        </w:rPr>
      </w:pPr>
    </w:p>
    <w:p w14:paraId="2C4B9721" w14:textId="6AF1A241" w:rsidR="00B0239E" w:rsidRPr="00B0239E" w:rsidRDefault="00B0239E" w:rsidP="00B0239E">
      <w:pPr>
        <w:rPr>
          <w:rFonts w:ascii="Arial" w:eastAsia="Times New Roman" w:hAnsi="Arial" w:cs="Times New Roman"/>
          <w:sz w:val="20"/>
          <w:szCs w:val="24"/>
          <w:lang w:val="en-GB"/>
        </w:rPr>
      </w:pPr>
    </w:p>
    <w:p w14:paraId="52EA8C93" w14:textId="0B1FD213" w:rsidR="00B0239E" w:rsidRPr="00B0239E" w:rsidRDefault="00B0239E" w:rsidP="00B0239E">
      <w:pPr>
        <w:rPr>
          <w:rFonts w:ascii="Arial" w:eastAsia="Times New Roman" w:hAnsi="Arial" w:cs="Times New Roman"/>
          <w:sz w:val="20"/>
          <w:szCs w:val="24"/>
          <w:lang w:val="en-GB"/>
        </w:rPr>
      </w:pPr>
    </w:p>
    <w:p w14:paraId="5ECAE13E" w14:textId="282FE629" w:rsidR="00B0239E" w:rsidRPr="00B0239E" w:rsidRDefault="00B0239E" w:rsidP="00B0239E">
      <w:pPr>
        <w:rPr>
          <w:rFonts w:ascii="Arial" w:eastAsia="Times New Roman" w:hAnsi="Arial" w:cs="Times New Roman"/>
          <w:sz w:val="20"/>
          <w:szCs w:val="24"/>
          <w:lang w:val="en-GB"/>
        </w:rPr>
      </w:pPr>
    </w:p>
    <w:p w14:paraId="509D762E" w14:textId="43CBA0E5" w:rsidR="00B0239E" w:rsidRPr="00B0239E" w:rsidRDefault="00B0239E" w:rsidP="00B0239E">
      <w:pPr>
        <w:rPr>
          <w:rFonts w:ascii="Arial" w:eastAsia="Times New Roman" w:hAnsi="Arial" w:cs="Times New Roman"/>
          <w:sz w:val="20"/>
          <w:szCs w:val="24"/>
          <w:lang w:val="en-GB"/>
        </w:rPr>
      </w:pPr>
    </w:p>
    <w:p w14:paraId="75E85764" w14:textId="6D6D8E3D" w:rsidR="00B0239E" w:rsidRPr="00B0239E" w:rsidRDefault="00B0239E" w:rsidP="00B0239E">
      <w:pPr>
        <w:rPr>
          <w:rFonts w:ascii="Arial" w:eastAsia="Times New Roman" w:hAnsi="Arial" w:cs="Times New Roman"/>
          <w:sz w:val="20"/>
          <w:szCs w:val="24"/>
          <w:lang w:val="en-GB"/>
        </w:rPr>
      </w:pPr>
    </w:p>
    <w:p w14:paraId="1EF69E31" w14:textId="761F8428" w:rsidR="00B0239E" w:rsidRPr="00B0239E" w:rsidRDefault="00B0239E" w:rsidP="00B0239E">
      <w:pPr>
        <w:rPr>
          <w:rFonts w:ascii="Arial" w:eastAsia="Times New Roman" w:hAnsi="Arial" w:cs="Times New Roman"/>
          <w:sz w:val="20"/>
          <w:szCs w:val="24"/>
          <w:lang w:val="en-GB"/>
        </w:rPr>
      </w:pPr>
    </w:p>
    <w:p w14:paraId="6233302E" w14:textId="2558E91C" w:rsidR="00DD7587" w:rsidRDefault="00DD7587" w:rsidP="00B0239E">
      <w:pPr>
        <w:tabs>
          <w:tab w:val="left" w:pos="3040"/>
        </w:tabs>
        <w:rPr>
          <w:rFonts w:ascii="Arial" w:eastAsia="Times New Roman" w:hAnsi="Arial" w:cs="Times New Roman"/>
          <w:sz w:val="20"/>
          <w:szCs w:val="24"/>
          <w:lang w:val="en-GB"/>
        </w:rPr>
      </w:pPr>
    </w:p>
    <w:p w14:paraId="5EF39C54" w14:textId="77777777" w:rsidR="00DD7587" w:rsidRPr="00DD7587" w:rsidRDefault="00DD7587" w:rsidP="00B0239E">
      <w:pPr>
        <w:tabs>
          <w:tab w:val="left" w:pos="3040"/>
        </w:tabs>
        <w:rPr>
          <w:rFonts w:ascii="Arial" w:eastAsia="Times New Roman" w:hAnsi="Arial" w:cs="Times New Roman"/>
          <w:sz w:val="20"/>
          <w:szCs w:val="24"/>
          <w:lang w:val="en-GB"/>
        </w:rPr>
      </w:pPr>
    </w:p>
    <w:p w14:paraId="15E5F498" w14:textId="77777777" w:rsidR="00DD7587" w:rsidRDefault="00DD7587" w:rsidP="00B0239E">
      <w:pPr>
        <w:tabs>
          <w:tab w:val="left" w:pos="3040"/>
        </w:tabs>
        <w:rPr>
          <w:rFonts w:asciiTheme="majorHAnsi" w:eastAsiaTheme="majorEastAsia" w:hAnsiTheme="majorHAnsi" w:cstheme="majorBidi"/>
          <w:b/>
          <w:color w:val="D00000"/>
          <w:spacing w:val="5"/>
          <w:kern w:val="28"/>
          <w:sz w:val="32"/>
          <w:szCs w:val="60"/>
          <w14:ligatures w14:val="standardContextual"/>
          <w14:cntxtAlts/>
        </w:rPr>
      </w:pPr>
    </w:p>
    <w:p w14:paraId="7676171A" w14:textId="77777777" w:rsidR="00DD7587" w:rsidRPr="00707ED2" w:rsidRDefault="00DD7587" w:rsidP="00707ED2">
      <w:pPr>
        <w:pStyle w:val="Heading1"/>
        <w:rPr>
          <w:b/>
          <w:color w:val="C00000"/>
          <w:sz w:val="32"/>
        </w:rPr>
      </w:pPr>
      <w:bookmarkStart w:id="76" w:name="_Toc497233273"/>
      <w:bookmarkStart w:id="77" w:name="_Toc498011904"/>
      <w:bookmarkStart w:id="78" w:name="_Toc19259028"/>
      <w:r w:rsidRPr="00707ED2">
        <w:rPr>
          <w:b/>
          <w:color w:val="C00000"/>
          <w:sz w:val="32"/>
        </w:rPr>
        <w:lastRenderedPageBreak/>
        <w:t>Menu of BTE Volunteer Opportunities</w:t>
      </w:r>
      <w:bookmarkEnd w:id="76"/>
      <w:bookmarkEnd w:id="77"/>
      <w:bookmarkEnd w:id="78"/>
    </w:p>
    <w:p w14:paraId="7B0C764B" w14:textId="0C18C7F3" w:rsidR="00DD7587" w:rsidRPr="00DD7587" w:rsidRDefault="00DD7587" w:rsidP="00DD7587">
      <w:pPr>
        <w:spacing w:after="160" w:line="259" w:lineRule="auto"/>
        <w:rPr>
          <w:rFonts w:eastAsia="Calibri" w:cs="Times New Roman"/>
          <w:color w:val="002060"/>
          <w:sz w:val="20"/>
          <w:lang w:eastAsia="ja-JP"/>
        </w:rPr>
      </w:pPr>
      <w:r w:rsidRPr="00DD7587">
        <w:rPr>
          <w:rFonts w:eastAsia="Calibri" w:cs="Times New Roman"/>
          <w:color w:val="002060"/>
          <w:sz w:val="20"/>
          <w:lang w:eastAsia="ja-JP"/>
        </w:rPr>
        <w:t xml:space="preserve">The following is a breakdown of potential volunteer roles and sample language that can be used when recruiting or outlining potential roles of BTE </w:t>
      </w:r>
      <w:r w:rsidR="00373FE8">
        <w:rPr>
          <w:rFonts w:eastAsia="Calibri" w:cs="Times New Roman"/>
          <w:color w:val="002060"/>
          <w:sz w:val="20"/>
          <w:lang w:eastAsia="ja-JP"/>
        </w:rPr>
        <w:t>v</w:t>
      </w:r>
      <w:r w:rsidRPr="00DD7587">
        <w:rPr>
          <w:rFonts w:eastAsia="Calibri" w:cs="Times New Roman"/>
          <w:color w:val="002060"/>
          <w:sz w:val="20"/>
          <w:lang w:eastAsia="ja-JP"/>
        </w:rPr>
        <w:t xml:space="preserve">olunteers. Please feel free to customize this and make it your own. </w:t>
      </w:r>
    </w:p>
    <w:p w14:paraId="2B614A2A" w14:textId="1670DAA2" w:rsidR="00DD7587" w:rsidRPr="00DF3E5E" w:rsidRDefault="00DD7587" w:rsidP="00DD7587">
      <w:pPr>
        <w:spacing w:after="160" w:line="259" w:lineRule="auto"/>
        <w:rPr>
          <w:rFonts w:ascii="Calibri" w:eastAsia="Calibri" w:hAnsi="Calibri" w:cs="Times New Roman"/>
        </w:rPr>
      </w:pPr>
      <w:r w:rsidRPr="00DF3E5E">
        <w:rPr>
          <w:rFonts w:ascii="Calibri" w:eastAsia="Calibri" w:hAnsi="Calibri" w:cs="Times New Roman"/>
          <w:i/>
          <w:iCs/>
        </w:rPr>
        <w:t>[Local Operating Company Name]</w:t>
      </w:r>
      <w:r w:rsidRPr="00DF3E5E">
        <w:rPr>
          <w:rFonts w:ascii="Calibri" w:eastAsia="Calibri" w:hAnsi="Calibri" w:cs="Times New Roman"/>
        </w:rPr>
        <w:t xml:space="preserve"> is starting up a </w:t>
      </w:r>
      <w:r w:rsidRPr="00DF3E5E">
        <w:rPr>
          <w:rFonts w:ascii="Calibri" w:eastAsia="Calibri" w:hAnsi="Calibri" w:cs="Times New Roman"/>
          <w:b/>
          <w:bCs/>
        </w:rPr>
        <w:t>Bridge to Employment</w:t>
      </w:r>
      <w:r w:rsidR="007A2682">
        <w:rPr>
          <w:rFonts w:ascii="Calibri" w:eastAsia="Calibri" w:hAnsi="Calibri" w:cs="Times New Roman"/>
          <w:b/>
          <w:bCs/>
        </w:rPr>
        <w:t xml:space="preserve"> (BTE)</w:t>
      </w:r>
      <w:r w:rsidRPr="00DF3E5E">
        <w:rPr>
          <w:rFonts w:ascii="Calibri" w:eastAsia="Calibri" w:hAnsi="Calibri" w:cs="Times New Roman"/>
        </w:rPr>
        <w:t xml:space="preserve"> program with </w:t>
      </w:r>
      <w:r w:rsidR="004650D2">
        <w:rPr>
          <w:rFonts w:ascii="Calibri" w:eastAsia="Calibri" w:hAnsi="Calibri" w:cs="Times New Roman"/>
        </w:rPr>
        <w:t>participant</w:t>
      </w:r>
      <w:r w:rsidRPr="00DF3E5E">
        <w:rPr>
          <w:rFonts w:ascii="Calibri" w:eastAsia="Calibri" w:hAnsi="Calibri" w:cs="Times New Roman"/>
        </w:rPr>
        <w:t xml:space="preserve">s from </w:t>
      </w:r>
      <w:r w:rsidRPr="00DF3E5E">
        <w:rPr>
          <w:rFonts w:ascii="Calibri" w:eastAsia="Calibri" w:hAnsi="Calibri" w:cs="Times New Roman"/>
          <w:i/>
          <w:iCs/>
        </w:rPr>
        <w:t>[our local secondary school]</w:t>
      </w:r>
      <w:r w:rsidRPr="00DF3E5E">
        <w:rPr>
          <w:rFonts w:ascii="Calibri" w:eastAsia="Calibri" w:hAnsi="Calibri" w:cs="Times New Roman"/>
        </w:rPr>
        <w:t>. B</w:t>
      </w:r>
      <w:r w:rsidR="00E773B5">
        <w:rPr>
          <w:rFonts w:ascii="Calibri" w:eastAsia="Calibri" w:hAnsi="Calibri" w:cs="Times New Roman"/>
        </w:rPr>
        <w:t>TE</w:t>
      </w:r>
      <w:r w:rsidRPr="00DF3E5E">
        <w:rPr>
          <w:rFonts w:ascii="Calibri" w:eastAsia="Calibri" w:hAnsi="Calibri" w:cs="Times New Roman"/>
        </w:rPr>
        <w:t xml:space="preserve"> is a Johnson &amp; Johnson </w:t>
      </w:r>
      <w:r w:rsidR="002D13EF">
        <w:rPr>
          <w:rFonts w:ascii="Calibri" w:eastAsia="Calibri" w:hAnsi="Calibri" w:cs="Times New Roman"/>
        </w:rPr>
        <w:t>(J&amp;J)</w:t>
      </w:r>
      <w:r w:rsidR="00E2251C">
        <w:rPr>
          <w:rFonts w:ascii="Calibri" w:eastAsia="Calibri" w:hAnsi="Calibri" w:cs="Times New Roman"/>
        </w:rPr>
        <w:t xml:space="preserve"> </w:t>
      </w:r>
      <w:r w:rsidRPr="00DF3E5E">
        <w:rPr>
          <w:rFonts w:ascii="Calibri" w:eastAsia="Calibri" w:hAnsi="Calibri" w:cs="Times New Roman"/>
        </w:rPr>
        <w:t xml:space="preserve">program with </w:t>
      </w:r>
      <w:r w:rsidR="00831BB8">
        <w:rPr>
          <w:rFonts w:ascii="Calibri" w:eastAsia="Calibri" w:hAnsi="Calibri" w:cs="Times New Roman"/>
        </w:rPr>
        <w:t>more than 27 years of experience</w:t>
      </w:r>
      <w:r w:rsidRPr="00DF3E5E">
        <w:rPr>
          <w:rFonts w:ascii="Calibri" w:eastAsia="Calibri" w:hAnsi="Calibri" w:cs="Times New Roman"/>
        </w:rPr>
        <w:t xml:space="preserve"> connecting employee</w:t>
      </w:r>
      <w:r w:rsidR="00811473">
        <w:rPr>
          <w:rFonts w:ascii="Calibri" w:eastAsia="Calibri" w:hAnsi="Calibri" w:cs="Times New Roman"/>
        </w:rPr>
        <w:t xml:space="preserve"> </w:t>
      </w:r>
      <w:r w:rsidR="00E2251C">
        <w:rPr>
          <w:rFonts w:ascii="Calibri" w:eastAsia="Calibri" w:hAnsi="Calibri" w:cs="Times New Roman"/>
        </w:rPr>
        <w:t>v</w:t>
      </w:r>
      <w:r w:rsidR="00811473">
        <w:rPr>
          <w:rFonts w:ascii="Calibri" w:eastAsia="Calibri" w:hAnsi="Calibri" w:cs="Times New Roman"/>
        </w:rPr>
        <w:t>olunteers</w:t>
      </w:r>
      <w:r w:rsidRPr="00DF3E5E">
        <w:rPr>
          <w:rFonts w:ascii="Calibri" w:eastAsia="Calibri" w:hAnsi="Calibri" w:cs="Times New Roman"/>
        </w:rPr>
        <w:t xml:space="preserve"> to secondary school </w:t>
      </w:r>
      <w:r w:rsidR="004650D2">
        <w:rPr>
          <w:rFonts w:ascii="Calibri" w:eastAsia="Calibri" w:hAnsi="Calibri" w:cs="Times New Roman"/>
        </w:rPr>
        <w:t>participant</w:t>
      </w:r>
      <w:r w:rsidRPr="00DF3E5E">
        <w:rPr>
          <w:rFonts w:ascii="Calibri" w:eastAsia="Calibri" w:hAnsi="Calibri" w:cs="Times New Roman"/>
        </w:rPr>
        <w:t xml:space="preserve">s to increase the </w:t>
      </w:r>
      <w:r w:rsidR="004650D2">
        <w:rPr>
          <w:rFonts w:ascii="Calibri" w:eastAsia="Calibri" w:hAnsi="Calibri" w:cs="Times New Roman"/>
        </w:rPr>
        <w:t>participant</w:t>
      </w:r>
      <w:r w:rsidRPr="00DF3E5E">
        <w:rPr>
          <w:rFonts w:ascii="Calibri" w:eastAsia="Calibri" w:hAnsi="Calibri" w:cs="Times New Roman"/>
        </w:rPr>
        <w:t>s’ awareness of the working world, prepare them for college, and encourage them to reach their highest potential. Looking to give back or make a difference in the world? There are a variety of ways to get involved!</w:t>
      </w:r>
    </w:p>
    <w:p w14:paraId="4E6701B4" w14:textId="3C585AEF" w:rsidR="00DD7587" w:rsidRPr="00DF3E5E" w:rsidRDefault="00E2251C" w:rsidP="00DD7587">
      <w:pPr>
        <w:spacing w:after="160" w:line="259" w:lineRule="auto"/>
        <w:jc w:val="center"/>
        <w:rPr>
          <w:rFonts w:ascii="Calibri Light" w:eastAsia="Times New Roman" w:hAnsi="Calibri Light" w:cs="Times New Roman"/>
          <w:b/>
          <w:bCs/>
          <w:color w:val="4472C4"/>
          <w:sz w:val="28"/>
          <w:szCs w:val="28"/>
        </w:rPr>
      </w:pPr>
      <w:r w:rsidRPr="00DF3E5E">
        <w:rPr>
          <w:rFonts w:ascii="Calibri Light" w:eastAsia="Times New Roman" w:hAnsi="Calibri Light" w:cs="Times New Roman"/>
          <w:noProof/>
          <w:color w:val="2F5496"/>
          <w:sz w:val="32"/>
          <w:szCs w:val="32"/>
        </w:rPr>
        <mc:AlternateContent>
          <mc:Choice Requires="wpg">
            <w:drawing>
              <wp:anchor distT="0" distB="0" distL="114300" distR="114300" simplePos="0" relativeHeight="251658282" behindDoc="0" locked="0" layoutInCell="1" allowOverlap="1" wp14:anchorId="50E9A512" wp14:editId="68DD4A99">
                <wp:simplePos x="0" y="0"/>
                <wp:positionH relativeFrom="column">
                  <wp:posOffset>-168812</wp:posOffset>
                </wp:positionH>
                <wp:positionV relativeFrom="paragraph">
                  <wp:posOffset>313202</wp:posOffset>
                </wp:positionV>
                <wp:extent cx="6221730" cy="5875313"/>
                <wp:effectExtent l="0" t="19050" r="26670" b="11430"/>
                <wp:wrapNone/>
                <wp:docPr id="282" name="Group 282"/>
                <wp:cNvGraphicFramePr/>
                <a:graphic xmlns:a="http://schemas.openxmlformats.org/drawingml/2006/main">
                  <a:graphicData uri="http://schemas.microsoft.com/office/word/2010/wordprocessingGroup">
                    <wpg:wgp>
                      <wpg:cNvGrpSpPr/>
                      <wpg:grpSpPr>
                        <a:xfrm>
                          <a:off x="0" y="0"/>
                          <a:ext cx="6221730" cy="5875313"/>
                          <a:chOff x="-161961" y="-458"/>
                          <a:chExt cx="6219544" cy="5089199"/>
                        </a:xfrm>
                      </wpg:grpSpPr>
                      <wps:wsp>
                        <wps:cNvPr id="284" name="Rectangle 284"/>
                        <wps:cNvSpPr/>
                        <wps:spPr>
                          <a:xfrm>
                            <a:off x="1495108" y="139997"/>
                            <a:ext cx="4562475" cy="754841"/>
                          </a:xfrm>
                          <a:prstGeom prst="rect">
                            <a:avLst/>
                          </a:prstGeom>
                          <a:solidFill>
                            <a:srgbClr val="4472C4"/>
                          </a:solidFill>
                          <a:ln w="12700" cap="flat" cmpd="sng" algn="ctr">
                            <a:solidFill>
                              <a:srgbClr val="4472C4">
                                <a:shade val="50000"/>
                              </a:srgbClr>
                            </a:solidFill>
                            <a:prstDash val="solid"/>
                            <a:miter lim="800000"/>
                          </a:ln>
                          <a:effectLst/>
                        </wps:spPr>
                        <wps:txbx>
                          <w:txbxContent>
                            <w:p w14:paraId="0E6C90B3" w14:textId="795B28B6" w:rsidR="00D16601" w:rsidRPr="00835094" w:rsidRDefault="00D16601" w:rsidP="00DD7587">
                              <w:pPr>
                                <w:spacing w:line="240" w:lineRule="auto"/>
                                <w:contextualSpacing/>
                                <w:rPr>
                                  <w:color w:val="FFFFFF"/>
                                  <w:sz w:val="18"/>
                                </w:rPr>
                              </w:pPr>
                              <w:r w:rsidRPr="00835094">
                                <w:rPr>
                                  <w:b/>
                                  <w:color w:val="FFFFFF"/>
                                  <w:sz w:val="18"/>
                                </w:rPr>
                                <w:t>BTE Leadership</w:t>
                              </w:r>
                              <w:r w:rsidRPr="00835094">
                                <w:rPr>
                                  <w:color w:val="FFFFFF"/>
                                  <w:sz w:val="18"/>
                                </w:rPr>
                                <w:t>—</w:t>
                              </w:r>
                              <w:r>
                                <w:rPr>
                                  <w:color w:val="FFFFFF"/>
                                  <w:sz w:val="18"/>
                                </w:rPr>
                                <w:t>Help design and</w:t>
                              </w:r>
                              <w:r w:rsidRPr="00835094">
                                <w:rPr>
                                  <w:color w:val="FFFFFF"/>
                                  <w:sz w:val="18"/>
                                </w:rPr>
                                <w:t xml:space="preserve"> organize the program</w:t>
                              </w:r>
                              <w:r>
                                <w:rPr>
                                  <w:color w:val="FFFFFF"/>
                                  <w:sz w:val="18"/>
                                </w:rPr>
                                <w:t xml:space="preserve"> in your community</w:t>
                              </w:r>
                              <w:r w:rsidRPr="00835094">
                                <w:rPr>
                                  <w:color w:val="FFFFFF"/>
                                  <w:sz w:val="18"/>
                                </w:rPr>
                                <w:t xml:space="preserve">. The leadership team will work with our partners to coordinate activities, recruit other J&amp;J </w:t>
                              </w:r>
                              <w:r>
                                <w:rPr>
                                  <w:color w:val="FFFFFF"/>
                                  <w:sz w:val="18"/>
                                </w:rPr>
                                <w:t>v</w:t>
                              </w:r>
                              <w:r w:rsidRPr="00835094">
                                <w:rPr>
                                  <w:color w:val="FFFFFF"/>
                                  <w:sz w:val="18"/>
                                </w:rPr>
                                <w:t>olunteers, and manage</w:t>
                              </w:r>
                              <w:r>
                                <w:rPr>
                                  <w:color w:val="FFFFFF"/>
                                  <w:sz w:val="18"/>
                                </w:rPr>
                                <w:t xml:space="preserve"> v</w:t>
                              </w:r>
                              <w:r w:rsidRPr="00835094">
                                <w:rPr>
                                  <w:color w:val="FFFFFF"/>
                                  <w:sz w:val="18"/>
                                </w:rPr>
                                <w:t xml:space="preserve">olunteers. </w:t>
                              </w:r>
                            </w:p>
                            <w:p w14:paraId="75F7D54D" w14:textId="77777777" w:rsidR="00D16601" w:rsidRPr="00835094" w:rsidRDefault="00D16601" w:rsidP="00DD7587">
                              <w:pPr>
                                <w:spacing w:line="240" w:lineRule="auto"/>
                                <w:contextualSpacing/>
                                <w:rPr>
                                  <w:i/>
                                  <w:color w:val="FFFFFF"/>
                                  <w:sz w:val="18"/>
                                </w:rPr>
                              </w:pPr>
                              <w:r w:rsidRPr="00835094">
                                <w:rPr>
                                  <w:i/>
                                  <w:color w:val="FFFFFF"/>
                                  <w:sz w:val="18"/>
                                </w:rPr>
                                <w:t>(Average time commitment: 10 hours a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1494938" y="935979"/>
                            <a:ext cx="4562061" cy="2022325"/>
                          </a:xfrm>
                          <a:prstGeom prst="rect">
                            <a:avLst/>
                          </a:prstGeom>
                          <a:solidFill>
                            <a:srgbClr val="4472C4"/>
                          </a:solidFill>
                          <a:ln w="12700" cap="flat" cmpd="sng" algn="ctr">
                            <a:solidFill>
                              <a:srgbClr val="4472C4">
                                <a:shade val="50000"/>
                              </a:srgbClr>
                            </a:solidFill>
                            <a:prstDash val="solid"/>
                            <a:miter lim="800000"/>
                          </a:ln>
                          <a:effectLst/>
                        </wps:spPr>
                        <wps:txbx>
                          <w:txbxContent>
                            <w:p w14:paraId="3FBEE69B" w14:textId="094BA153" w:rsidR="00D16601" w:rsidRDefault="00D16601" w:rsidP="00DD7587">
                              <w:pPr>
                                <w:rPr>
                                  <w:color w:val="FFFFFF"/>
                                  <w:sz w:val="18"/>
                                </w:rPr>
                              </w:pPr>
                              <w:r w:rsidRPr="00835094">
                                <w:rPr>
                                  <w:b/>
                                  <w:color w:val="FFFFFF"/>
                                  <w:sz w:val="18"/>
                                </w:rPr>
                                <w:t>Career Coach</w:t>
                              </w:r>
                              <w:r w:rsidRPr="00835094">
                                <w:rPr>
                                  <w:color w:val="FFFFFF"/>
                                  <w:sz w:val="18"/>
                                </w:rPr>
                                <w:t xml:space="preserve">—Meet with BTE </w:t>
                              </w:r>
                              <w:r>
                                <w:rPr>
                                  <w:color w:val="FFFFFF"/>
                                  <w:sz w:val="18"/>
                                </w:rPr>
                                <w:t>participant</w:t>
                              </w:r>
                              <w:r w:rsidRPr="00835094">
                                <w:rPr>
                                  <w:color w:val="FFFFFF"/>
                                  <w:sz w:val="18"/>
                                </w:rPr>
                                <w:t>s regularly</w:t>
                              </w:r>
                              <w:r>
                                <w:rPr>
                                  <w:color w:val="FFFFFF"/>
                                  <w:sz w:val="18"/>
                                </w:rPr>
                                <w:t xml:space="preserve"> (</w:t>
                              </w:r>
                              <w:r w:rsidRPr="00835094">
                                <w:rPr>
                                  <w:color w:val="FFFFFF"/>
                                  <w:sz w:val="18"/>
                                </w:rPr>
                                <w:t>at least monthly</w:t>
                              </w:r>
                              <w:r>
                                <w:rPr>
                                  <w:color w:val="FFFFFF"/>
                                  <w:sz w:val="18"/>
                                </w:rPr>
                                <w:t>)</w:t>
                              </w:r>
                              <w:r w:rsidRPr="00835094">
                                <w:rPr>
                                  <w:color w:val="FFFFFF"/>
                                  <w:sz w:val="18"/>
                                </w:rPr>
                                <w:t xml:space="preserve"> for at least one year to act as a professional mentor. You will</w:t>
                              </w:r>
                              <w:r>
                                <w:rPr>
                                  <w:color w:val="FFFFFF"/>
                                  <w:sz w:val="18"/>
                                </w:rPr>
                                <w:t xml:space="preserve"> help </w:t>
                              </w:r>
                              <w:r w:rsidRPr="00835094">
                                <w:rPr>
                                  <w:color w:val="FFFFFF"/>
                                  <w:sz w:val="18"/>
                                </w:rPr>
                                <w:t>build their employability skills, encourage their interest in healthcare and STEM</w:t>
                              </w:r>
                              <w:r w:rsidRPr="00835094">
                                <w:rPr>
                                  <w:color w:val="FFFFFF"/>
                                  <w:sz w:val="18"/>
                                  <w:vertAlign w:val="superscript"/>
                                </w:rPr>
                                <w:t>2</w:t>
                              </w:r>
                              <w:r w:rsidRPr="00835094">
                                <w:rPr>
                                  <w:color w:val="FFFFFF"/>
                                  <w:sz w:val="18"/>
                                </w:rPr>
                                <w:t xml:space="preserve">D, and </w:t>
                              </w:r>
                              <w:r>
                                <w:rPr>
                                  <w:color w:val="FFFFFF"/>
                                  <w:sz w:val="18"/>
                                </w:rPr>
                                <w:t xml:space="preserve">enhance </w:t>
                              </w:r>
                              <w:r w:rsidRPr="00835094">
                                <w:rPr>
                                  <w:color w:val="FFFFFF"/>
                                  <w:sz w:val="18"/>
                                </w:rPr>
                                <w:t xml:space="preserve">their academic performance and college readiness. This will include a variety of activities; you may tutor </w:t>
                              </w:r>
                              <w:r>
                                <w:rPr>
                                  <w:color w:val="FFFFFF"/>
                                  <w:sz w:val="18"/>
                                </w:rPr>
                                <w:t>participant</w:t>
                              </w:r>
                              <w:r w:rsidRPr="00835094">
                                <w:rPr>
                                  <w:color w:val="FFFFFF"/>
                                  <w:sz w:val="18"/>
                                </w:rPr>
                                <w:t>s one week and help on a field trip the next. Th</w:t>
                              </w:r>
                              <w:r>
                                <w:rPr>
                                  <w:color w:val="FFFFFF"/>
                                  <w:sz w:val="18"/>
                                </w:rPr>
                                <w:t>e mentoring usually</w:t>
                              </w:r>
                              <w:r w:rsidRPr="00835094">
                                <w:rPr>
                                  <w:color w:val="FFFFFF"/>
                                  <w:sz w:val="18"/>
                                </w:rPr>
                                <w:t xml:space="preserve"> occurs in year two or three of the program if</w:t>
                              </w:r>
                              <w:r>
                                <w:rPr>
                                  <w:color w:val="FFFFFF"/>
                                  <w:sz w:val="18"/>
                                </w:rPr>
                                <w:t xml:space="preserve"> the partners choose to offer this feature.</w:t>
                              </w:r>
                            </w:p>
                            <w:p w14:paraId="29B2641D" w14:textId="27472548" w:rsidR="00D16601" w:rsidRDefault="00D16601" w:rsidP="008A43D7">
                              <w:pPr>
                                <w:spacing w:after="0" w:line="240" w:lineRule="auto"/>
                                <w:rPr>
                                  <w:color w:val="FFFFFF"/>
                                  <w:sz w:val="18"/>
                                </w:rPr>
                              </w:pPr>
                              <w:r>
                                <w:rPr>
                                  <w:b/>
                                  <w:color w:val="FFFFFF"/>
                                  <w:sz w:val="18"/>
                                </w:rPr>
                                <w:t>College and Career Readiness Workshops</w:t>
                              </w:r>
                              <w:r w:rsidRPr="00835094">
                                <w:rPr>
                                  <w:color w:val="FFFFFF"/>
                                  <w:sz w:val="18"/>
                                </w:rPr>
                                <w:t>—Meet with</w:t>
                              </w:r>
                              <w:r>
                                <w:rPr>
                                  <w:color w:val="FFFFFF"/>
                                  <w:sz w:val="18"/>
                                </w:rPr>
                                <w:t xml:space="preserve"> BTE participants once a month and lead or co-lead a workshop topic related to college and/or career readiness. Workshop topics can range from resume writing to stress management to professional communications or even college tours.</w:t>
                              </w:r>
                            </w:p>
                            <w:p w14:paraId="672CF09D" w14:textId="357892FE" w:rsidR="00D16601" w:rsidRPr="008A43D7" w:rsidRDefault="00D16601" w:rsidP="008A43D7">
                              <w:pPr>
                                <w:spacing w:after="0" w:line="240" w:lineRule="auto"/>
                                <w:rPr>
                                  <w:color w:val="FFFFFF"/>
                                  <w:sz w:val="18"/>
                                </w:rPr>
                              </w:pPr>
                              <w:r w:rsidRPr="00835094">
                                <w:rPr>
                                  <w:i/>
                                  <w:color w:val="FFFFFF"/>
                                  <w:sz w:val="18"/>
                                </w:rPr>
                                <w:t xml:space="preserve">(Average time commitment:  </w:t>
                              </w:r>
                              <w:r>
                                <w:rPr>
                                  <w:i/>
                                  <w:color w:val="FFFFFF"/>
                                  <w:sz w:val="18"/>
                                </w:rPr>
                                <w:t xml:space="preserve">Four </w:t>
                              </w:r>
                              <w:r w:rsidRPr="00835094">
                                <w:rPr>
                                  <w:i/>
                                  <w:color w:val="FFFFFF"/>
                                  <w:sz w:val="18"/>
                                </w:rPr>
                                <w:t>hours each month, for at least one year; preferably</w:t>
                              </w:r>
                              <w:r>
                                <w:rPr>
                                  <w:i/>
                                  <w:color w:val="FFFFFF"/>
                                  <w:sz w:val="18"/>
                                </w:rPr>
                                <w:t xml:space="preserve"> for</w:t>
                              </w:r>
                              <w:r w:rsidRPr="00835094">
                                <w:rPr>
                                  <w:i/>
                                  <w:color w:val="FFFFFF"/>
                                  <w:sz w:val="18"/>
                                </w:rPr>
                                <w:t xml:space="preserve"> all three years of the </w:t>
                              </w:r>
                              <w:r w:rsidRPr="00835094">
                                <w:rPr>
                                  <w:i/>
                                  <w:color w:val="FFFFFF"/>
                                  <w:sz w:val="18"/>
                                  <w:szCs w:val="18"/>
                                </w:rPr>
                                <w:t>program)</w:t>
                              </w:r>
                            </w:p>
                            <w:p w14:paraId="4217B2E4" w14:textId="77777777" w:rsidR="00D16601" w:rsidRDefault="00D16601" w:rsidP="00DD75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494988" y="2993576"/>
                            <a:ext cx="4562475" cy="2095047"/>
                          </a:xfrm>
                          <a:prstGeom prst="rect">
                            <a:avLst/>
                          </a:prstGeom>
                          <a:solidFill>
                            <a:srgbClr val="4472C4"/>
                          </a:solidFill>
                          <a:ln w="12700" cap="flat" cmpd="sng" algn="ctr">
                            <a:solidFill>
                              <a:srgbClr val="4472C4">
                                <a:shade val="50000"/>
                              </a:srgbClr>
                            </a:solidFill>
                            <a:prstDash val="solid"/>
                            <a:miter lim="800000"/>
                          </a:ln>
                          <a:effectLst/>
                        </wps:spPr>
                        <wps:txbx>
                          <w:txbxContent>
                            <w:p w14:paraId="2236B856" w14:textId="67FE07CC" w:rsidR="00D16601" w:rsidRPr="00835094" w:rsidRDefault="00D16601" w:rsidP="00DD7587">
                              <w:pPr>
                                <w:spacing w:line="240" w:lineRule="auto"/>
                                <w:contextualSpacing/>
                                <w:rPr>
                                  <w:i/>
                                  <w:color w:val="FFFFFF"/>
                                  <w:sz w:val="18"/>
                                </w:rPr>
                              </w:pPr>
                              <w:r w:rsidRPr="00835094">
                                <w:rPr>
                                  <w:b/>
                                  <w:color w:val="FFFFFF"/>
                                  <w:sz w:val="18"/>
                                </w:rPr>
                                <w:t>Career Talks—</w:t>
                              </w:r>
                              <w:r w:rsidRPr="00835094">
                                <w:rPr>
                                  <w:color w:val="FFFFFF"/>
                                  <w:sz w:val="18"/>
                                </w:rPr>
                                <w:t xml:space="preserve">Speak to the BTE </w:t>
                              </w:r>
                              <w:r>
                                <w:rPr>
                                  <w:color w:val="FFFFFF"/>
                                  <w:sz w:val="18"/>
                                </w:rPr>
                                <w:t>participant</w:t>
                              </w:r>
                              <w:r w:rsidRPr="00835094">
                                <w:rPr>
                                  <w:color w:val="FFFFFF"/>
                                  <w:sz w:val="18"/>
                                </w:rPr>
                                <w:t xml:space="preserve">s about your career (or other expertise you have on careers) and answer questions they may have. </w:t>
                              </w:r>
                              <w:r w:rsidRPr="00835094">
                                <w:rPr>
                                  <w:i/>
                                  <w:color w:val="FFFFFF"/>
                                  <w:sz w:val="18"/>
                                </w:rPr>
                                <w:t xml:space="preserve">(Average time commitment: One-time commitment of </w:t>
                              </w:r>
                              <w:r>
                                <w:rPr>
                                  <w:i/>
                                  <w:color w:val="FFFFFF"/>
                                  <w:sz w:val="18"/>
                                </w:rPr>
                                <w:t>one</w:t>
                              </w:r>
                              <w:r w:rsidRPr="00835094">
                                <w:rPr>
                                  <w:i/>
                                  <w:color w:val="FFFFFF"/>
                                  <w:sz w:val="18"/>
                                </w:rPr>
                                <w:t xml:space="preserve"> hour, plus appropriate planning time)</w:t>
                              </w:r>
                            </w:p>
                            <w:p w14:paraId="284A771D" w14:textId="77777777" w:rsidR="00D16601" w:rsidRPr="00835094" w:rsidRDefault="00D16601" w:rsidP="00DD7587">
                              <w:pPr>
                                <w:spacing w:line="240" w:lineRule="auto"/>
                                <w:contextualSpacing/>
                                <w:rPr>
                                  <w:color w:val="FFFFFF"/>
                                  <w:sz w:val="4"/>
                                  <w:szCs w:val="8"/>
                                </w:rPr>
                              </w:pPr>
                            </w:p>
                            <w:p w14:paraId="4BC84C08" w14:textId="50DB1085" w:rsidR="00D16601" w:rsidRPr="00835094" w:rsidRDefault="00D16601" w:rsidP="00DD7587">
                              <w:pPr>
                                <w:spacing w:line="240" w:lineRule="auto"/>
                                <w:contextualSpacing/>
                                <w:rPr>
                                  <w:color w:val="FFFFFF"/>
                                  <w:sz w:val="18"/>
                                </w:rPr>
                              </w:pPr>
                              <w:r w:rsidRPr="00835094">
                                <w:rPr>
                                  <w:b/>
                                  <w:color w:val="FFFFFF"/>
                                  <w:sz w:val="18"/>
                                </w:rPr>
                                <w:t xml:space="preserve">Company </w:t>
                              </w:r>
                              <w:r>
                                <w:rPr>
                                  <w:b/>
                                  <w:color w:val="FFFFFF"/>
                                  <w:sz w:val="18"/>
                                </w:rPr>
                                <w:t>T</w:t>
                              </w:r>
                              <w:r w:rsidRPr="00835094">
                                <w:rPr>
                                  <w:b/>
                                  <w:color w:val="FFFFFF"/>
                                  <w:sz w:val="18"/>
                                </w:rPr>
                                <w:t>ours—</w:t>
                              </w:r>
                              <w:r w:rsidRPr="00835094">
                                <w:rPr>
                                  <w:color w:val="FFFFFF"/>
                                  <w:sz w:val="18"/>
                                </w:rPr>
                                <w:t xml:space="preserve">Act as a tour guide when the BTE </w:t>
                              </w:r>
                              <w:r>
                                <w:rPr>
                                  <w:color w:val="FFFFFF"/>
                                  <w:sz w:val="18"/>
                                </w:rPr>
                                <w:t>participant</w:t>
                              </w:r>
                              <w:r w:rsidRPr="00835094">
                                <w:rPr>
                                  <w:color w:val="FFFFFF"/>
                                  <w:sz w:val="18"/>
                                </w:rPr>
                                <w:t>s visit</w:t>
                              </w:r>
                              <w:r w:rsidRPr="00835094">
                                <w:rPr>
                                  <w:b/>
                                  <w:color w:val="FFFFFF"/>
                                  <w:sz w:val="18"/>
                                </w:rPr>
                                <w:t xml:space="preserve"> </w:t>
                              </w:r>
                              <w:r w:rsidRPr="00835094">
                                <w:rPr>
                                  <w:color w:val="FFFFFF"/>
                                  <w:sz w:val="18"/>
                                </w:rPr>
                                <w:t xml:space="preserve">our facility, answer </w:t>
                              </w:r>
                              <w:r>
                                <w:rPr>
                                  <w:color w:val="FFFFFF"/>
                                  <w:sz w:val="18"/>
                                </w:rPr>
                                <w:t>participant</w:t>
                              </w:r>
                              <w:r w:rsidRPr="00835094">
                                <w:rPr>
                                  <w:color w:val="FFFFFF"/>
                                  <w:sz w:val="18"/>
                                </w:rPr>
                                <w:t xml:space="preserve">s’ questions, and tell them about our work. </w:t>
                              </w:r>
                            </w:p>
                            <w:p w14:paraId="5E19A718" w14:textId="43722EC3" w:rsidR="00D16601" w:rsidRPr="00835094" w:rsidRDefault="00D16601" w:rsidP="00DD7587">
                              <w:pPr>
                                <w:spacing w:line="240" w:lineRule="auto"/>
                                <w:contextualSpacing/>
                                <w:rPr>
                                  <w:i/>
                                  <w:color w:val="FFFFFF"/>
                                  <w:sz w:val="18"/>
                                </w:rPr>
                              </w:pPr>
                              <w:r w:rsidRPr="00835094">
                                <w:rPr>
                                  <w:i/>
                                  <w:color w:val="FFFFFF"/>
                                  <w:sz w:val="18"/>
                                </w:rPr>
                                <w:t xml:space="preserve">(Average time commitment: one-time commitment of </w:t>
                              </w:r>
                              <w:r>
                                <w:rPr>
                                  <w:i/>
                                  <w:color w:val="FFFFFF"/>
                                  <w:sz w:val="18"/>
                                </w:rPr>
                                <w:t xml:space="preserve">one to four </w:t>
                              </w:r>
                              <w:r w:rsidRPr="00835094">
                                <w:rPr>
                                  <w:i/>
                                  <w:color w:val="FFFFFF"/>
                                  <w:sz w:val="18"/>
                                </w:rPr>
                                <w:t>hours, plus any required planning time)</w:t>
                              </w:r>
                            </w:p>
                            <w:p w14:paraId="192C3BE8" w14:textId="77777777" w:rsidR="00D16601" w:rsidRPr="00835094" w:rsidRDefault="00D16601" w:rsidP="00DD7587">
                              <w:pPr>
                                <w:spacing w:line="240" w:lineRule="auto"/>
                                <w:contextualSpacing/>
                                <w:rPr>
                                  <w:i/>
                                  <w:color w:val="FFFFFF"/>
                                  <w:sz w:val="4"/>
                                  <w:szCs w:val="8"/>
                                </w:rPr>
                              </w:pPr>
                            </w:p>
                            <w:p w14:paraId="5102F43E" w14:textId="7D946481" w:rsidR="00D16601" w:rsidRPr="00835094" w:rsidRDefault="00D16601" w:rsidP="00DD7587">
                              <w:pPr>
                                <w:spacing w:line="240" w:lineRule="auto"/>
                                <w:contextualSpacing/>
                                <w:rPr>
                                  <w:color w:val="FFFFFF"/>
                                  <w:sz w:val="18"/>
                                </w:rPr>
                              </w:pPr>
                              <w:r w:rsidRPr="00835094">
                                <w:rPr>
                                  <w:b/>
                                  <w:color w:val="FFFFFF"/>
                                  <w:sz w:val="18"/>
                                </w:rPr>
                                <w:t>Host a Job Shadow—</w:t>
                              </w:r>
                              <w:r w:rsidRPr="00835094">
                                <w:rPr>
                                  <w:color w:val="FFFFFF"/>
                                  <w:sz w:val="18"/>
                                </w:rPr>
                                <w:t xml:space="preserve">Let a BTE </w:t>
                              </w:r>
                              <w:r>
                                <w:rPr>
                                  <w:color w:val="FFFFFF"/>
                                  <w:sz w:val="18"/>
                                </w:rPr>
                                <w:t>participant</w:t>
                              </w:r>
                              <w:r w:rsidRPr="00835094">
                                <w:rPr>
                                  <w:color w:val="FFFFFF"/>
                                  <w:sz w:val="18"/>
                                </w:rPr>
                                <w:t xml:space="preserve"> accompany you through your work for a day to show them what the world of work looks like. </w:t>
                              </w:r>
                            </w:p>
                            <w:p w14:paraId="7960DADE" w14:textId="7B150593" w:rsidR="00D16601" w:rsidRPr="00835094" w:rsidRDefault="00D16601" w:rsidP="00DD7587">
                              <w:pPr>
                                <w:spacing w:line="240" w:lineRule="auto"/>
                                <w:contextualSpacing/>
                                <w:rPr>
                                  <w:i/>
                                  <w:color w:val="FFFFFF"/>
                                  <w:sz w:val="18"/>
                                </w:rPr>
                              </w:pPr>
                              <w:r w:rsidRPr="00835094">
                                <w:rPr>
                                  <w:i/>
                                  <w:color w:val="FFFFFF"/>
                                  <w:sz w:val="18"/>
                                </w:rPr>
                                <w:t xml:space="preserve">(Average time commitment: </w:t>
                              </w:r>
                              <w:r>
                                <w:rPr>
                                  <w:i/>
                                  <w:color w:val="FFFFFF"/>
                                  <w:sz w:val="18"/>
                                </w:rPr>
                                <w:t>Three to four</w:t>
                              </w:r>
                              <w:r w:rsidRPr="00835094">
                                <w:rPr>
                                  <w:i/>
                                  <w:color w:val="FFFFFF"/>
                                  <w:sz w:val="18"/>
                                </w:rPr>
                                <w:t xml:space="preserve"> hours, when scheduled)</w:t>
                              </w:r>
                            </w:p>
                            <w:p w14:paraId="13B96984" w14:textId="77777777" w:rsidR="00D16601" w:rsidRPr="00835094" w:rsidRDefault="00D16601" w:rsidP="00DD7587">
                              <w:pPr>
                                <w:spacing w:line="240" w:lineRule="auto"/>
                                <w:contextualSpacing/>
                                <w:rPr>
                                  <w:i/>
                                  <w:color w:val="FFFFFF"/>
                                  <w:sz w:val="4"/>
                                </w:rPr>
                              </w:pPr>
                            </w:p>
                            <w:p w14:paraId="4B11B1F6" w14:textId="1F354F35" w:rsidR="00D16601" w:rsidRPr="00835094" w:rsidRDefault="00D16601" w:rsidP="00DD7587">
                              <w:pPr>
                                <w:spacing w:line="240" w:lineRule="auto"/>
                                <w:contextualSpacing/>
                                <w:rPr>
                                  <w:color w:val="FFFFFF"/>
                                  <w:sz w:val="18"/>
                                </w:rPr>
                              </w:pPr>
                              <w:r w:rsidRPr="00835094">
                                <w:rPr>
                                  <w:b/>
                                  <w:color w:val="FFFFFF"/>
                                  <w:sz w:val="18"/>
                                </w:rPr>
                                <w:t>Teach a Lesson—</w:t>
                              </w:r>
                              <w:r w:rsidRPr="00835094">
                                <w:rPr>
                                  <w:color w:val="FFFFFF"/>
                                  <w:sz w:val="18"/>
                                </w:rPr>
                                <w:t xml:space="preserve">Use your specific expertise to put together a lesson that will supplement the </w:t>
                              </w:r>
                              <w:r>
                                <w:rPr>
                                  <w:color w:val="FFFFFF"/>
                                  <w:sz w:val="18"/>
                                </w:rPr>
                                <w:t xml:space="preserve">curricular </w:t>
                              </w:r>
                              <w:r w:rsidRPr="00835094">
                                <w:rPr>
                                  <w:color w:val="FFFFFF"/>
                                  <w:sz w:val="18"/>
                                </w:rPr>
                                <w:t xml:space="preserve">material </w:t>
                              </w:r>
                              <w:r>
                                <w:rPr>
                                  <w:color w:val="FFFFFF"/>
                                  <w:sz w:val="18"/>
                                </w:rPr>
                                <w:t>participant</w:t>
                              </w:r>
                              <w:r w:rsidRPr="00835094">
                                <w:rPr>
                                  <w:color w:val="FFFFFF"/>
                                  <w:sz w:val="18"/>
                                </w:rPr>
                                <w:t xml:space="preserve">s are getting in school. These should put a real-world spin on academic material. </w:t>
                              </w:r>
                            </w:p>
                            <w:p w14:paraId="00E50F60" w14:textId="331E82DF" w:rsidR="00D16601" w:rsidRPr="00835094" w:rsidRDefault="00D16601" w:rsidP="00DD7587">
                              <w:pPr>
                                <w:spacing w:line="240" w:lineRule="auto"/>
                                <w:contextualSpacing/>
                                <w:rPr>
                                  <w:i/>
                                  <w:color w:val="FFFFFF"/>
                                  <w:sz w:val="18"/>
                                </w:rPr>
                              </w:pPr>
                              <w:r w:rsidRPr="00835094">
                                <w:rPr>
                                  <w:i/>
                                  <w:color w:val="FFFFFF"/>
                                  <w:sz w:val="18"/>
                                </w:rPr>
                                <w:t xml:space="preserve">(Average time commitment: </w:t>
                              </w:r>
                              <w:r>
                                <w:rPr>
                                  <w:i/>
                                  <w:color w:val="FFFFFF"/>
                                  <w:sz w:val="18"/>
                                </w:rPr>
                                <w:t xml:space="preserve">Three or </w:t>
                              </w:r>
                              <w:proofErr w:type="gramStart"/>
                              <w:r>
                                <w:rPr>
                                  <w:i/>
                                  <w:color w:val="FFFFFF"/>
                                  <w:sz w:val="18"/>
                                </w:rPr>
                                <w:t xml:space="preserve">four </w:t>
                              </w:r>
                              <w:r w:rsidRPr="00835094">
                                <w:rPr>
                                  <w:i/>
                                  <w:color w:val="FFFFFF"/>
                                  <w:sz w:val="18"/>
                                </w:rPr>
                                <w:t xml:space="preserve"> hours</w:t>
                              </w:r>
                              <w:proofErr w:type="gramEnd"/>
                              <w:r w:rsidRPr="00835094">
                                <w:rPr>
                                  <w:i/>
                                  <w:color w:val="FFFFFF"/>
                                  <w:sz w:val="18"/>
                                </w:rPr>
                                <w:t xml:space="preserve"> </w:t>
                              </w:r>
                              <w:r>
                                <w:rPr>
                                  <w:i/>
                                  <w:color w:val="FFFFFF"/>
                                  <w:sz w:val="18"/>
                                </w:rPr>
                                <w:t>for</w:t>
                              </w:r>
                              <w:r w:rsidRPr="00835094">
                                <w:rPr>
                                  <w:i/>
                                  <w:color w:val="FFFFFF"/>
                                  <w:sz w:val="18"/>
                                </w:rPr>
                                <w:t xml:space="preserve"> preparatio</w:t>
                              </w:r>
                              <w:r>
                                <w:rPr>
                                  <w:i/>
                                  <w:color w:val="FFFFFF"/>
                                  <w:sz w:val="18"/>
                                </w:rPr>
                                <w:t>n plus one hour</w:t>
                              </w:r>
                              <w:r w:rsidRPr="00835094">
                                <w:rPr>
                                  <w:i/>
                                  <w:color w:val="FFFFFF"/>
                                  <w:sz w:val="18"/>
                                </w:rPr>
                                <w:t xml:space="preserve"> </w:t>
                              </w:r>
                              <w:r>
                                <w:rPr>
                                  <w:i/>
                                  <w:color w:val="FFFFFF"/>
                                  <w:sz w:val="18"/>
                                </w:rPr>
                                <w:t>for delivery</w:t>
                              </w:r>
                              <w:r w:rsidRPr="00835094">
                                <w:rPr>
                                  <w:i/>
                                  <w:color w:val="FFFFFF"/>
                                  <w:sz w:val="18"/>
                                </w:rPr>
                                <w:t>, when scheduled)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Arrow: Right 287"/>
                        <wps:cNvSpPr/>
                        <wps:spPr>
                          <a:xfrm rot="16200000">
                            <a:off x="-1847390" y="2244104"/>
                            <a:ext cx="5089199" cy="600075"/>
                          </a:xfrm>
                          <a:prstGeom prst="rightArrow">
                            <a:avLst/>
                          </a:prstGeom>
                          <a:gradFill flip="none" rotWithShape="1">
                            <a:gsLst>
                              <a:gs pos="0">
                                <a:srgbClr val="FF0000"/>
                              </a:gs>
                              <a:gs pos="61000">
                                <a:srgbClr val="FFFF00"/>
                              </a:gs>
                              <a:gs pos="97000">
                                <a:srgbClr val="00B050"/>
                              </a:gs>
                              <a:gs pos="27000">
                                <a:srgbClr val="FFC000"/>
                              </a:gs>
                            </a:gsLst>
                            <a:lin ang="0" scaled="0"/>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47707" y="281360"/>
                            <a:ext cx="1428750" cy="6286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E8B83A7" w14:textId="77777777" w:rsidR="00D16601" w:rsidRPr="00DF3E5E" w:rsidRDefault="00D16601" w:rsidP="00DD7587">
                              <w:pPr>
                                <w:jc w:val="center"/>
                                <w:rPr>
                                  <w:color w:val="FFFFFF"/>
                                </w:rPr>
                              </w:pPr>
                              <w:r w:rsidRPr="00DF3E5E">
                                <w:rPr>
                                  <w:color w:val="FFFFFF"/>
                                </w:rPr>
                                <w:t xml:space="preserve">Intensive Commitment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161961" y="1400110"/>
                            <a:ext cx="1637641" cy="58169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9469D32" w14:textId="77777777" w:rsidR="00D16601" w:rsidRPr="00DF3E5E" w:rsidRDefault="00D16601" w:rsidP="00DD7587">
                              <w:pPr>
                                <w:jc w:val="center"/>
                                <w:rPr>
                                  <w:color w:val="FFFFFF"/>
                                </w:rPr>
                              </w:pPr>
                              <w:r w:rsidRPr="00DF3E5E">
                                <w:rPr>
                                  <w:color w:val="FFFFFF"/>
                                </w:rPr>
                                <w:t>Regular Commit</w:t>
                              </w:r>
                              <w:r>
                                <w:rPr>
                                  <w:color w:val="FFFFFF"/>
                                </w:rPr>
                                <w:t>m</w:t>
                              </w:r>
                              <w:r w:rsidRPr="00DF3E5E">
                                <w:rPr>
                                  <w:color w:val="FFFFFF"/>
                                </w:rPr>
                                <w:t>en</w:t>
                              </w:r>
                              <w:r>
                                <w:rPr>
                                  <w:color w:val="FFFFFF"/>
                                </w:rPr>
                                <w:t>t</w:t>
                              </w:r>
                              <w:r w:rsidRPr="00DF3E5E">
                                <w:rPr>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15970" y="3542211"/>
                            <a:ext cx="1444638" cy="90806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5097263" w14:textId="77777777" w:rsidR="00D16601" w:rsidRPr="00DD7587" w:rsidRDefault="00D16601" w:rsidP="00DD7587">
                              <w:pPr>
                                <w:jc w:val="center"/>
                                <w:rPr>
                                  <w:color w:val="FFFFFF"/>
                                  <w:sz w:val="20"/>
                                </w:rPr>
                              </w:pPr>
                              <w:r w:rsidRPr="00DD7587">
                                <w:rPr>
                                  <w:color w:val="FFFFFF"/>
                                  <w:sz w:val="20"/>
                                </w:rPr>
                                <w:t xml:space="preserve">Low or One Time Commitment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9A512" id="Group 282" o:spid="_x0000_s1048" style="position:absolute;left:0;text-align:left;margin-left:-13.3pt;margin-top:24.65pt;width:489.9pt;height:462.6pt;z-index:251658282;mso-position-horizontal-relative:text;mso-position-vertical-relative:text;mso-width-relative:margin;mso-height-relative:margin" coordorigin="-1619,-4" coordsize="62195,5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">
                <v:rect id="Rectangle 284" o:spid="_x0000_s1049" style="position:absolute;left:14951;top:1399;width:45624;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" fillcolor="#4472c4" strokecolor="#2f528f" strokeweight="1pt">
                  <v:textbox>
                    <w:txbxContent>
                      <w:p w14:paraId="0E6C90B3" w14:textId="795B28B6" w:rsidR="00D16601" w:rsidRPr="00835094" w:rsidRDefault="00D16601" w:rsidP="00DD7587">
                        <w:pPr>
                          <w:spacing w:line="240" w:lineRule="auto"/>
                          <w:contextualSpacing/>
                          <w:rPr>
                            <w:color w:val="FFFFFF"/>
                            <w:sz w:val="18"/>
                          </w:rPr>
                        </w:pPr>
                        <w:r w:rsidRPr="00835094">
                          <w:rPr>
                            <w:b/>
                            <w:color w:val="FFFFFF"/>
                            <w:sz w:val="18"/>
                          </w:rPr>
                          <w:t>BTE Leadership</w:t>
                        </w:r>
                        <w:r w:rsidRPr="00835094">
                          <w:rPr>
                            <w:color w:val="FFFFFF"/>
                            <w:sz w:val="18"/>
                          </w:rPr>
                          <w:t>—</w:t>
                        </w:r>
                        <w:r>
                          <w:rPr>
                            <w:color w:val="FFFFFF"/>
                            <w:sz w:val="18"/>
                          </w:rPr>
                          <w:t>Help design and</w:t>
                        </w:r>
                        <w:r w:rsidRPr="00835094">
                          <w:rPr>
                            <w:color w:val="FFFFFF"/>
                            <w:sz w:val="18"/>
                          </w:rPr>
                          <w:t xml:space="preserve"> organize the program</w:t>
                        </w:r>
                        <w:r>
                          <w:rPr>
                            <w:color w:val="FFFFFF"/>
                            <w:sz w:val="18"/>
                          </w:rPr>
                          <w:t xml:space="preserve"> in your community</w:t>
                        </w:r>
                        <w:r w:rsidRPr="00835094">
                          <w:rPr>
                            <w:color w:val="FFFFFF"/>
                            <w:sz w:val="18"/>
                          </w:rPr>
                          <w:t xml:space="preserve">. The leadership team will work with our partners to coordinate activities, recruit other J&amp;J </w:t>
                        </w:r>
                        <w:r>
                          <w:rPr>
                            <w:color w:val="FFFFFF"/>
                            <w:sz w:val="18"/>
                          </w:rPr>
                          <w:t>v</w:t>
                        </w:r>
                        <w:r w:rsidRPr="00835094">
                          <w:rPr>
                            <w:color w:val="FFFFFF"/>
                            <w:sz w:val="18"/>
                          </w:rPr>
                          <w:t>olunteers, and manage</w:t>
                        </w:r>
                        <w:r>
                          <w:rPr>
                            <w:color w:val="FFFFFF"/>
                            <w:sz w:val="18"/>
                          </w:rPr>
                          <w:t xml:space="preserve"> v</w:t>
                        </w:r>
                        <w:r w:rsidRPr="00835094">
                          <w:rPr>
                            <w:color w:val="FFFFFF"/>
                            <w:sz w:val="18"/>
                          </w:rPr>
                          <w:t xml:space="preserve">olunteers. </w:t>
                        </w:r>
                      </w:p>
                      <w:p w14:paraId="75F7D54D" w14:textId="77777777" w:rsidR="00D16601" w:rsidRPr="00835094" w:rsidRDefault="00D16601" w:rsidP="00DD7587">
                        <w:pPr>
                          <w:spacing w:line="240" w:lineRule="auto"/>
                          <w:contextualSpacing/>
                          <w:rPr>
                            <w:i/>
                            <w:color w:val="FFFFFF"/>
                            <w:sz w:val="18"/>
                          </w:rPr>
                        </w:pPr>
                        <w:r w:rsidRPr="00835094">
                          <w:rPr>
                            <w:i/>
                            <w:color w:val="FFFFFF"/>
                            <w:sz w:val="18"/>
                          </w:rPr>
                          <w:t>(Average time commitment: 10 hours a month)</w:t>
                        </w:r>
                      </w:p>
                    </w:txbxContent>
                  </v:textbox>
                </v:rect>
                <v:rect id="Rectangle 285" o:spid="_x0000_s1050" style="position:absolute;left:14949;top:9359;width:45620;height:20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" fillcolor="#4472c4" strokecolor="#2f528f" strokeweight="1pt">
                  <v:textbox>
                    <w:txbxContent>
                      <w:p w14:paraId="3FBEE69B" w14:textId="094BA153" w:rsidR="00D16601" w:rsidRDefault="00D16601" w:rsidP="00DD7587">
                        <w:pPr>
                          <w:rPr>
                            <w:color w:val="FFFFFF"/>
                            <w:sz w:val="18"/>
                          </w:rPr>
                        </w:pPr>
                        <w:r w:rsidRPr="00835094">
                          <w:rPr>
                            <w:b/>
                            <w:color w:val="FFFFFF"/>
                            <w:sz w:val="18"/>
                          </w:rPr>
                          <w:t>Career Coach</w:t>
                        </w:r>
                        <w:r w:rsidRPr="00835094">
                          <w:rPr>
                            <w:color w:val="FFFFFF"/>
                            <w:sz w:val="18"/>
                          </w:rPr>
                          <w:t xml:space="preserve">—Meet with BTE </w:t>
                        </w:r>
                        <w:r>
                          <w:rPr>
                            <w:color w:val="FFFFFF"/>
                            <w:sz w:val="18"/>
                          </w:rPr>
                          <w:t>participant</w:t>
                        </w:r>
                        <w:r w:rsidRPr="00835094">
                          <w:rPr>
                            <w:color w:val="FFFFFF"/>
                            <w:sz w:val="18"/>
                          </w:rPr>
                          <w:t>s regularly</w:t>
                        </w:r>
                        <w:r>
                          <w:rPr>
                            <w:color w:val="FFFFFF"/>
                            <w:sz w:val="18"/>
                          </w:rPr>
                          <w:t xml:space="preserve"> (</w:t>
                        </w:r>
                        <w:r w:rsidRPr="00835094">
                          <w:rPr>
                            <w:color w:val="FFFFFF"/>
                            <w:sz w:val="18"/>
                          </w:rPr>
                          <w:t>at least monthly</w:t>
                        </w:r>
                        <w:r>
                          <w:rPr>
                            <w:color w:val="FFFFFF"/>
                            <w:sz w:val="18"/>
                          </w:rPr>
                          <w:t>)</w:t>
                        </w:r>
                        <w:r w:rsidRPr="00835094">
                          <w:rPr>
                            <w:color w:val="FFFFFF"/>
                            <w:sz w:val="18"/>
                          </w:rPr>
                          <w:t xml:space="preserve"> for at least one year to act as a professional mentor. You will</w:t>
                        </w:r>
                        <w:r>
                          <w:rPr>
                            <w:color w:val="FFFFFF"/>
                            <w:sz w:val="18"/>
                          </w:rPr>
                          <w:t xml:space="preserve"> help </w:t>
                        </w:r>
                        <w:r w:rsidRPr="00835094">
                          <w:rPr>
                            <w:color w:val="FFFFFF"/>
                            <w:sz w:val="18"/>
                          </w:rPr>
                          <w:t>build their employability skills, encourage their interest in healthcare and STEM</w:t>
                        </w:r>
                        <w:r w:rsidRPr="00835094">
                          <w:rPr>
                            <w:color w:val="FFFFFF"/>
                            <w:sz w:val="18"/>
                            <w:vertAlign w:val="superscript"/>
                          </w:rPr>
                          <w:t>2</w:t>
                        </w:r>
                        <w:r w:rsidRPr="00835094">
                          <w:rPr>
                            <w:color w:val="FFFFFF"/>
                            <w:sz w:val="18"/>
                          </w:rPr>
                          <w:t xml:space="preserve">D, and </w:t>
                        </w:r>
                        <w:r>
                          <w:rPr>
                            <w:color w:val="FFFFFF"/>
                            <w:sz w:val="18"/>
                          </w:rPr>
                          <w:t xml:space="preserve">enhance </w:t>
                        </w:r>
                        <w:r w:rsidRPr="00835094">
                          <w:rPr>
                            <w:color w:val="FFFFFF"/>
                            <w:sz w:val="18"/>
                          </w:rPr>
                          <w:t xml:space="preserve">their academic performance and college readiness. This will include a variety of activities; you may tutor </w:t>
                        </w:r>
                        <w:r>
                          <w:rPr>
                            <w:color w:val="FFFFFF"/>
                            <w:sz w:val="18"/>
                          </w:rPr>
                          <w:t>participant</w:t>
                        </w:r>
                        <w:r w:rsidRPr="00835094">
                          <w:rPr>
                            <w:color w:val="FFFFFF"/>
                            <w:sz w:val="18"/>
                          </w:rPr>
                          <w:t>s one week and help on a field trip the next. Th</w:t>
                        </w:r>
                        <w:r>
                          <w:rPr>
                            <w:color w:val="FFFFFF"/>
                            <w:sz w:val="18"/>
                          </w:rPr>
                          <w:t>e mentoring usually</w:t>
                        </w:r>
                        <w:r w:rsidRPr="00835094">
                          <w:rPr>
                            <w:color w:val="FFFFFF"/>
                            <w:sz w:val="18"/>
                          </w:rPr>
                          <w:t xml:space="preserve"> occurs in year two or three of the program if</w:t>
                        </w:r>
                        <w:r>
                          <w:rPr>
                            <w:color w:val="FFFFFF"/>
                            <w:sz w:val="18"/>
                          </w:rPr>
                          <w:t xml:space="preserve"> the partners choose to offer this feature.</w:t>
                        </w:r>
                      </w:p>
                      <w:p w14:paraId="29B2641D" w14:textId="27472548" w:rsidR="00D16601" w:rsidRDefault="00D16601" w:rsidP="008A43D7">
                        <w:pPr>
                          <w:spacing w:after="0" w:line="240" w:lineRule="auto"/>
                          <w:rPr>
                            <w:color w:val="FFFFFF"/>
                            <w:sz w:val="18"/>
                          </w:rPr>
                        </w:pPr>
                        <w:r>
                          <w:rPr>
                            <w:b/>
                            <w:color w:val="FFFFFF"/>
                            <w:sz w:val="18"/>
                          </w:rPr>
                          <w:t>College and Career Readiness Workshops</w:t>
                        </w:r>
                        <w:r w:rsidRPr="00835094">
                          <w:rPr>
                            <w:color w:val="FFFFFF"/>
                            <w:sz w:val="18"/>
                          </w:rPr>
                          <w:t>—Meet with</w:t>
                        </w:r>
                        <w:r>
                          <w:rPr>
                            <w:color w:val="FFFFFF"/>
                            <w:sz w:val="18"/>
                          </w:rPr>
                          <w:t xml:space="preserve"> BTE participants once a month and lead or co-lead a workshop topic related to college and/or career readiness. Workshop topics can range from resume writing to stress management to professional communications or even college tours.</w:t>
                        </w:r>
                      </w:p>
                      <w:p w14:paraId="672CF09D" w14:textId="357892FE" w:rsidR="00D16601" w:rsidRPr="008A43D7" w:rsidRDefault="00D16601" w:rsidP="008A43D7">
                        <w:pPr>
                          <w:spacing w:after="0" w:line="240" w:lineRule="auto"/>
                          <w:rPr>
                            <w:color w:val="FFFFFF"/>
                            <w:sz w:val="18"/>
                          </w:rPr>
                        </w:pPr>
                        <w:r w:rsidRPr="00835094">
                          <w:rPr>
                            <w:i/>
                            <w:color w:val="FFFFFF"/>
                            <w:sz w:val="18"/>
                          </w:rPr>
                          <w:t xml:space="preserve">(Average time commitment:  </w:t>
                        </w:r>
                        <w:r>
                          <w:rPr>
                            <w:i/>
                            <w:color w:val="FFFFFF"/>
                            <w:sz w:val="18"/>
                          </w:rPr>
                          <w:t xml:space="preserve">Four </w:t>
                        </w:r>
                        <w:r w:rsidRPr="00835094">
                          <w:rPr>
                            <w:i/>
                            <w:color w:val="FFFFFF"/>
                            <w:sz w:val="18"/>
                          </w:rPr>
                          <w:t>hours each month, for at least one year; preferably</w:t>
                        </w:r>
                        <w:r>
                          <w:rPr>
                            <w:i/>
                            <w:color w:val="FFFFFF"/>
                            <w:sz w:val="18"/>
                          </w:rPr>
                          <w:t xml:space="preserve"> for</w:t>
                        </w:r>
                        <w:r w:rsidRPr="00835094">
                          <w:rPr>
                            <w:i/>
                            <w:color w:val="FFFFFF"/>
                            <w:sz w:val="18"/>
                          </w:rPr>
                          <w:t xml:space="preserve"> all three years of the </w:t>
                        </w:r>
                        <w:r w:rsidRPr="00835094">
                          <w:rPr>
                            <w:i/>
                            <w:color w:val="FFFFFF"/>
                            <w:sz w:val="18"/>
                            <w:szCs w:val="18"/>
                          </w:rPr>
                          <w:t>program)</w:t>
                        </w:r>
                      </w:p>
                      <w:p w14:paraId="4217B2E4" w14:textId="77777777" w:rsidR="00D16601" w:rsidRDefault="00D16601" w:rsidP="00DD7587">
                        <w:pPr>
                          <w:jc w:val="center"/>
                        </w:pPr>
                      </w:p>
                    </w:txbxContent>
                  </v:textbox>
                </v:rect>
                <v:rect id="Rectangle 286" o:spid="_x0000_s1051" style="position:absolute;left:14949;top:29935;width:45625;height:20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" fillcolor="#4472c4" strokecolor="#2f528f" strokeweight="1pt">
                  <v:textbox>
                    <w:txbxContent>
                      <w:p w14:paraId="2236B856" w14:textId="67FE07CC" w:rsidR="00D16601" w:rsidRPr="00835094" w:rsidRDefault="00D16601" w:rsidP="00DD7587">
                        <w:pPr>
                          <w:spacing w:line="240" w:lineRule="auto"/>
                          <w:contextualSpacing/>
                          <w:rPr>
                            <w:i/>
                            <w:color w:val="FFFFFF"/>
                            <w:sz w:val="18"/>
                          </w:rPr>
                        </w:pPr>
                        <w:r w:rsidRPr="00835094">
                          <w:rPr>
                            <w:b/>
                            <w:color w:val="FFFFFF"/>
                            <w:sz w:val="18"/>
                          </w:rPr>
                          <w:t>Career Talks—</w:t>
                        </w:r>
                        <w:r w:rsidRPr="00835094">
                          <w:rPr>
                            <w:color w:val="FFFFFF"/>
                            <w:sz w:val="18"/>
                          </w:rPr>
                          <w:t xml:space="preserve">Speak to the BTE </w:t>
                        </w:r>
                        <w:r>
                          <w:rPr>
                            <w:color w:val="FFFFFF"/>
                            <w:sz w:val="18"/>
                          </w:rPr>
                          <w:t>participant</w:t>
                        </w:r>
                        <w:r w:rsidRPr="00835094">
                          <w:rPr>
                            <w:color w:val="FFFFFF"/>
                            <w:sz w:val="18"/>
                          </w:rPr>
                          <w:t xml:space="preserve">s about your career (or other expertise you have on careers) and answer questions they may have. </w:t>
                        </w:r>
                        <w:r w:rsidRPr="00835094">
                          <w:rPr>
                            <w:i/>
                            <w:color w:val="FFFFFF"/>
                            <w:sz w:val="18"/>
                          </w:rPr>
                          <w:t xml:space="preserve">(Average time commitment: One-time commitment of </w:t>
                        </w:r>
                        <w:r>
                          <w:rPr>
                            <w:i/>
                            <w:color w:val="FFFFFF"/>
                            <w:sz w:val="18"/>
                          </w:rPr>
                          <w:t>one</w:t>
                        </w:r>
                        <w:r w:rsidRPr="00835094">
                          <w:rPr>
                            <w:i/>
                            <w:color w:val="FFFFFF"/>
                            <w:sz w:val="18"/>
                          </w:rPr>
                          <w:t xml:space="preserve"> hour, plus appropriate planning time)</w:t>
                        </w:r>
                      </w:p>
                      <w:p w14:paraId="284A771D" w14:textId="77777777" w:rsidR="00D16601" w:rsidRPr="00835094" w:rsidRDefault="00D16601" w:rsidP="00DD7587">
                        <w:pPr>
                          <w:spacing w:line="240" w:lineRule="auto"/>
                          <w:contextualSpacing/>
                          <w:rPr>
                            <w:color w:val="FFFFFF"/>
                            <w:sz w:val="4"/>
                            <w:szCs w:val="8"/>
                          </w:rPr>
                        </w:pPr>
                      </w:p>
                      <w:p w14:paraId="4BC84C08" w14:textId="50DB1085" w:rsidR="00D16601" w:rsidRPr="00835094" w:rsidRDefault="00D16601" w:rsidP="00DD7587">
                        <w:pPr>
                          <w:spacing w:line="240" w:lineRule="auto"/>
                          <w:contextualSpacing/>
                          <w:rPr>
                            <w:color w:val="FFFFFF"/>
                            <w:sz w:val="18"/>
                          </w:rPr>
                        </w:pPr>
                        <w:r w:rsidRPr="00835094">
                          <w:rPr>
                            <w:b/>
                            <w:color w:val="FFFFFF"/>
                            <w:sz w:val="18"/>
                          </w:rPr>
                          <w:t xml:space="preserve">Company </w:t>
                        </w:r>
                        <w:r>
                          <w:rPr>
                            <w:b/>
                            <w:color w:val="FFFFFF"/>
                            <w:sz w:val="18"/>
                          </w:rPr>
                          <w:t>T</w:t>
                        </w:r>
                        <w:r w:rsidRPr="00835094">
                          <w:rPr>
                            <w:b/>
                            <w:color w:val="FFFFFF"/>
                            <w:sz w:val="18"/>
                          </w:rPr>
                          <w:t>ours—</w:t>
                        </w:r>
                        <w:r w:rsidRPr="00835094">
                          <w:rPr>
                            <w:color w:val="FFFFFF"/>
                            <w:sz w:val="18"/>
                          </w:rPr>
                          <w:t xml:space="preserve">Act as a tour guide when the BTE </w:t>
                        </w:r>
                        <w:r>
                          <w:rPr>
                            <w:color w:val="FFFFFF"/>
                            <w:sz w:val="18"/>
                          </w:rPr>
                          <w:t>participant</w:t>
                        </w:r>
                        <w:r w:rsidRPr="00835094">
                          <w:rPr>
                            <w:color w:val="FFFFFF"/>
                            <w:sz w:val="18"/>
                          </w:rPr>
                          <w:t>s visit</w:t>
                        </w:r>
                        <w:r w:rsidRPr="00835094">
                          <w:rPr>
                            <w:b/>
                            <w:color w:val="FFFFFF"/>
                            <w:sz w:val="18"/>
                          </w:rPr>
                          <w:t xml:space="preserve"> </w:t>
                        </w:r>
                        <w:r w:rsidRPr="00835094">
                          <w:rPr>
                            <w:color w:val="FFFFFF"/>
                            <w:sz w:val="18"/>
                          </w:rPr>
                          <w:t xml:space="preserve">our facility, answer </w:t>
                        </w:r>
                        <w:r>
                          <w:rPr>
                            <w:color w:val="FFFFFF"/>
                            <w:sz w:val="18"/>
                          </w:rPr>
                          <w:t>participant</w:t>
                        </w:r>
                        <w:r w:rsidRPr="00835094">
                          <w:rPr>
                            <w:color w:val="FFFFFF"/>
                            <w:sz w:val="18"/>
                          </w:rPr>
                          <w:t xml:space="preserve">s’ questions, and tell them about our work. </w:t>
                        </w:r>
                      </w:p>
                      <w:p w14:paraId="5E19A718" w14:textId="43722EC3" w:rsidR="00D16601" w:rsidRPr="00835094" w:rsidRDefault="00D16601" w:rsidP="00DD7587">
                        <w:pPr>
                          <w:spacing w:line="240" w:lineRule="auto"/>
                          <w:contextualSpacing/>
                          <w:rPr>
                            <w:i/>
                            <w:color w:val="FFFFFF"/>
                            <w:sz w:val="18"/>
                          </w:rPr>
                        </w:pPr>
                        <w:r w:rsidRPr="00835094">
                          <w:rPr>
                            <w:i/>
                            <w:color w:val="FFFFFF"/>
                            <w:sz w:val="18"/>
                          </w:rPr>
                          <w:t xml:space="preserve">(Average time commitment: one-time commitment of </w:t>
                        </w:r>
                        <w:r>
                          <w:rPr>
                            <w:i/>
                            <w:color w:val="FFFFFF"/>
                            <w:sz w:val="18"/>
                          </w:rPr>
                          <w:t xml:space="preserve">one to four </w:t>
                        </w:r>
                        <w:r w:rsidRPr="00835094">
                          <w:rPr>
                            <w:i/>
                            <w:color w:val="FFFFFF"/>
                            <w:sz w:val="18"/>
                          </w:rPr>
                          <w:t>hours, plus any required planning time)</w:t>
                        </w:r>
                      </w:p>
                      <w:p w14:paraId="192C3BE8" w14:textId="77777777" w:rsidR="00D16601" w:rsidRPr="00835094" w:rsidRDefault="00D16601" w:rsidP="00DD7587">
                        <w:pPr>
                          <w:spacing w:line="240" w:lineRule="auto"/>
                          <w:contextualSpacing/>
                          <w:rPr>
                            <w:i/>
                            <w:color w:val="FFFFFF"/>
                            <w:sz w:val="4"/>
                            <w:szCs w:val="8"/>
                          </w:rPr>
                        </w:pPr>
                      </w:p>
                      <w:p w14:paraId="5102F43E" w14:textId="7D946481" w:rsidR="00D16601" w:rsidRPr="00835094" w:rsidRDefault="00D16601" w:rsidP="00DD7587">
                        <w:pPr>
                          <w:spacing w:line="240" w:lineRule="auto"/>
                          <w:contextualSpacing/>
                          <w:rPr>
                            <w:color w:val="FFFFFF"/>
                            <w:sz w:val="18"/>
                          </w:rPr>
                        </w:pPr>
                        <w:r w:rsidRPr="00835094">
                          <w:rPr>
                            <w:b/>
                            <w:color w:val="FFFFFF"/>
                            <w:sz w:val="18"/>
                          </w:rPr>
                          <w:t>Host a Job Shadow—</w:t>
                        </w:r>
                        <w:r w:rsidRPr="00835094">
                          <w:rPr>
                            <w:color w:val="FFFFFF"/>
                            <w:sz w:val="18"/>
                          </w:rPr>
                          <w:t xml:space="preserve">Let a BTE </w:t>
                        </w:r>
                        <w:r>
                          <w:rPr>
                            <w:color w:val="FFFFFF"/>
                            <w:sz w:val="18"/>
                          </w:rPr>
                          <w:t>participant</w:t>
                        </w:r>
                        <w:r w:rsidRPr="00835094">
                          <w:rPr>
                            <w:color w:val="FFFFFF"/>
                            <w:sz w:val="18"/>
                          </w:rPr>
                          <w:t xml:space="preserve"> accompany you through your work for a day to show them what the world of work looks like. </w:t>
                        </w:r>
                      </w:p>
                      <w:p w14:paraId="7960DADE" w14:textId="7B150593" w:rsidR="00D16601" w:rsidRPr="00835094" w:rsidRDefault="00D16601" w:rsidP="00DD7587">
                        <w:pPr>
                          <w:spacing w:line="240" w:lineRule="auto"/>
                          <w:contextualSpacing/>
                          <w:rPr>
                            <w:i/>
                            <w:color w:val="FFFFFF"/>
                            <w:sz w:val="18"/>
                          </w:rPr>
                        </w:pPr>
                        <w:r w:rsidRPr="00835094">
                          <w:rPr>
                            <w:i/>
                            <w:color w:val="FFFFFF"/>
                            <w:sz w:val="18"/>
                          </w:rPr>
                          <w:t xml:space="preserve">(Average time commitment: </w:t>
                        </w:r>
                        <w:r>
                          <w:rPr>
                            <w:i/>
                            <w:color w:val="FFFFFF"/>
                            <w:sz w:val="18"/>
                          </w:rPr>
                          <w:t>Three to four</w:t>
                        </w:r>
                        <w:r w:rsidRPr="00835094">
                          <w:rPr>
                            <w:i/>
                            <w:color w:val="FFFFFF"/>
                            <w:sz w:val="18"/>
                          </w:rPr>
                          <w:t xml:space="preserve"> hours, when scheduled)</w:t>
                        </w:r>
                      </w:p>
                      <w:p w14:paraId="13B96984" w14:textId="77777777" w:rsidR="00D16601" w:rsidRPr="00835094" w:rsidRDefault="00D16601" w:rsidP="00DD7587">
                        <w:pPr>
                          <w:spacing w:line="240" w:lineRule="auto"/>
                          <w:contextualSpacing/>
                          <w:rPr>
                            <w:i/>
                            <w:color w:val="FFFFFF"/>
                            <w:sz w:val="4"/>
                          </w:rPr>
                        </w:pPr>
                      </w:p>
                      <w:p w14:paraId="4B11B1F6" w14:textId="1F354F35" w:rsidR="00D16601" w:rsidRPr="00835094" w:rsidRDefault="00D16601" w:rsidP="00DD7587">
                        <w:pPr>
                          <w:spacing w:line="240" w:lineRule="auto"/>
                          <w:contextualSpacing/>
                          <w:rPr>
                            <w:color w:val="FFFFFF"/>
                            <w:sz w:val="18"/>
                          </w:rPr>
                        </w:pPr>
                        <w:r w:rsidRPr="00835094">
                          <w:rPr>
                            <w:b/>
                            <w:color w:val="FFFFFF"/>
                            <w:sz w:val="18"/>
                          </w:rPr>
                          <w:t>Teach a Lesson—</w:t>
                        </w:r>
                        <w:r w:rsidRPr="00835094">
                          <w:rPr>
                            <w:color w:val="FFFFFF"/>
                            <w:sz w:val="18"/>
                          </w:rPr>
                          <w:t xml:space="preserve">Use your specific expertise to put together a lesson that will supplement the </w:t>
                        </w:r>
                        <w:r>
                          <w:rPr>
                            <w:color w:val="FFFFFF"/>
                            <w:sz w:val="18"/>
                          </w:rPr>
                          <w:t xml:space="preserve">curricular </w:t>
                        </w:r>
                        <w:r w:rsidRPr="00835094">
                          <w:rPr>
                            <w:color w:val="FFFFFF"/>
                            <w:sz w:val="18"/>
                          </w:rPr>
                          <w:t xml:space="preserve">material </w:t>
                        </w:r>
                        <w:r>
                          <w:rPr>
                            <w:color w:val="FFFFFF"/>
                            <w:sz w:val="18"/>
                          </w:rPr>
                          <w:t>participant</w:t>
                        </w:r>
                        <w:r w:rsidRPr="00835094">
                          <w:rPr>
                            <w:color w:val="FFFFFF"/>
                            <w:sz w:val="18"/>
                          </w:rPr>
                          <w:t xml:space="preserve">s are getting in school. These should put a real-world spin on academic material. </w:t>
                        </w:r>
                      </w:p>
                      <w:p w14:paraId="00E50F60" w14:textId="331E82DF" w:rsidR="00D16601" w:rsidRPr="00835094" w:rsidRDefault="00D16601" w:rsidP="00DD7587">
                        <w:pPr>
                          <w:spacing w:line="240" w:lineRule="auto"/>
                          <w:contextualSpacing/>
                          <w:rPr>
                            <w:i/>
                            <w:color w:val="FFFFFF"/>
                            <w:sz w:val="18"/>
                          </w:rPr>
                        </w:pPr>
                        <w:r w:rsidRPr="00835094">
                          <w:rPr>
                            <w:i/>
                            <w:color w:val="FFFFFF"/>
                            <w:sz w:val="18"/>
                          </w:rPr>
                          <w:t xml:space="preserve">(Average time commitment: </w:t>
                        </w:r>
                        <w:r>
                          <w:rPr>
                            <w:i/>
                            <w:color w:val="FFFFFF"/>
                            <w:sz w:val="18"/>
                          </w:rPr>
                          <w:t xml:space="preserve">Three or </w:t>
                        </w:r>
                        <w:proofErr w:type="gramStart"/>
                        <w:r>
                          <w:rPr>
                            <w:i/>
                            <w:color w:val="FFFFFF"/>
                            <w:sz w:val="18"/>
                          </w:rPr>
                          <w:t xml:space="preserve">four </w:t>
                        </w:r>
                        <w:r w:rsidRPr="00835094">
                          <w:rPr>
                            <w:i/>
                            <w:color w:val="FFFFFF"/>
                            <w:sz w:val="18"/>
                          </w:rPr>
                          <w:t xml:space="preserve"> hours</w:t>
                        </w:r>
                        <w:proofErr w:type="gramEnd"/>
                        <w:r w:rsidRPr="00835094">
                          <w:rPr>
                            <w:i/>
                            <w:color w:val="FFFFFF"/>
                            <w:sz w:val="18"/>
                          </w:rPr>
                          <w:t xml:space="preserve"> </w:t>
                        </w:r>
                        <w:r>
                          <w:rPr>
                            <w:i/>
                            <w:color w:val="FFFFFF"/>
                            <w:sz w:val="18"/>
                          </w:rPr>
                          <w:t>for</w:t>
                        </w:r>
                        <w:r w:rsidRPr="00835094">
                          <w:rPr>
                            <w:i/>
                            <w:color w:val="FFFFFF"/>
                            <w:sz w:val="18"/>
                          </w:rPr>
                          <w:t xml:space="preserve"> preparatio</w:t>
                        </w:r>
                        <w:r>
                          <w:rPr>
                            <w:i/>
                            <w:color w:val="FFFFFF"/>
                            <w:sz w:val="18"/>
                          </w:rPr>
                          <w:t>n plus one hour</w:t>
                        </w:r>
                        <w:r w:rsidRPr="00835094">
                          <w:rPr>
                            <w:i/>
                            <w:color w:val="FFFFFF"/>
                            <w:sz w:val="18"/>
                          </w:rPr>
                          <w:t xml:space="preserve"> </w:t>
                        </w:r>
                        <w:r>
                          <w:rPr>
                            <w:i/>
                            <w:color w:val="FFFFFF"/>
                            <w:sz w:val="18"/>
                          </w:rPr>
                          <w:t>for delivery</w:t>
                        </w:r>
                        <w:r w:rsidRPr="00835094">
                          <w:rPr>
                            <w:i/>
                            <w:color w:val="FFFFFF"/>
                            <w:sz w:val="18"/>
                          </w:rPr>
                          <w:t>, when scheduled)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7" o:spid="_x0000_s1052" type="#_x0000_t13" style="position:absolute;left:-18474;top:22441;width:50891;height:60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" adj="20327" fillcolor="red" strokecolor="#2f528f" strokeweight="1pt">
                  <v:fill color2="#00b050" rotate="t" angle="90" colors="0 red;17695f #ffc000;39977f yellow;63570f #00b050" focus="100%" type="gradient">
                    <o:fill v:ext="view" type="gradientUnscaled"/>
                  </v:fill>
                </v:shape>
                <v:oval id="Oval 160" o:spid="_x0000_s1053" style="position:absolute;left:-477;top:2813;width:14287;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" fillcolor="#4472c4" strokecolor="#2f528f" strokeweight="1pt">
                  <v:stroke joinstyle="miter"/>
                  <v:textbox>
                    <w:txbxContent>
                      <w:p w14:paraId="6E8B83A7" w14:textId="77777777" w:rsidR="00D16601" w:rsidRPr="00DF3E5E" w:rsidRDefault="00D16601" w:rsidP="00DD7587">
                        <w:pPr>
                          <w:jc w:val="center"/>
                          <w:rPr>
                            <w:color w:val="FFFFFF"/>
                          </w:rPr>
                        </w:pPr>
                        <w:r w:rsidRPr="00DF3E5E">
                          <w:rPr>
                            <w:color w:val="FFFFFF"/>
                          </w:rPr>
                          <w:t xml:space="preserve">Intensive Commitment </w:t>
                        </w:r>
                      </w:p>
                    </w:txbxContent>
                  </v:textbox>
                </v:oval>
                <v:oval id="Oval 161" o:spid="_x0000_s1054" style="position:absolute;left:-1619;top:14001;width:16375;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" fillcolor="#4472c4" strokecolor="#2f528f" strokeweight="1pt">
                  <v:stroke joinstyle="miter"/>
                  <v:textbox>
                    <w:txbxContent>
                      <w:p w14:paraId="79469D32" w14:textId="77777777" w:rsidR="00D16601" w:rsidRPr="00DF3E5E" w:rsidRDefault="00D16601" w:rsidP="00DD7587">
                        <w:pPr>
                          <w:jc w:val="center"/>
                          <w:rPr>
                            <w:color w:val="FFFFFF"/>
                          </w:rPr>
                        </w:pPr>
                        <w:r w:rsidRPr="00DF3E5E">
                          <w:rPr>
                            <w:color w:val="FFFFFF"/>
                          </w:rPr>
                          <w:t>Regular Commit</w:t>
                        </w:r>
                        <w:r>
                          <w:rPr>
                            <w:color w:val="FFFFFF"/>
                          </w:rPr>
                          <w:t>m</w:t>
                        </w:r>
                        <w:r w:rsidRPr="00DF3E5E">
                          <w:rPr>
                            <w:color w:val="FFFFFF"/>
                          </w:rPr>
                          <w:t>en</w:t>
                        </w:r>
                        <w:r>
                          <w:rPr>
                            <w:color w:val="FFFFFF"/>
                          </w:rPr>
                          <w:t>t</w:t>
                        </w:r>
                        <w:r w:rsidRPr="00DF3E5E">
                          <w:rPr>
                            <w:color w:val="FFFFFF"/>
                          </w:rPr>
                          <w:t xml:space="preserve">  </w:t>
                        </w:r>
                      </w:p>
                    </w:txbxContent>
                  </v:textbox>
                </v:oval>
                <v:oval id="Oval 162" o:spid="_x0000_s1055" style="position:absolute;left:-159;top:35422;width:14445;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" fillcolor="#4472c4" strokecolor="#2f528f" strokeweight="1pt">
                  <v:stroke joinstyle="miter"/>
                  <v:textbox>
                    <w:txbxContent>
                      <w:p w14:paraId="25097263" w14:textId="77777777" w:rsidR="00D16601" w:rsidRPr="00DD7587" w:rsidRDefault="00D16601" w:rsidP="00DD7587">
                        <w:pPr>
                          <w:jc w:val="center"/>
                          <w:rPr>
                            <w:color w:val="FFFFFF"/>
                            <w:sz w:val="20"/>
                          </w:rPr>
                        </w:pPr>
                        <w:r w:rsidRPr="00DD7587">
                          <w:rPr>
                            <w:color w:val="FFFFFF"/>
                            <w:sz w:val="20"/>
                          </w:rPr>
                          <w:t xml:space="preserve">Low or One Time Commitment  </w:t>
                        </w:r>
                      </w:p>
                    </w:txbxContent>
                  </v:textbox>
                </v:oval>
              </v:group>
            </w:pict>
          </mc:Fallback>
        </mc:AlternateContent>
      </w:r>
      <w:r w:rsidR="00D8694B">
        <w:rPr>
          <w:rFonts w:ascii="Calibri" w:eastAsia="Calibri" w:hAnsi="Calibri" w:cs="Times New Roman"/>
          <w:b/>
          <w:bCs/>
          <w:color w:val="4472C4"/>
          <w:sz w:val="28"/>
          <w:szCs w:val="28"/>
        </w:rPr>
        <w:t>Many</w:t>
      </w:r>
      <w:r w:rsidR="00DD7587" w:rsidRPr="00DF3E5E">
        <w:rPr>
          <w:rFonts w:ascii="Calibri" w:eastAsia="Calibri" w:hAnsi="Calibri" w:cs="Times New Roman"/>
          <w:b/>
          <w:bCs/>
          <w:color w:val="4472C4"/>
          <w:sz w:val="28"/>
          <w:szCs w:val="28"/>
        </w:rPr>
        <w:t xml:space="preserve"> </w:t>
      </w:r>
      <w:r w:rsidR="00D8694B">
        <w:rPr>
          <w:rFonts w:ascii="Calibri" w:eastAsia="Calibri" w:hAnsi="Calibri" w:cs="Times New Roman"/>
          <w:b/>
          <w:bCs/>
          <w:color w:val="4472C4"/>
          <w:sz w:val="28"/>
          <w:szCs w:val="28"/>
        </w:rPr>
        <w:t>W</w:t>
      </w:r>
      <w:r w:rsidR="00DD7587" w:rsidRPr="00DF3E5E">
        <w:rPr>
          <w:rFonts w:ascii="Calibri" w:eastAsia="Calibri" w:hAnsi="Calibri" w:cs="Times New Roman"/>
          <w:b/>
          <w:bCs/>
          <w:color w:val="4472C4"/>
          <w:sz w:val="28"/>
          <w:szCs w:val="28"/>
        </w:rPr>
        <w:t xml:space="preserve">ays to Volunteer with </w:t>
      </w:r>
      <w:r w:rsidR="00D8694B">
        <w:rPr>
          <w:rFonts w:ascii="Calibri Light" w:eastAsia="Times New Roman" w:hAnsi="Calibri Light" w:cs="Times New Roman"/>
          <w:b/>
          <w:bCs/>
          <w:color w:val="4472C4"/>
          <w:sz w:val="28"/>
          <w:szCs w:val="28"/>
        </w:rPr>
        <w:t>BTE</w:t>
      </w:r>
    </w:p>
    <w:p w14:paraId="60B92510" w14:textId="3FF1DA81" w:rsidR="00DD7587" w:rsidRPr="00DF3E5E" w:rsidRDefault="00DD7587" w:rsidP="00DD7587">
      <w:pPr>
        <w:spacing w:after="160" w:line="259" w:lineRule="auto"/>
        <w:rPr>
          <w:rFonts w:ascii="Calibri" w:eastAsia="Calibri" w:hAnsi="Calibri" w:cs="Times New Roman"/>
        </w:rPr>
      </w:pPr>
    </w:p>
    <w:p w14:paraId="39CFCC60" w14:textId="77777777" w:rsidR="00DD7587" w:rsidRPr="00DF3E5E" w:rsidRDefault="00DD7587" w:rsidP="00DD7587">
      <w:pPr>
        <w:spacing w:after="160" w:line="259" w:lineRule="auto"/>
        <w:rPr>
          <w:rFonts w:ascii="Calibri" w:eastAsia="Calibri" w:hAnsi="Calibri" w:cs="Times New Roman"/>
        </w:rPr>
      </w:pPr>
    </w:p>
    <w:p w14:paraId="73E0587D" w14:textId="77777777" w:rsidR="00DD7587" w:rsidRPr="00DF3E5E" w:rsidRDefault="00DD7587" w:rsidP="00DD7587">
      <w:pPr>
        <w:spacing w:after="160" w:line="259" w:lineRule="auto"/>
        <w:rPr>
          <w:rFonts w:ascii="Calibri" w:eastAsia="Calibri" w:hAnsi="Calibri" w:cs="Times New Roman"/>
        </w:rPr>
      </w:pPr>
    </w:p>
    <w:p w14:paraId="00AF968B" w14:textId="77777777" w:rsidR="00DD7587" w:rsidRPr="00DF3E5E" w:rsidRDefault="00DD7587" w:rsidP="00DD7587">
      <w:pPr>
        <w:spacing w:after="160" w:line="259" w:lineRule="auto"/>
        <w:rPr>
          <w:rFonts w:ascii="Calibri" w:eastAsia="Calibri" w:hAnsi="Calibri" w:cs="Times New Roman"/>
        </w:rPr>
      </w:pPr>
    </w:p>
    <w:p w14:paraId="6B2F11F5" w14:textId="77777777" w:rsidR="00DD7587" w:rsidRPr="00DF3E5E" w:rsidRDefault="00DD7587" w:rsidP="00DD7587">
      <w:pPr>
        <w:spacing w:after="160" w:line="259" w:lineRule="auto"/>
        <w:rPr>
          <w:rFonts w:ascii="Calibri" w:eastAsia="Calibri" w:hAnsi="Calibri" w:cs="Times New Roman"/>
        </w:rPr>
      </w:pPr>
    </w:p>
    <w:p w14:paraId="07D0DE71" w14:textId="77777777" w:rsidR="00DD7587" w:rsidRPr="00DF3E5E" w:rsidRDefault="00DD7587" w:rsidP="00DD7587">
      <w:pPr>
        <w:spacing w:after="160" w:line="259" w:lineRule="auto"/>
        <w:rPr>
          <w:rFonts w:ascii="Calibri" w:eastAsia="Calibri" w:hAnsi="Calibri" w:cs="Times New Roman"/>
        </w:rPr>
      </w:pPr>
    </w:p>
    <w:p w14:paraId="72F24C6C" w14:textId="77777777" w:rsidR="00DD7587" w:rsidRPr="00DF3E5E" w:rsidRDefault="00DD7587" w:rsidP="00DD7587">
      <w:pPr>
        <w:spacing w:after="160" w:line="259" w:lineRule="auto"/>
        <w:rPr>
          <w:rFonts w:ascii="Calibri" w:eastAsia="Calibri" w:hAnsi="Calibri" w:cs="Times New Roman"/>
        </w:rPr>
      </w:pPr>
    </w:p>
    <w:p w14:paraId="546AADFD" w14:textId="77777777" w:rsidR="00DD7587" w:rsidRPr="00DF3E5E" w:rsidRDefault="00DD7587" w:rsidP="00DD7587">
      <w:pPr>
        <w:spacing w:after="160" w:line="259" w:lineRule="auto"/>
        <w:rPr>
          <w:rFonts w:ascii="Calibri" w:eastAsia="Calibri" w:hAnsi="Calibri" w:cs="Times New Roman"/>
        </w:rPr>
      </w:pPr>
    </w:p>
    <w:p w14:paraId="1BA1AC56" w14:textId="77777777" w:rsidR="00DD7587" w:rsidRPr="00DF3E5E" w:rsidRDefault="00DD7587" w:rsidP="00DD7587">
      <w:pPr>
        <w:spacing w:after="160" w:line="259" w:lineRule="auto"/>
        <w:rPr>
          <w:rFonts w:ascii="Calibri" w:eastAsia="Calibri" w:hAnsi="Calibri" w:cs="Times New Roman"/>
        </w:rPr>
      </w:pPr>
    </w:p>
    <w:p w14:paraId="245D2886" w14:textId="77777777" w:rsidR="00DD7587" w:rsidRPr="00DF3E5E" w:rsidRDefault="00DD7587" w:rsidP="00DD7587">
      <w:pPr>
        <w:spacing w:after="160" w:line="259" w:lineRule="auto"/>
        <w:rPr>
          <w:rFonts w:ascii="Calibri" w:eastAsia="Calibri" w:hAnsi="Calibri" w:cs="Times New Roman"/>
        </w:rPr>
      </w:pPr>
    </w:p>
    <w:p w14:paraId="24E868E2" w14:textId="77777777" w:rsidR="00DD7587" w:rsidRPr="00DF3E5E" w:rsidRDefault="00DD7587" w:rsidP="00DD7587">
      <w:pPr>
        <w:spacing w:after="160" w:line="259" w:lineRule="auto"/>
        <w:rPr>
          <w:rFonts w:ascii="Calibri" w:eastAsia="Calibri" w:hAnsi="Calibri" w:cs="Times New Roman"/>
        </w:rPr>
      </w:pPr>
    </w:p>
    <w:p w14:paraId="030C7588" w14:textId="77777777" w:rsidR="00DD7587" w:rsidRPr="00DF3E5E" w:rsidRDefault="00DD7587" w:rsidP="00DD7587">
      <w:pPr>
        <w:spacing w:after="160" w:line="259" w:lineRule="auto"/>
        <w:rPr>
          <w:rFonts w:ascii="Calibri" w:eastAsia="Calibri" w:hAnsi="Calibri" w:cs="Times New Roman"/>
        </w:rPr>
      </w:pPr>
    </w:p>
    <w:p w14:paraId="10058434" w14:textId="77777777" w:rsidR="00DD7587" w:rsidRPr="00DF3E5E" w:rsidRDefault="00DD7587" w:rsidP="00DD7587">
      <w:pPr>
        <w:spacing w:after="160" w:line="259" w:lineRule="auto"/>
        <w:rPr>
          <w:rFonts w:ascii="Calibri" w:eastAsia="Calibri" w:hAnsi="Calibri" w:cs="Times New Roman"/>
        </w:rPr>
      </w:pPr>
    </w:p>
    <w:p w14:paraId="3EAD6F4C" w14:textId="77777777" w:rsidR="00DD7587" w:rsidRPr="00DF3E5E" w:rsidRDefault="00DD7587" w:rsidP="00DD7587">
      <w:pPr>
        <w:spacing w:after="160" w:line="259" w:lineRule="auto"/>
        <w:rPr>
          <w:rFonts w:ascii="Calibri" w:eastAsia="Calibri" w:hAnsi="Calibri" w:cs="Times New Roman"/>
        </w:rPr>
      </w:pPr>
    </w:p>
    <w:p w14:paraId="1E938E21" w14:textId="77777777" w:rsidR="00DD7587" w:rsidRPr="00DF3E5E" w:rsidRDefault="00DD7587" w:rsidP="00DD7587">
      <w:pPr>
        <w:spacing w:after="160" w:line="259" w:lineRule="auto"/>
        <w:rPr>
          <w:rFonts w:ascii="Calibri" w:eastAsia="Calibri" w:hAnsi="Calibri" w:cs="Times New Roman"/>
        </w:rPr>
      </w:pPr>
    </w:p>
    <w:p w14:paraId="1DC04176" w14:textId="77777777" w:rsidR="00DD7587" w:rsidRPr="00DF3E5E" w:rsidRDefault="00DD7587" w:rsidP="00DD7587">
      <w:pPr>
        <w:spacing w:after="160" w:line="259" w:lineRule="auto"/>
        <w:rPr>
          <w:rFonts w:ascii="Calibri" w:eastAsia="Calibri" w:hAnsi="Calibri" w:cs="Times New Roman"/>
        </w:rPr>
      </w:pPr>
    </w:p>
    <w:p w14:paraId="739C0B8E" w14:textId="77777777" w:rsidR="00DD7587" w:rsidRPr="00DF3E5E" w:rsidRDefault="00DD7587" w:rsidP="00DD7587">
      <w:pPr>
        <w:spacing w:after="160" w:line="259" w:lineRule="auto"/>
        <w:rPr>
          <w:rFonts w:ascii="Calibri" w:eastAsia="Calibri" w:hAnsi="Calibri" w:cs="Times New Roman"/>
        </w:rPr>
      </w:pPr>
    </w:p>
    <w:p w14:paraId="44742F8F" w14:textId="77777777" w:rsidR="00DD7587" w:rsidRPr="00DF3E5E" w:rsidRDefault="00DD7587" w:rsidP="00DD7587">
      <w:pPr>
        <w:spacing w:after="160" w:line="259" w:lineRule="auto"/>
        <w:rPr>
          <w:rFonts w:ascii="Calibri" w:eastAsia="Calibri" w:hAnsi="Calibri" w:cs="Times New Roman"/>
        </w:rPr>
      </w:pPr>
    </w:p>
    <w:p w14:paraId="38516D39" w14:textId="77777777" w:rsidR="00DD7587" w:rsidRPr="00DF3E5E" w:rsidRDefault="00DD7587" w:rsidP="00DD7587">
      <w:pPr>
        <w:spacing w:after="160" w:line="259" w:lineRule="auto"/>
        <w:rPr>
          <w:rFonts w:ascii="Calibri" w:eastAsia="Calibri" w:hAnsi="Calibri" w:cs="Times New Roman"/>
        </w:rPr>
      </w:pPr>
    </w:p>
    <w:p w14:paraId="092C9569" w14:textId="77777777" w:rsidR="00DD7587" w:rsidRDefault="00DD7587" w:rsidP="00B0239E">
      <w:pPr>
        <w:tabs>
          <w:tab w:val="left" w:pos="3040"/>
        </w:tabs>
        <w:rPr>
          <w:rFonts w:asciiTheme="majorHAnsi" w:eastAsiaTheme="majorEastAsia" w:hAnsiTheme="majorHAnsi" w:cstheme="majorBidi"/>
          <w:b/>
          <w:color w:val="D00000"/>
          <w:spacing w:val="5"/>
          <w:kern w:val="28"/>
          <w:sz w:val="32"/>
          <w:szCs w:val="60"/>
          <w14:ligatures w14:val="standardContextual"/>
          <w14:cntxtAlts/>
        </w:rPr>
      </w:pPr>
    </w:p>
    <w:p w14:paraId="68778062" w14:textId="77777777" w:rsidR="000E434E" w:rsidRDefault="000E434E" w:rsidP="00B0239E">
      <w:pPr>
        <w:tabs>
          <w:tab w:val="left" w:pos="3040"/>
        </w:tabs>
        <w:rPr>
          <w:rFonts w:asciiTheme="majorHAnsi" w:eastAsiaTheme="majorEastAsia" w:hAnsiTheme="majorHAnsi" w:cstheme="majorBidi"/>
          <w:b/>
          <w:color w:val="D00000"/>
          <w:spacing w:val="5"/>
          <w:kern w:val="28"/>
          <w:sz w:val="32"/>
          <w:szCs w:val="60"/>
          <w14:ligatures w14:val="standardContextual"/>
          <w14:cntxtAlts/>
        </w:rPr>
      </w:pPr>
    </w:p>
    <w:p w14:paraId="55A95359" w14:textId="4ABA4F0D" w:rsidR="00B0239E" w:rsidRPr="00707ED2" w:rsidRDefault="00B0239E" w:rsidP="00707ED2">
      <w:pPr>
        <w:pStyle w:val="Heading1"/>
        <w:rPr>
          <w:b/>
          <w:color w:val="C00000"/>
          <w:sz w:val="32"/>
        </w:rPr>
      </w:pPr>
      <w:bookmarkStart w:id="79" w:name="_Toc19259029"/>
      <w:r w:rsidRPr="00707ED2">
        <w:rPr>
          <w:b/>
          <w:color w:val="C00000"/>
          <w:sz w:val="32"/>
        </w:rPr>
        <w:lastRenderedPageBreak/>
        <w:t xml:space="preserve">BTE </w:t>
      </w:r>
      <w:r w:rsidR="00FD6831" w:rsidRPr="00707ED2">
        <w:rPr>
          <w:b/>
          <w:color w:val="C00000"/>
          <w:sz w:val="32"/>
        </w:rPr>
        <w:t>Website</w:t>
      </w:r>
      <w:bookmarkEnd w:id="79"/>
      <w:r w:rsidR="00FD6831" w:rsidRPr="00707ED2">
        <w:rPr>
          <w:b/>
          <w:color w:val="C00000"/>
          <w:sz w:val="32"/>
        </w:rPr>
        <w:t xml:space="preserve"> </w:t>
      </w:r>
    </w:p>
    <w:p w14:paraId="26027883" w14:textId="53F41BA4" w:rsidR="007D766C" w:rsidRDefault="00CB0A30" w:rsidP="007D766C">
      <w:pPr>
        <w:keepNext/>
        <w:keepLines/>
        <w:spacing w:before="40" w:after="0" w:line="259" w:lineRule="auto"/>
        <w:outlineLvl w:val="1"/>
        <w:rPr>
          <w:rFonts w:eastAsia="Calibri" w:cs="Times New Roman"/>
          <w:color w:val="002060"/>
          <w:sz w:val="20"/>
        </w:rPr>
      </w:pPr>
      <w:bookmarkStart w:id="80" w:name="_Toc19258708"/>
      <w:bookmarkStart w:id="81" w:name="_Toc19259030"/>
      <w:r w:rsidRPr="004B506D">
        <w:rPr>
          <w:rFonts w:eastAsia="Calibri" w:cs="Times New Roman"/>
          <w:color w:val="002060"/>
          <w:sz w:val="20"/>
          <w:szCs w:val="20"/>
          <w:lang w:eastAsia="ja-JP"/>
        </w:rPr>
        <w:t xml:space="preserve">The following information pertains to the BTE website, found at </w:t>
      </w:r>
      <w:hyperlink r:id="rId57" w:history="1">
        <w:r w:rsidRPr="00CB0A30">
          <w:rPr>
            <w:rFonts w:eastAsia="Calibri" w:cs="Times New Roman"/>
            <w:b/>
            <w:bCs/>
            <w:color w:val="2F74FF" w:themeColor="accent1" w:themeTint="80"/>
            <w:sz w:val="20"/>
            <w:szCs w:val="20"/>
            <w:lang w:eastAsia="ja-JP"/>
          </w:rPr>
          <w:t>www.bridge2employment.org</w:t>
        </w:r>
      </w:hyperlink>
      <w:r w:rsidRPr="004B506D">
        <w:rPr>
          <w:rFonts w:eastAsia="Calibri" w:cs="Times New Roman"/>
          <w:color w:val="002060"/>
          <w:sz w:val="20"/>
          <w:szCs w:val="20"/>
          <w:lang w:eastAsia="ja-JP"/>
        </w:rPr>
        <w:t>.</w:t>
      </w:r>
      <w:bookmarkEnd w:id="80"/>
      <w:bookmarkEnd w:id="81"/>
      <w:r w:rsidRPr="004B506D">
        <w:rPr>
          <w:rFonts w:eastAsia="Calibri" w:cs="Times New Roman"/>
          <w:color w:val="002060"/>
          <w:sz w:val="20"/>
          <w:szCs w:val="20"/>
          <w:lang w:eastAsia="ja-JP"/>
        </w:rPr>
        <w:t xml:space="preserve"> </w:t>
      </w:r>
    </w:p>
    <w:p w14:paraId="27DAED66" w14:textId="397ECF18" w:rsidR="007D766C" w:rsidRDefault="007D766C" w:rsidP="004B506D">
      <w:pPr>
        <w:spacing w:after="0" w:line="336" w:lineRule="auto"/>
        <w:rPr>
          <w:rFonts w:eastAsia="Calibri" w:cs="Times New Roman"/>
          <w:b/>
          <w:color w:val="002060"/>
          <w:sz w:val="20"/>
          <w:szCs w:val="20"/>
          <w:lang w:eastAsia="ja-JP"/>
        </w:rPr>
      </w:pPr>
    </w:p>
    <w:p w14:paraId="4DDBC111" w14:textId="005BF5D5" w:rsidR="00FD6831" w:rsidRPr="00BB702A" w:rsidRDefault="00FD6831" w:rsidP="00BB702A">
      <w:pPr>
        <w:pStyle w:val="Heading2"/>
        <w:rPr>
          <w:b/>
          <w:lang w:val="en-GB"/>
        </w:rPr>
      </w:pPr>
      <w:bookmarkStart w:id="82" w:name="_Toc19259031"/>
      <w:r w:rsidRPr="00BB702A">
        <w:rPr>
          <w:b/>
          <w:lang w:val="en-GB"/>
        </w:rPr>
        <w:t>BTE Site Pages</w:t>
      </w:r>
      <w:bookmarkEnd w:id="82"/>
    </w:p>
    <w:p w14:paraId="5F9D13FC" w14:textId="0C566B7D" w:rsidR="00CB0A30" w:rsidRDefault="00FD6831" w:rsidP="00FD6831">
      <w:p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 xml:space="preserve">Each BTE site has a site-specific page that is maintained by the Site Coordinator. Here, Site Coordinators can add photos, spotlights, </w:t>
      </w:r>
      <w:r>
        <w:rPr>
          <w:rFonts w:eastAsia="Calibri" w:cs="Times New Roman"/>
          <w:color w:val="002060"/>
          <w:sz w:val="20"/>
          <w:szCs w:val="20"/>
          <w:lang w:eastAsia="ja-JP"/>
        </w:rPr>
        <w:t xml:space="preserve">events, </w:t>
      </w:r>
      <w:r w:rsidRPr="004B506D">
        <w:rPr>
          <w:rFonts w:eastAsia="Calibri" w:cs="Times New Roman"/>
          <w:color w:val="002060"/>
          <w:sz w:val="20"/>
          <w:szCs w:val="20"/>
          <w:lang w:eastAsia="ja-JP"/>
        </w:rPr>
        <w:t xml:space="preserve">and updates </w:t>
      </w:r>
      <w:r>
        <w:rPr>
          <w:rFonts w:eastAsia="Calibri" w:cs="Times New Roman"/>
          <w:color w:val="002060"/>
          <w:sz w:val="20"/>
          <w:szCs w:val="20"/>
          <w:lang w:eastAsia="ja-JP"/>
        </w:rPr>
        <w:t xml:space="preserve">on </w:t>
      </w:r>
      <w:r w:rsidRPr="004B506D">
        <w:rPr>
          <w:rFonts w:eastAsia="Calibri" w:cs="Times New Roman"/>
          <w:color w:val="002060"/>
          <w:sz w:val="20"/>
          <w:szCs w:val="20"/>
          <w:lang w:eastAsia="ja-JP"/>
        </w:rPr>
        <w:t xml:space="preserve">program activities.  Site Coordinators </w:t>
      </w:r>
      <w:r>
        <w:rPr>
          <w:rFonts w:eastAsia="Calibri" w:cs="Times New Roman"/>
          <w:color w:val="002060"/>
          <w:sz w:val="20"/>
          <w:szCs w:val="20"/>
          <w:lang w:eastAsia="ja-JP"/>
        </w:rPr>
        <w:t xml:space="preserve">should </w:t>
      </w:r>
      <w:r w:rsidRPr="004B506D">
        <w:rPr>
          <w:rFonts w:eastAsia="Calibri" w:cs="Times New Roman"/>
          <w:color w:val="002060"/>
          <w:sz w:val="20"/>
          <w:szCs w:val="20"/>
          <w:lang w:eastAsia="ja-JP"/>
        </w:rPr>
        <w:t>update their site page</w:t>
      </w:r>
      <w:r>
        <w:rPr>
          <w:rFonts w:eastAsia="Calibri" w:cs="Times New Roman"/>
          <w:color w:val="002060"/>
          <w:sz w:val="20"/>
          <w:szCs w:val="20"/>
          <w:lang w:eastAsia="ja-JP"/>
        </w:rPr>
        <w:t>s at least</w:t>
      </w:r>
      <w:r w:rsidRPr="004B506D">
        <w:rPr>
          <w:rFonts w:eastAsia="Calibri" w:cs="Times New Roman"/>
          <w:color w:val="002060"/>
          <w:sz w:val="20"/>
          <w:szCs w:val="20"/>
          <w:lang w:eastAsia="ja-JP"/>
        </w:rPr>
        <w:t xml:space="preserve"> </w:t>
      </w:r>
      <w:r>
        <w:rPr>
          <w:rFonts w:eastAsia="Calibri" w:cs="Times New Roman"/>
          <w:color w:val="002060"/>
          <w:sz w:val="20"/>
          <w:szCs w:val="20"/>
          <w:lang w:eastAsia="ja-JP"/>
        </w:rPr>
        <w:t>quarterly.</w:t>
      </w:r>
      <w:r w:rsidRPr="004B506D">
        <w:rPr>
          <w:rFonts w:eastAsia="Calibri" w:cs="Times New Roman"/>
          <w:color w:val="002060"/>
          <w:sz w:val="20"/>
          <w:szCs w:val="20"/>
          <w:lang w:eastAsia="ja-JP"/>
        </w:rPr>
        <w:t xml:space="preserve"> </w:t>
      </w:r>
      <w:r>
        <w:rPr>
          <w:rFonts w:eastAsia="Calibri" w:cs="Times New Roman"/>
          <w:color w:val="002060"/>
          <w:sz w:val="20"/>
          <w:szCs w:val="20"/>
          <w:lang w:eastAsia="ja-JP"/>
        </w:rPr>
        <w:t>P</w:t>
      </w:r>
      <w:r w:rsidRPr="004B506D">
        <w:rPr>
          <w:rFonts w:eastAsia="Calibri" w:cs="Times New Roman"/>
          <w:color w:val="002060"/>
          <w:sz w:val="20"/>
          <w:szCs w:val="20"/>
          <w:lang w:eastAsia="ja-JP"/>
        </w:rPr>
        <w:t xml:space="preserve">arents and </w:t>
      </w:r>
      <w:r w:rsidR="004650D2">
        <w:rPr>
          <w:rFonts w:eastAsia="Calibri" w:cs="Times New Roman"/>
          <w:color w:val="002060"/>
          <w:sz w:val="20"/>
          <w:szCs w:val="20"/>
          <w:lang w:eastAsia="ja-JP"/>
        </w:rPr>
        <w:t>participant</w:t>
      </w:r>
      <w:r w:rsidRPr="004B506D">
        <w:rPr>
          <w:rFonts w:eastAsia="Calibri" w:cs="Times New Roman"/>
          <w:color w:val="002060"/>
          <w:sz w:val="20"/>
          <w:szCs w:val="20"/>
          <w:lang w:eastAsia="ja-JP"/>
        </w:rPr>
        <w:t xml:space="preserve">s </w:t>
      </w:r>
      <w:r>
        <w:rPr>
          <w:rFonts w:eastAsia="Calibri" w:cs="Times New Roman"/>
          <w:color w:val="002060"/>
          <w:sz w:val="20"/>
          <w:szCs w:val="20"/>
          <w:lang w:eastAsia="ja-JP"/>
        </w:rPr>
        <w:t xml:space="preserve">can </w:t>
      </w:r>
      <w:r w:rsidRPr="004B506D">
        <w:rPr>
          <w:rFonts w:eastAsia="Calibri" w:cs="Times New Roman"/>
          <w:color w:val="002060"/>
          <w:sz w:val="20"/>
          <w:szCs w:val="20"/>
          <w:lang w:eastAsia="ja-JP"/>
        </w:rPr>
        <w:t>access the site-specific page using a direct link provided by the Site Coordinator</w:t>
      </w:r>
      <w:r>
        <w:rPr>
          <w:rFonts w:eastAsia="Calibri" w:cs="Times New Roman"/>
          <w:color w:val="002060"/>
          <w:sz w:val="20"/>
          <w:szCs w:val="20"/>
          <w:lang w:eastAsia="ja-JP"/>
        </w:rPr>
        <w:t xml:space="preserve">. The direct link is customized for each site but adheres to a standard convention: www.bridge2employment.org/site/SITENAME. The SITENAME is the BTE location (city with two-letter state/country code, such as </w:t>
      </w:r>
      <w:proofErr w:type="spellStart"/>
      <w:r>
        <w:rPr>
          <w:rFonts w:eastAsia="Calibri" w:cs="Times New Roman"/>
          <w:color w:val="002060"/>
          <w:sz w:val="20"/>
          <w:szCs w:val="20"/>
          <w:lang w:eastAsia="ja-JP"/>
        </w:rPr>
        <w:t>AucklandNZ</w:t>
      </w:r>
      <w:proofErr w:type="spellEnd"/>
      <w:r>
        <w:rPr>
          <w:rFonts w:eastAsia="Calibri" w:cs="Times New Roman"/>
          <w:color w:val="002060"/>
          <w:sz w:val="20"/>
          <w:szCs w:val="20"/>
          <w:lang w:eastAsia="ja-JP"/>
        </w:rPr>
        <w:t xml:space="preserve"> or </w:t>
      </w:r>
      <w:proofErr w:type="spellStart"/>
      <w:r>
        <w:rPr>
          <w:rFonts w:eastAsia="Calibri" w:cs="Times New Roman"/>
          <w:color w:val="002060"/>
          <w:sz w:val="20"/>
          <w:szCs w:val="20"/>
          <w:lang w:eastAsia="ja-JP"/>
        </w:rPr>
        <w:t>AthensGA</w:t>
      </w:r>
      <w:proofErr w:type="spellEnd"/>
      <w:r>
        <w:rPr>
          <w:rFonts w:eastAsia="Calibri" w:cs="Times New Roman"/>
          <w:color w:val="002060"/>
          <w:sz w:val="20"/>
          <w:szCs w:val="20"/>
          <w:lang w:eastAsia="ja-JP"/>
        </w:rPr>
        <w:t xml:space="preserve">). </w:t>
      </w:r>
    </w:p>
    <w:p w14:paraId="398314F8" w14:textId="77777777" w:rsidR="00CB0A30" w:rsidRDefault="00CB0A30" w:rsidP="00FD6831">
      <w:pPr>
        <w:spacing w:after="0" w:line="336" w:lineRule="auto"/>
        <w:rPr>
          <w:rFonts w:eastAsia="Calibri" w:cs="Times New Roman"/>
          <w:color w:val="002060"/>
          <w:sz w:val="20"/>
          <w:szCs w:val="20"/>
          <w:lang w:eastAsia="ja-JP"/>
        </w:rPr>
      </w:pPr>
    </w:p>
    <w:p w14:paraId="028A8125" w14:textId="747BA6F6" w:rsidR="00FD6831" w:rsidRPr="004B506D" w:rsidRDefault="00FD6831" w:rsidP="00FD6831">
      <w:p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J</w:t>
      </w:r>
      <w:r>
        <w:rPr>
          <w:rFonts w:eastAsia="Calibri" w:cs="Times New Roman"/>
          <w:color w:val="002060"/>
          <w:sz w:val="20"/>
          <w:szCs w:val="20"/>
          <w:lang w:eastAsia="ja-JP"/>
        </w:rPr>
        <w:t>&amp;J</w:t>
      </w:r>
      <w:r w:rsidRPr="004B506D">
        <w:rPr>
          <w:rFonts w:eastAsia="Calibri" w:cs="Times New Roman"/>
          <w:color w:val="002060"/>
          <w:sz w:val="20"/>
          <w:szCs w:val="20"/>
          <w:lang w:eastAsia="ja-JP"/>
        </w:rPr>
        <w:t xml:space="preserve"> volunteers </w:t>
      </w:r>
      <w:r>
        <w:rPr>
          <w:rFonts w:eastAsia="Calibri" w:cs="Times New Roman"/>
          <w:color w:val="002060"/>
          <w:sz w:val="20"/>
          <w:szCs w:val="20"/>
          <w:lang w:eastAsia="ja-JP"/>
        </w:rPr>
        <w:t xml:space="preserve">can use the direct link, or they can login to the private section of the website. </w:t>
      </w:r>
      <w:r w:rsidRPr="004B506D">
        <w:rPr>
          <w:rFonts w:eastAsia="Calibri" w:cs="Times New Roman"/>
          <w:color w:val="002060"/>
          <w:sz w:val="20"/>
          <w:szCs w:val="20"/>
          <w:lang w:eastAsia="ja-JP"/>
        </w:rPr>
        <w:t xml:space="preserve">The BTE </w:t>
      </w:r>
      <w:r>
        <w:rPr>
          <w:rFonts w:eastAsia="Calibri" w:cs="Times New Roman"/>
          <w:color w:val="002060"/>
          <w:sz w:val="20"/>
          <w:szCs w:val="20"/>
          <w:lang w:eastAsia="ja-JP"/>
        </w:rPr>
        <w:t>c</w:t>
      </w:r>
      <w:r w:rsidRPr="004B506D">
        <w:rPr>
          <w:rFonts w:eastAsia="Calibri" w:cs="Times New Roman"/>
          <w:color w:val="002060"/>
          <w:sz w:val="20"/>
          <w:szCs w:val="20"/>
          <w:lang w:eastAsia="ja-JP"/>
        </w:rPr>
        <w:t>hampions can distribute the following generic login</w:t>
      </w:r>
      <w:r>
        <w:rPr>
          <w:rFonts w:eastAsia="Calibri" w:cs="Times New Roman"/>
          <w:color w:val="002060"/>
          <w:sz w:val="20"/>
          <w:szCs w:val="20"/>
          <w:lang w:eastAsia="ja-JP"/>
        </w:rPr>
        <w:t xml:space="preserve"> to give </w:t>
      </w:r>
      <w:r w:rsidRPr="004B506D">
        <w:rPr>
          <w:rFonts w:eastAsia="Calibri" w:cs="Times New Roman"/>
          <w:color w:val="002060"/>
          <w:sz w:val="20"/>
          <w:szCs w:val="20"/>
          <w:lang w:eastAsia="ja-JP"/>
        </w:rPr>
        <w:t xml:space="preserve">BTE volunteers access to hundreds of free BTE </w:t>
      </w:r>
      <w:r w:rsidR="004650D2">
        <w:rPr>
          <w:rFonts w:eastAsia="Calibri" w:cs="Times New Roman"/>
          <w:color w:val="002060"/>
          <w:sz w:val="20"/>
          <w:szCs w:val="20"/>
          <w:lang w:eastAsia="ja-JP"/>
        </w:rPr>
        <w:t>participant</w:t>
      </w:r>
      <w:r w:rsidRPr="004B506D">
        <w:rPr>
          <w:rFonts w:eastAsia="Calibri" w:cs="Times New Roman"/>
          <w:color w:val="002060"/>
          <w:sz w:val="20"/>
          <w:szCs w:val="20"/>
          <w:lang w:eastAsia="ja-JP"/>
        </w:rPr>
        <w:t xml:space="preserve"> activities:</w:t>
      </w:r>
    </w:p>
    <w:p w14:paraId="1689255C" w14:textId="77777777" w:rsidR="00FD6831" w:rsidRPr="004B506D" w:rsidRDefault="00FD6831" w:rsidP="00FD6831">
      <w:pPr>
        <w:spacing w:after="0"/>
        <w:rPr>
          <w:rFonts w:eastAsia="Calibri" w:cs="Times New Roman"/>
          <w:color w:val="002060"/>
          <w:sz w:val="20"/>
          <w:szCs w:val="20"/>
          <w:lang w:eastAsia="ja-JP"/>
        </w:rPr>
      </w:pPr>
      <w:proofErr w:type="gramStart"/>
      <w:r w:rsidRPr="004B506D">
        <w:rPr>
          <w:rFonts w:eastAsia="Calibri" w:cs="Times New Roman"/>
          <w:b/>
          <w:color w:val="002060"/>
          <w:sz w:val="20"/>
          <w:szCs w:val="20"/>
          <w:lang w:eastAsia="ja-JP"/>
        </w:rPr>
        <w:t>User Name</w:t>
      </w:r>
      <w:proofErr w:type="gramEnd"/>
      <w:r w:rsidRPr="004B506D">
        <w:rPr>
          <w:rFonts w:eastAsia="Calibri" w:cs="Times New Roman"/>
          <w:b/>
          <w:color w:val="002060"/>
          <w:sz w:val="20"/>
          <w:szCs w:val="20"/>
          <w:lang w:eastAsia="ja-JP"/>
        </w:rPr>
        <w:t>:</w:t>
      </w:r>
      <w:r w:rsidRPr="004B506D">
        <w:rPr>
          <w:rFonts w:eastAsia="Calibri" w:cs="Times New Roman"/>
          <w:color w:val="002060"/>
          <w:sz w:val="20"/>
          <w:szCs w:val="20"/>
          <w:lang w:eastAsia="ja-JP"/>
        </w:rPr>
        <w:t> </w:t>
      </w:r>
      <w:proofErr w:type="spellStart"/>
      <w:r w:rsidRPr="004B506D">
        <w:rPr>
          <w:rFonts w:eastAsia="Calibri" w:cs="Times New Roman"/>
          <w:color w:val="002060"/>
          <w:sz w:val="20"/>
          <w:szCs w:val="20"/>
          <w:lang w:eastAsia="ja-JP"/>
        </w:rPr>
        <w:t>BTEVolunteers</w:t>
      </w:r>
      <w:proofErr w:type="spellEnd"/>
    </w:p>
    <w:p w14:paraId="1C563DFD" w14:textId="77777777" w:rsidR="00CB0A30" w:rsidRDefault="00FD6831" w:rsidP="00CB0A30">
      <w:pPr>
        <w:spacing w:after="0"/>
        <w:rPr>
          <w:rFonts w:eastAsia="Calibri" w:cs="Times New Roman"/>
          <w:color w:val="002060"/>
          <w:sz w:val="20"/>
          <w:szCs w:val="20"/>
          <w:lang w:eastAsia="ja-JP"/>
        </w:rPr>
      </w:pPr>
      <w:r w:rsidRPr="004B506D">
        <w:rPr>
          <w:rFonts w:eastAsia="Calibri" w:cs="Times New Roman"/>
          <w:b/>
          <w:color w:val="002060"/>
          <w:sz w:val="20"/>
          <w:szCs w:val="20"/>
          <w:lang w:eastAsia="ja-JP"/>
        </w:rPr>
        <w:t>Password:</w:t>
      </w:r>
      <w:r w:rsidRPr="004B506D">
        <w:rPr>
          <w:rFonts w:eastAsia="Calibri" w:cs="Times New Roman"/>
          <w:color w:val="002060"/>
          <w:sz w:val="20"/>
          <w:szCs w:val="20"/>
          <w:lang w:eastAsia="ja-JP"/>
        </w:rPr>
        <w:t> </w:t>
      </w:r>
      <w:proofErr w:type="spellStart"/>
      <w:r w:rsidRPr="004B506D">
        <w:rPr>
          <w:rFonts w:eastAsia="Calibri" w:cs="Times New Roman"/>
          <w:color w:val="002060"/>
          <w:sz w:val="20"/>
          <w:szCs w:val="20"/>
          <w:lang w:eastAsia="ja-JP"/>
        </w:rPr>
        <w:t>LetsGoBTE</w:t>
      </w:r>
      <w:proofErr w:type="spellEnd"/>
      <w:r w:rsidRPr="004B506D">
        <w:rPr>
          <w:rFonts w:eastAsia="Calibri" w:cs="Times New Roman"/>
          <w:color w:val="002060"/>
          <w:sz w:val="20"/>
          <w:szCs w:val="20"/>
          <w:lang w:eastAsia="ja-JP"/>
        </w:rPr>
        <w:t>!</w:t>
      </w:r>
    </w:p>
    <w:p w14:paraId="7131CB9A" w14:textId="77777777" w:rsidR="00CB0A30" w:rsidRDefault="00CB0A30" w:rsidP="00CB0A30">
      <w:pPr>
        <w:spacing w:after="0"/>
        <w:rPr>
          <w:rFonts w:eastAsia="Calibri" w:cs="Times New Roman"/>
          <w:color w:val="002060"/>
          <w:sz w:val="20"/>
          <w:szCs w:val="20"/>
          <w:lang w:eastAsia="ja-JP"/>
        </w:rPr>
      </w:pPr>
    </w:p>
    <w:p w14:paraId="2140F08B" w14:textId="77777777" w:rsidR="00CB0A30" w:rsidRDefault="00CB0A30" w:rsidP="00CB0A30">
      <w:pPr>
        <w:spacing w:after="0"/>
        <w:rPr>
          <w:rFonts w:asciiTheme="majorHAnsi" w:eastAsiaTheme="majorEastAsia" w:hAnsiTheme="majorHAnsi" w:cstheme="majorBidi"/>
          <w:b/>
          <w:color w:val="002060" w:themeColor="accent1"/>
          <w:spacing w:val="5"/>
          <w:kern w:val="28"/>
          <w:sz w:val="24"/>
          <w:szCs w:val="24"/>
          <w14:ligatures w14:val="standardContextual"/>
          <w14:cntxtAlts/>
        </w:rPr>
      </w:pPr>
    </w:p>
    <w:p w14:paraId="72F7FAC9" w14:textId="2911FC02" w:rsidR="00DF3E5E" w:rsidRPr="00BB702A" w:rsidRDefault="00CB0A30" w:rsidP="00BB702A">
      <w:pPr>
        <w:pStyle w:val="Heading2"/>
        <w:rPr>
          <w:b/>
          <w:lang w:val="en-GB"/>
        </w:rPr>
      </w:pPr>
      <w:bookmarkStart w:id="83" w:name="_Toc19259032"/>
      <w:r w:rsidRPr="00BB702A">
        <w:rPr>
          <w:b/>
          <w:lang w:val="en-GB"/>
        </w:rPr>
        <w:t>BTE Ma</w:t>
      </w:r>
      <w:r w:rsidR="00236909" w:rsidRPr="00BB702A">
        <w:rPr>
          <w:b/>
          <w:lang w:val="en-GB"/>
        </w:rPr>
        <w:t>nagement Tools</w:t>
      </w:r>
      <w:bookmarkEnd w:id="83"/>
    </w:p>
    <w:p w14:paraId="01B0F1CF" w14:textId="77777777" w:rsidR="00236909" w:rsidRPr="00236909" w:rsidRDefault="00236909" w:rsidP="00390CAD">
      <w:pPr>
        <w:keepNext/>
        <w:keepLines/>
        <w:spacing w:before="40" w:after="0" w:line="259" w:lineRule="auto"/>
        <w:outlineLvl w:val="1"/>
        <w:rPr>
          <w:rFonts w:eastAsia="Calibri" w:cs="Times New Roman"/>
          <w:color w:val="002060"/>
          <w:sz w:val="2"/>
          <w:szCs w:val="2"/>
        </w:rPr>
      </w:pPr>
    </w:p>
    <w:p w14:paraId="2213F676" w14:textId="2917C8EA" w:rsidR="00236909" w:rsidRDefault="00DF3E5E" w:rsidP="00236909">
      <w:pPr>
        <w:keepNext/>
        <w:keepLines/>
        <w:spacing w:before="40" w:after="0" w:line="259" w:lineRule="auto"/>
        <w:outlineLvl w:val="1"/>
        <w:rPr>
          <w:rFonts w:eastAsia="Calibri" w:cs="Times New Roman"/>
          <w:color w:val="002060"/>
          <w:sz w:val="20"/>
        </w:rPr>
      </w:pPr>
      <w:bookmarkStart w:id="84" w:name="_Toc19258711"/>
      <w:bookmarkStart w:id="85" w:name="_Toc19259033"/>
      <w:r w:rsidRPr="00390CAD">
        <w:rPr>
          <w:rFonts w:eastAsia="Calibri" w:cs="Times New Roman"/>
          <w:color w:val="002060"/>
          <w:sz w:val="20"/>
        </w:rPr>
        <w:t xml:space="preserve">There are a variety of </w:t>
      </w:r>
      <w:r w:rsidR="00CB0A30">
        <w:rPr>
          <w:rFonts w:eastAsia="Calibri" w:cs="Times New Roman"/>
          <w:color w:val="002060"/>
          <w:sz w:val="20"/>
        </w:rPr>
        <w:t xml:space="preserve">management </w:t>
      </w:r>
      <w:r w:rsidRPr="00390CAD">
        <w:rPr>
          <w:rFonts w:eastAsia="Calibri" w:cs="Times New Roman"/>
          <w:color w:val="002060"/>
          <w:sz w:val="20"/>
        </w:rPr>
        <w:t xml:space="preserve">resources available to you </w:t>
      </w:r>
      <w:r w:rsidR="00CB0A30">
        <w:rPr>
          <w:rFonts w:eastAsia="Calibri" w:cs="Times New Roman"/>
          <w:color w:val="002060"/>
          <w:sz w:val="20"/>
        </w:rPr>
        <w:t xml:space="preserve">the website. The following </w:t>
      </w:r>
      <w:r w:rsidRPr="00390CAD">
        <w:rPr>
          <w:rFonts w:eastAsia="Calibri" w:cs="Times New Roman"/>
          <w:color w:val="002060"/>
          <w:sz w:val="20"/>
        </w:rPr>
        <w:t xml:space="preserve">menu </w:t>
      </w:r>
      <w:r w:rsidR="00CB0A30">
        <w:rPr>
          <w:rFonts w:eastAsia="Calibri" w:cs="Times New Roman"/>
          <w:color w:val="002060"/>
          <w:sz w:val="20"/>
        </w:rPr>
        <w:t xml:space="preserve">provides </w:t>
      </w:r>
      <w:r w:rsidRPr="00390CAD">
        <w:rPr>
          <w:rFonts w:eastAsia="Calibri" w:cs="Times New Roman"/>
          <w:color w:val="002060"/>
          <w:sz w:val="20"/>
        </w:rPr>
        <w:t xml:space="preserve">hyperlinks for online reading. Note that several sections of the website are visible only to people with </w:t>
      </w:r>
      <w:proofErr w:type="gramStart"/>
      <w:r w:rsidRPr="00390CAD">
        <w:rPr>
          <w:rFonts w:eastAsia="Calibri" w:cs="Times New Roman"/>
          <w:color w:val="002060"/>
          <w:sz w:val="20"/>
        </w:rPr>
        <w:t>log-ins</w:t>
      </w:r>
      <w:proofErr w:type="gramEnd"/>
      <w:r w:rsidRPr="00390CAD">
        <w:rPr>
          <w:rFonts w:eastAsia="Calibri" w:cs="Times New Roman"/>
          <w:color w:val="002060"/>
          <w:sz w:val="20"/>
        </w:rPr>
        <w:t>; these are noted below.</w:t>
      </w:r>
      <w:bookmarkEnd w:id="84"/>
      <w:bookmarkEnd w:id="85"/>
      <w:r w:rsidRPr="00390CAD">
        <w:rPr>
          <w:rFonts w:eastAsia="Calibri" w:cs="Times New Roman"/>
          <w:color w:val="002060"/>
          <w:sz w:val="20"/>
        </w:rPr>
        <w:t xml:space="preserve"> </w:t>
      </w:r>
      <w:r w:rsidR="00236909">
        <w:rPr>
          <w:rFonts w:eastAsia="Calibri" w:cs="Times New Roman"/>
          <w:color w:val="002060"/>
          <w:sz w:val="20"/>
        </w:rPr>
        <w:t xml:space="preserve"> </w:t>
      </w:r>
    </w:p>
    <w:p w14:paraId="017AF051" w14:textId="77777777" w:rsidR="00236909" w:rsidRDefault="00236909" w:rsidP="00236909">
      <w:pPr>
        <w:keepNext/>
        <w:keepLines/>
        <w:spacing w:before="40" w:after="0" w:line="259" w:lineRule="auto"/>
        <w:outlineLvl w:val="1"/>
        <w:rPr>
          <w:rFonts w:eastAsia="Calibri" w:cs="Times New Roman"/>
          <w:color w:val="002060"/>
          <w:sz w:val="20"/>
        </w:rPr>
      </w:pPr>
    </w:p>
    <w:p w14:paraId="1EB4F03E" w14:textId="7D2B96D1" w:rsidR="00236909" w:rsidRDefault="00DF3E5E" w:rsidP="00236909">
      <w:pPr>
        <w:keepNext/>
        <w:keepLines/>
        <w:spacing w:before="40" w:after="0" w:line="259" w:lineRule="auto"/>
        <w:outlineLvl w:val="1"/>
        <w:rPr>
          <w:rFonts w:eastAsia="Calibri" w:cs="Times New Roman"/>
          <w:color w:val="002060"/>
          <w:sz w:val="20"/>
        </w:rPr>
      </w:pPr>
      <w:bookmarkStart w:id="86" w:name="_Toc19258712"/>
      <w:bookmarkStart w:id="87" w:name="_Toc19259034"/>
      <w:r w:rsidRPr="00390CAD">
        <w:rPr>
          <w:rFonts w:eastAsia="Calibri" w:cs="Times New Roman"/>
          <w:color w:val="002060"/>
          <w:sz w:val="20"/>
        </w:rPr>
        <w:t>As with everything BTE, these resources are meant to be customized for your local program. As a member of the BTE leadership team, you’re the local expert on the ground…but here’s a place to start if you’re feeling lost:</w:t>
      </w:r>
      <w:bookmarkEnd w:id="86"/>
      <w:bookmarkEnd w:id="87"/>
      <w:r w:rsidRPr="00390CAD">
        <w:rPr>
          <w:rFonts w:eastAsia="Calibri" w:cs="Times New Roman"/>
          <w:color w:val="002060"/>
          <w:sz w:val="20"/>
        </w:rPr>
        <w:t xml:space="preserve"> </w:t>
      </w:r>
    </w:p>
    <w:p w14:paraId="0C45BF93" w14:textId="77777777" w:rsidR="00CB0A30" w:rsidRDefault="00CB0A30" w:rsidP="00236909">
      <w:pPr>
        <w:keepNext/>
        <w:keepLines/>
        <w:spacing w:before="40" w:after="0" w:line="259" w:lineRule="auto"/>
        <w:outlineLvl w:val="1"/>
        <w:rPr>
          <w:rFonts w:eastAsia="Calibri" w:cs="Times New Roman"/>
          <w:color w:val="002060"/>
          <w:sz w:val="20"/>
        </w:rPr>
      </w:pPr>
    </w:p>
    <w:p w14:paraId="3ACE5F8F" w14:textId="77777777" w:rsidR="00236909" w:rsidRPr="00236909" w:rsidRDefault="00236909" w:rsidP="00236909">
      <w:pPr>
        <w:spacing w:after="160" w:line="259" w:lineRule="auto"/>
        <w:rPr>
          <w:rFonts w:eastAsia="Calibri" w:cs="Times New Roman"/>
          <w:color w:val="002060"/>
          <w:sz w:val="2"/>
          <w:szCs w:val="2"/>
        </w:rPr>
      </w:pPr>
    </w:p>
    <w:p w14:paraId="7B6DD03E" w14:textId="5146A857" w:rsidR="00DF3E5E" w:rsidRPr="00BA5BB2" w:rsidRDefault="00DF3E5E" w:rsidP="00DF3E5E">
      <w:pPr>
        <w:pBdr>
          <w:bottom w:val="single" w:sz="4" w:space="1" w:color="auto"/>
        </w:pBdr>
        <w:spacing w:after="160" w:line="259" w:lineRule="auto"/>
        <w:rPr>
          <w:rFonts w:eastAsia="Calibri" w:cs="Times New Roman"/>
          <w:b/>
          <w:bCs/>
          <w:color w:val="002060"/>
          <w:sz w:val="20"/>
          <w:szCs w:val="20"/>
        </w:rPr>
      </w:pPr>
      <w:r w:rsidRPr="00BA5BB2">
        <w:rPr>
          <w:rFonts w:eastAsia="Calibri" w:cs="Times New Roman"/>
          <w:b/>
          <w:bCs/>
          <w:color w:val="002060"/>
          <w:sz w:val="20"/>
          <w:szCs w:val="20"/>
        </w:rPr>
        <w:t>BTE News &amp; Media:</w:t>
      </w:r>
    </w:p>
    <w:p w14:paraId="3EDAD362" w14:textId="77777777" w:rsidR="00DF3E5E" w:rsidRPr="00BA5BB2" w:rsidRDefault="00DC13C8" w:rsidP="00DF3E5E">
      <w:pPr>
        <w:spacing w:after="160" w:line="259" w:lineRule="auto"/>
        <w:rPr>
          <w:rFonts w:eastAsia="Calibri" w:cs="Times New Roman"/>
          <w:color w:val="002060"/>
          <w:sz w:val="20"/>
          <w:szCs w:val="20"/>
        </w:rPr>
      </w:pPr>
      <w:hyperlink r:id="rId58" w:history="1">
        <w:r w:rsidR="00DF3E5E" w:rsidRPr="00BA5BB2">
          <w:rPr>
            <w:rFonts w:eastAsia="Calibri" w:cs="Times New Roman"/>
            <w:color w:val="002060"/>
            <w:sz w:val="20"/>
            <w:szCs w:val="20"/>
            <w:u w:val="single"/>
          </w:rPr>
          <w:t>Who We Are</w:t>
        </w:r>
      </w:hyperlink>
    </w:p>
    <w:p w14:paraId="6BEC2FFD" w14:textId="77777777" w:rsidR="00DF3E5E" w:rsidRPr="00BA5BB2" w:rsidRDefault="00DC13C8" w:rsidP="00DF3E5E">
      <w:pPr>
        <w:spacing w:after="160" w:line="259" w:lineRule="auto"/>
        <w:rPr>
          <w:rFonts w:eastAsia="Calibri" w:cs="Times New Roman"/>
          <w:color w:val="002060"/>
          <w:sz w:val="20"/>
          <w:szCs w:val="20"/>
        </w:rPr>
      </w:pPr>
      <w:hyperlink r:id="rId59" w:history="1">
        <w:r w:rsidR="00DF3E5E" w:rsidRPr="00BA5BB2">
          <w:rPr>
            <w:rFonts w:eastAsia="Calibri" w:cs="Times New Roman"/>
            <w:color w:val="002060"/>
            <w:sz w:val="20"/>
            <w:szCs w:val="20"/>
            <w:u w:val="single"/>
          </w:rPr>
          <w:t>BTE Around the World</w:t>
        </w:r>
      </w:hyperlink>
      <w:r w:rsidR="00DF3E5E" w:rsidRPr="00BA5BB2">
        <w:rPr>
          <w:rFonts w:eastAsia="Calibri" w:cs="Times New Roman"/>
          <w:color w:val="002060"/>
          <w:sz w:val="20"/>
          <w:szCs w:val="20"/>
        </w:rPr>
        <w:t xml:space="preserve"> (Profiles of all BTE sites)</w:t>
      </w:r>
    </w:p>
    <w:p w14:paraId="5EF9F17F" w14:textId="5BFC013A" w:rsidR="00DF3E5E" w:rsidRDefault="00DC13C8" w:rsidP="00DF3E5E">
      <w:pPr>
        <w:spacing w:after="160" w:line="259" w:lineRule="auto"/>
        <w:rPr>
          <w:rFonts w:eastAsia="Calibri" w:cs="Times New Roman"/>
          <w:color w:val="002060"/>
          <w:sz w:val="20"/>
          <w:szCs w:val="20"/>
          <w:u w:val="single"/>
        </w:rPr>
      </w:pPr>
      <w:hyperlink r:id="rId60" w:history="1">
        <w:r w:rsidR="00DF3E5E" w:rsidRPr="00BA5BB2">
          <w:rPr>
            <w:rFonts w:eastAsia="Calibri" w:cs="Times New Roman"/>
            <w:color w:val="002060"/>
            <w:sz w:val="20"/>
            <w:szCs w:val="20"/>
            <w:u w:val="single"/>
          </w:rPr>
          <w:t>BTE News</w:t>
        </w:r>
      </w:hyperlink>
    </w:p>
    <w:p w14:paraId="6DC7FA57" w14:textId="019D3C83" w:rsidR="00CB0A30" w:rsidRPr="00F107C8" w:rsidRDefault="00DC13C8" w:rsidP="00DF3E5E">
      <w:pPr>
        <w:spacing w:after="160" w:line="259" w:lineRule="auto"/>
        <w:rPr>
          <w:rFonts w:eastAsia="Calibri" w:cs="Times New Roman"/>
          <w:color w:val="002060"/>
          <w:sz w:val="18"/>
          <w:szCs w:val="20"/>
          <w:u w:val="single"/>
        </w:rPr>
      </w:pPr>
      <w:hyperlink r:id="rId61" w:history="1">
        <w:r w:rsidR="00CB0A30" w:rsidRPr="00F107C8">
          <w:rPr>
            <w:color w:val="002060"/>
            <w:sz w:val="20"/>
            <w:u w:val="single"/>
          </w:rPr>
          <w:t>BTE Media Resources and Guide</w:t>
        </w:r>
      </w:hyperlink>
      <w:r w:rsidR="00CB0A30" w:rsidRPr="00F107C8">
        <w:rPr>
          <w:rFonts w:eastAsia="Calibri" w:cs="Times New Roman"/>
          <w:color w:val="002060"/>
          <w:sz w:val="18"/>
          <w:szCs w:val="20"/>
          <w:u w:val="single"/>
        </w:rPr>
        <w:t xml:space="preserve"> </w:t>
      </w:r>
    </w:p>
    <w:p w14:paraId="7A8E04F5" w14:textId="102A6EEB" w:rsidR="002C2D9B" w:rsidRPr="00EC11B0" w:rsidRDefault="00DC13C8" w:rsidP="00DF3E5E">
      <w:pPr>
        <w:spacing w:after="160" w:line="259" w:lineRule="auto"/>
        <w:rPr>
          <w:rFonts w:eastAsia="Calibri" w:cs="Times New Roman"/>
          <w:color w:val="002060"/>
          <w:sz w:val="20"/>
          <w:szCs w:val="20"/>
          <w:u w:val="single"/>
        </w:rPr>
      </w:pPr>
      <w:hyperlink r:id="rId62" w:history="1">
        <w:r w:rsidR="002C2D9B" w:rsidRPr="00EC11B0">
          <w:rPr>
            <w:rFonts w:eastAsia="Calibri" w:cs="Times New Roman"/>
            <w:color w:val="002060"/>
            <w:sz w:val="20"/>
            <w:szCs w:val="20"/>
            <w:u w:val="single"/>
          </w:rPr>
          <w:t>BTE Publicity Materials</w:t>
        </w:r>
      </w:hyperlink>
    </w:p>
    <w:p w14:paraId="1EB6C0E7" w14:textId="77777777" w:rsidR="00B65A65" w:rsidRPr="00BA5BB2" w:rsidRDefault="00B65A65" w:rsidP="00DF3E5E">
      <w:pPr>
        <w:spacing w:after="160" w:line="259" w:lineRule="auto"/>
        <w:rPr>
          <w:rFonts w:eastAsia="Calibri" w:cs="Times New Roman"/>
          <w:color w:val="002060"/>
          <w:sz w:val="20"/>
          <w:szCs w:val="20"/>
          <w:u w:val="single"/>
        </w:rPr>
      </w:pPr>
    </w:p>
    <w:p w14:paraId="1393BA30" w14:textId="77777777" w:rsidR="00CB0A30" w:rsidRDefault="00CB0A30">
      <w:pPr>
        <w:rPr>
          <w:rFonts w:eastAsia="Calibri" w:cs="Times New Roman"/>
          <w:b/>
          <w:bCs/>
          <w:color w:val="002060"/>
          <w:sz w:val="20"/>
          <w:szCs w:val="20"/>
        </w:rPr>
      </w:pPr>
      <w:r>
        <w:rPr>
          <w:rFonts w:eastAsia="Calibri" w:cs="Times New Roman"/>
          <w:b/>
          <w:bCs/>
          <w:color w:val="002060"/>
          <w:sz w:val="20"/>
          <w:szCs w:val="20"/>
        </w:rPr>
        <w:br w:type="page"/>
      </w:r>
    </w:p>
    <w:p w14:paraId="35B28741" w14:textId="2A792BE1" w:rsidR="00DF3E5E" w:rsidRPr="00BA5BB2" w:rsidRDefault="00CB0A30" w:rsidP="00DF3E5E">
      <w:pPr>
        <w:pBdr>
          <w:bottom w:val="single" w:sz="4" w:space="1" w:color="auto"/>
        </w:pBdr>
        <w:spacing w:after="160" w:line="259" w:lineRule="auto"/>
        <w:rPr>
          <w:rFonts w:eastAsia="Calibri" w:cs="Times New Roman"/>
          <w:b/>
          <w:bCs/>
          <w:color w:val="002060"/>
          <w:sz w:val="20"/>
          <w:szCs w:val="20"/>
        </w:rPr>
      </w:pPr>
      <w:r>
        <w:rPr>
          <w:rFonts w:eastAsia="Calibri" w:cs="Times New Roman"/>
          <w:b/>
          <w:bCs/>
          <w:color w:val="002060"/>
          <w:sz w:val="20"/>
          <w:szCs w:val="20"/>
        </w:rPr>
        <w:lastRenderedPageBreak/>
        <w:t>General BTE Information</w:t>
      </w:r>
      <w:r w:rsidR="00DF3E5E" w:rsidRPr="00BA5BB2">
        <w:rPr>
          <w:rFonts w:eastAsia="Calibri" w:cs="Times New Roman"/>
          <w:b/>
          <w:bCs/>
          <w:color w:val="002060"/>
          <w:sz w:val="20"/>
          <w:szCs w:val="20"/>
        </w:rPr>
        <w:t xml:space="preserve">: </w:t>
      </w:r>
    </w:p>
    <w:p w14:paraId="36AEFF9D" w14:textId="77777777" w:rsidR="00CB0A30" w:rsidRPr="00BA5BB2" w:rsidRDefault="00DC13C8" w:rsidP="00CB0A30">
      <w:pPr>
        <w:spacing w:after="160" w:line="259" w:lineRule="auto"/>
        <w:rPr>
          <w:rFonts w:eastAsia="Calibri" w:cs="Times New Roman"/>
          <w:color w:val="002060"/>
          <w:sz w:val="20"/>
          <w:szCs w:val="20"/>
        </w:rPr>
      </w:pPr>
      <w:hyperlink r:id="rId63" w:history="1">
        <w:r w:rsidR="00CB0A30" w:rsidRPr="00BA5BB2">
          <w:rPr>
            <w:rFonts w:eastAsia="Calibri" w:cs="Times New Roman"/>
            <w:color w:val="002060"/>
            <w:sz w:val="20"/>
            <w:szCs w:val="20"/>
            <w:u w:val="single"/>
          </w:rPr>
          <w:t>About BTE</w:t>
        </w:r>
      </w:hyperlink>
    </w:p>
    <w:p w14:paraId="7A8045BC" w14:textId="6AD31064" w:rsidR="00DF3E5E" w:rsidRDefault="00DC13C8" w:rsidP="00DF3E5E">
      <w:pPr>
        <w:spacing w:after="160" w:line="259" w:lineRule="auto"/>
        <w:rPr>
          <w:rFonts w:eastAsia="Calibri" w:cs="Times New Roman"/>
          <w:color w:val="002060"/>
          <w:sz w:val="20"/>
          <w:szCs w:val="20"/>
          <w:u w:val="single"/>
        </w:rPr>
      </w:pPr>
      <w:hyperlink r:id="rId64" w:history="1">
        <w:r w:rsidR="00DF3E5E" w:rsidRPr="00BA5BB2">
          <w:rPr>
            <w:rFonts w:eastAsia="Calibri" w:cs="Times New Roman"/>
            <w:color w:val="002060"/>
            <w:sz w:val="20"/>
            <w:szCs w:val="20"/>
            <w:u w:val="single"/>
          </w:rPr>
          <w:t>BTE: 25 Years</w:t>
        </w:r>
        <w:r w:rsidR="00E70794">
          <w:rPr>
            <w:rFonts w:eastAsia="Calibri" w:cs="Times New Roman"/>
            <w:color w:val="002060"/>
            <w:sz w:val="20"/>
            <w:szCs w:val="20"/>
            <w:u w:val="single"/>
          </w:rPr>
          <w:t>,</w:t>
        </w:r>
        <w:r w:rsidR="00DF3E5E" w:rsidRPr="00BA5BB2">
          <w:rPr>
            <w:rFonts w:eastAsia="Calibri" w:cs="Times New Roman"/>
            <w:color w:val="002060"/>
            <w:sz w:val="20"/>
            <w:szCs w:val="20"/>
            <w:u w:val="single"/>
          </w:rPr>
          <w:t xml:space="preserve"> 25 Lessons</w:t>
        </w:r>
      </w:hyperlink>
    </w:p>
    <w:p w14:paraId="3E28A9B0" w14:textId="4724EFD4" w:rsidR="00CB0A30" w:rsidRPr="00F107C8" w:rsidRDefault="00DC13C8" w:rsidP="00DF3E5E">
      <w:pPr>
        <w:spacing w:after="160" w:line="259" w:lineRule="auto"/>
        <w:rPr>
          <w:rFonts w:eastAsia="Calibri" w:cs="Times New Roman"/>
          <w:color w:val="002060"/>
          <w:sz w:val="20"/>
          <w:szCs w:val="20"/>
          <w:u w:val="single"/>
        </w:rPr>
      </w:pPr>
      <w:hyperlink r:id="rId65" w:history="1">
        <w:r w:rsidR="00CB0A30" w:rsidRPr="00F107C8">
          <w:rPr>
            <w:rStyle w:val="Hyperlink"/>
            <w:rFonts w:eastAsia="Calibri" w:cs="Times New Roman"/>
            <w:color w:val="002060"/>
            <w:sz w:val="20"/>
            <w:szCs w:val="20"/>
          </w:rPr>
          <w:t>BTE Promotional Videos</w:t>
        </w:r>
      </w:hyperlink>
    </w:p>
    <w:p w14:paraId="26AC1B77" w14:textId="51D284E0" w:rsidR="00F32712" w:rsidRPr="00005DE6" w:rsidRDefault="00DC13C8" w:rsidP="00DF3E5E">
      <w:pPr>
        <w:spacing w:after="160" w:line="259" w:lineRule="auto"/>
        <w:rPr>
          <w:rFonts w:eastAsia="Calibri" w:cs="Times New Roman"/>
          <w:color w:val="002060"/>
          <w:sz w:val="20"/>
          <w:szCs w:val="20"/>
          <w:u w:val="single"/>
        </w:rPr>
      </w:pPr>
      <w:hyperlink r:id="rId66" w:history="1">
        <w:r w:rsidR="00CB0A30">
          <w:rPr>
            <w:rFonts w:eastAsia="Calibri" w:cs="Times New Roman"/>
            <w:color w:val="002060"/>
            <w:sz w:val="20"/>
            <w:szCs w:val="20"/>
            <w:u w:val="single"/>
          </w:rPr>
          <w:t xml:space="preserve">Other BTE </w:t>
        </w:r>
        <w:r w:rsidR="00005DE6" w:rsidRPr="00005DE6">
          <w:rPr>
            <w:rFonts w:eastAsia="Calibri" w:cs="Times New Roman"/>
            <w:color w:val="002060"/>
            <w:sz w:val="20"/>
            <w:szCs w:val="20"/>
            <w:u w:val="single"/>
          </w:rPr>
          <w:t>Publications</w:t>
        </w:r>
      </w:hyperlink>
    </w:p>
    <w:p w14:paraId="4AB19FD0" w14:textId="77777777" w:rsidR="00B65A65" w:rsidRPr="00BA5BB2" w:rsidRDefault="00B65A65" w:rsidP="00DF3E5E">
      <w:pPr>
        <w:spacing w:after="160" w:line="259" w:lineRule="auto"/>
        <w:rPr>
          <w:rFonts w:eastAsia="Calibri" w:cs="Times New Roman"/>
          <w:color w:val="002060"/>
          <w:sz w:val="20"/>
          <w:szCs w:val="20"/>
          <w:u w:val="single"/>
        </w:rPr>
      </w:pPr>
    </w:p>
    <w:p w14:paraId="2600382E" w14:textId="77777777" w:rsidR="00DF3E5E" w:rsidRPr="00BA5BB2" w:rsidRDefault="00DF3E5E" w:rsidP="00DF3E5E">
      <w:pPr>
        <w:pBdr>
          <w:bottom w:val="single" w:sz="4" w:space="1" w:color="auto"/>
        </w:pBdr>
        <w:spacing w:after="160" w:line="259" w:lineRule="auto"/>
        <w:rPr>
          <w:rFonts w:eastAsia="Calibri" w:cs="Times New Roman"/>
          <w:b/>
          <w:bCs/>
          <w:color w:val="002060"/>
          <w:sz w:val="20"/>
          <w:szCs w:val="20"/>
        </w:rPr>
        <w:sectPr w:rsidR="00DF3E5E" w:rsidRPr="00BA5BB2" w:rsidSect="009E64B3">
          <w:pgSz w:w="12240" w:h="15840"/>
          <w:pgMar w:top="1440" w:right="1440" w:bottom="1440" w:left="1440" w:header="720" w:footer="720" w:gutter="0"/>
          <w:cols w:space="720"/>
          <w:docGrid w:linePitch="360"/>
        </w:sectPr>
      </w:pPr>
      <w:r w:rsidRPr="00BA5BB2">
        <w:rPr>
          <w:rFonts w:eastAsia="Calibri" w:cs="Times New Roman"/>
          <w:b/>
          <w:bCs/>
          <w:color w:val="002060"/>
          <w:sz w:val="20"/>
          <w:szCs w:val="20"/>
        </w:rPr>
        <w:t>Program Management Tools (Log-In Required)</w:t>
      </w:r>
    </w:p>
    <w:p w14:paraId="7178125A" w14:textId="77777777" w:rsidR="00DF3E5E" w:rsidRPr="00BA5BB2" w:rsidRDefault="00DC13C8" w:rsidP="00DF3E5E">
      <w:pPr>
        <w:spacing w:after="160" w:line="259" w:lineRule="auto"/>
        <w:rPr>
          <w:rFonts w:eastAsia="Calibri" w:cs="Times New Roman"/>
          <w:color w:val="002060"/>
          <w:sz w:val="20"/>
          <w:szCs w:val="20"/>
        </w:rPr>
      </w:pPr>
      <w:hyperlink r:id="rId67">
        <w:r w:rsidR="00DF3E5E" w:rsidRPr="00BA5BB2">
          <w:rPr>
            <w:rFonts w:eastAsia="Calibri" w:cs="Times New Roman"/>
            <w:color w:val="002060"/>
            <w:sz w:val="20"/>
            <w:szCs w:val="20"/>
            <w:u w:val="single"/>
          </w:rPr>
          <w:t>Calendar of Activities</w:t>
        </w:r>
      </w:hyperlink>
      <w:r w:rsidR="00DF3E5E" w:rsidRPr="00BA5BB2">
        <w:rPr>
          <w:rFonts w:eastAsia="Calibri" w:cs="Times New Roman"/>
          <w:color w:val="002060"/>
          <w:sz w:val="20"/>
          <w:szCs w:val="20"/>
          <w:u w:val="single"/>
        </w:rPr>
        <w:t xml:space="preserve"> (Samples)</w:t>
      </w:r>
    </w:p>
    <w:p w14:paraId="2664F823" w14:textId="0C1D1E48" w:rsidR="00DF3E5E" w:rsidRPr="00BA5BB2" w:rsidRDefault="00DC13C8" w:rsidP="00DF3E5E">
      <w:pPr>
        <w:spacing w:after="160" w:line="259" w:lineRule="auto"/>
        <w:rPr>
          <w:rFonts w:eastAsia="Calibri" w:cs="Times New Roman"/>
          <w:color w:val="002060"/>
          <w:sz w:val="20"/>
          <w:szCs w:val="20"/>
        </w:rPr>
      </w:pPr>
      <w:hyperlink r:id="rId68" w:history="1">
        <w:r w:rsidR="00DF3E5E" w:rsidRPr="00BA5BB2">
          <w:rPr>
            <w:rFonts w:eastAsia="Calibri" w:cs="Times New Roman"/>
            <w:color w:val="002060"/>
            <w:sz w:val="20"/>
            <w:szCs w:val="20"/>
            <w:u w:val="single"/>
          </w:rPr>
          <w:t xml:space="preserve">Grant Application Guidelines </w:t>
        </w:r>
        <w:r w:rsidR="00E70794">
          <w:rPr>
            <w:rFonts w:eastAsia="Calibri" w:cs="Times New Roman"/>
            <w:color w:val="002060"/>
            <w:sz w:val="20"/>
            <w:szCs w:val="20"/>
            <w:u w:val="single"/>
          </w:rPr>
          <w:t>and</w:t>
        </w:r>
        <w:r w:rsidR="00DF3E5E" w:rsidRPr="00BA5BB2">
          <w:rPr>
            <w:rFonts w:eastAsia="Calibri" w:cs="Times New Roman"/>
            <w:color w:val="002060"/>
            <w:sz w:val="20"/>
            <w:szCs w:val="20"/>
            <w:u w:val="single"/>
          </w:rPr>
          <w:t xml:space="preserve"> Tools</w:t>
        </w:r>
      </w:hyperlink>
    </w:p>
    <w:p w14:paraId="0A9030DB" w14:textId="77777777" w:rsidR="00DF3E5E" w:rsidRPr="00BA5BB2" w:rsidRDefault="00DC13C8" w:rsidP="00DF3E5E">
      <w:pPr>
        <w:spacing w:after="160" w:line="259" w:lineRule="auto"/>
        <w:rPr>
          <w:rFonts w:eastAsia="Calibri" w:cs="Times New Roman"/>
          <w:color w:val="002060"/>
          <w:sz w:val="20"/>
          <w:szCs w:val="20"/>
        </w:rPr>
      </w:pPr>
      <w:hyperlink r:id="rId69" w:history="1">
        <w:r w:rsidR="00DF3E5E" w:rsidRPr="00BA5BB2">
          <w:rPr>
            <w:rFonts w:eastAsia="Calibri" w:cs="Times New Roman"/>
            <w:color w:val="002060"/>
            <w:sz w:val="20"/>
            <w:szCs w:val="20"/>
            <w:u w:val="single"/>
          </w:rPr>
          <w:t>Strategic Planning Tools</w:t>
        </w:r>
      </w:hyperlink>
    </w:p>
    <w:p w14:paraId="58AF08BD" w14:textId="77777777" w:rsidR="00DF3E5E" w:rsidRPr="00BA5BB2" w:rsidRDefault="00DC13C8" w:rsidP="00DF3E5E">
      <w:pPr>
        <w:spacing w:after="160" w:line="259" w:lineRule="auto"/>
        <w:rPr>
          <w:rFonts w:eastAsia="Calibri" w:cs="Times New Roman"/>
          <w:color w:val="002060"/>
          <w:sz w:val="20"/>
          <w:szCs w:val="20"/>
          <w:u w:val="single"/>
        </w:rPr>
      </w:pPr>
      <w:hyperlink r:id="rId70">
        <w:r w:rsidR="00DF3E5E" w:rsidRPr="00BA5BB2">
          <w:rPr>
            <w:rFonts w:eastAsia="Calibri" w:cs="Times New Roman"/>
            <w:color w:val="002060"/>
            <w:sz w:val="20"/>
            <w:szCs w:val="20"/>
            <w:u w:val="single"/>
          </w:rPr>
          <w:t>Sustainability Planning</w:t>
        </w:r>
      </w:hyperlink>
      <w:r w:rsidR="00DF3E5E" w:rsidRPr="00BA5BB2">
        <w:rPr>
          <w:rFonts w:eastAsia="Calibri" w:cs="Times New Roman"/>
          <w:color w:val="002060"/>
          <w:sz w:val="20"/>
          <w:szCs w:val="20"/>
          <w:u w:val="single"/>
        </w:rPr>
        <w:t xml:space="preserve"> Tools</w:t>
      </w:r>
    </w:p>
    <w:p w14:paraId="667F3521" w14:textId="77777777" w:rsidR="00DF3E5E" w:rsidRDefault="00DF3E5E" w:rsidP="00DF3E5E">
      <w:pPr>
        <w:spacing w:after="160" w:line="259" w:lineRule="auto"/>
        <w:rPr>
          <w:rFonts w:eastAsia="Calibri" w:cs="Times New Roman"/>
          <w:color w:val="002060"/>
          <w:sz w:val="20"/>
          <w:szCs w:val="20"/>
          <w:u w:val="single"/>
        </w:rPr>
      </w:pPr>
      <w:r w:rsidRPr="00BA5BB2">
        <w:rPr>
          <w:rFonts w:eastAsia="Calibri" w:cs="Times New Roman"/>
          <w:color w:val="002060"/>
          <w:sz w:val="20"/>
          <w:szCs w:val="20"/>
          <w:u w:val="single"/>
        </w:rPr>
        <w:t>Evaluation Materials</w:t>
      </w:r>
    </w:p>
    <w:p w14:paraId="36EA541F" w14:textId="6C4FA7DF" w:rsidR="003142DD" w:rsidRPr="00EC11B0" w:rsidRDefault="00DC13C8" w:rsidP="00DF3E5E">
      <w:pPr>
        <w:spacing w:after="160" w:line="259" w:lineRule="auto"/>
        <w:rPr>
          <w:rFonts w:eastAsia="Calibri" w:cs="Times New Roman"/>
          <w:color w:val="002060"/>
          <w:sz w:val="20"/>
          <w:szCs w:val="20"/>
          <w:u w:val="single"/>
        </w:rPr>
      </w:pPr>
      <w:hyperlink r:id="rId71" w:history="1">
        <w:r w:rsidR="000A7A3A" w:rsidRPr="00EC11B0">
          <w:rPr>
            <w:rFonts w:eastAsia="Calibri" w:cs="Times New Roman"/>
            <w:color w:val="002060"/>
            <w:sz w:val="20"/>
            <w:szCs w:val="20"/>
            <w:u w:val="single"/>
          </w:rPr>
          <w:t>Practices and Reporting</w:t>
        </w:r>
      </w:hyperlink>
    </w:p>
    <w:p w14:paraId="46E812C4" w14:textId="3D5295F3" w:rsidR="00761908" w:rsidRPr="00EC11B0" w:rsidRDefault="00DC13C8" w:rsidP="00DF3E5E">
      <w:pPr>
        <w:spacing w:after="160" w:line="259" w:lineRule="auto"/>
        <w:rPr>
          <w:rFonts w:eastAsia="Calibri" w:cs="Times New Roman"/>
          <w:color w:val="002060"/>
          <w:sz w:val="20"/>
          <w:szCs w:val="20"/>
          <w:u w:val="single"/>
        </w:rPr>
      </w:pPr>
      <w:hyperlink r:id="rId72" w:history="1">
        <w:r w:rsidR="00B82941" w:rsidRPr="00EC11B0">
          <w:rPr>
            <w:rFonts w:eastAsia="Calibri" w:cs="Times New Roman"/>
            <w:color w:val="002060"/>
            <w:sz w:val="20"/>
            <w:szCs w:val="20"/>
            <w:u w:val="single"/>
          </w:rPr>
          <w:t>Engaging Volunteers</w:t>
        </w:r>
      </w:hyperlink>
    </w:p>
    <w:p w14:paraId="244F510A" w14:textId="2132FF2B" w:rsidR="00EC11B0" w:rsidRPr="00EC11B0" w:rsidRDefault="00DC13C8" w:rsidP="00DF3E5E">
      <w:pPr>
        <w:spacing w:after="160" w:line="259" w:lineRule="auto"/>
        <w:rPr>
          <w:rFonts w:eastAsia="Calibri" w:cs="Times New Roman"/>
          <w:color w:val="002060"/>
          <w:sz w:val="20"/>
          <w:szCs w:val="20"/>
          <w:u w:val="single"/>
        </w:rPr>
      </w:pPr>
      <w:hyperlink r:id="rId73" w:history="1">
        <w:r w:rsidR="00EC11B0" w:rsidRPr="00EC11B0">
          <w:rPr>
            <w:rFonts w:eastAsia="Calibri" w:cs="Times New Roman"/>
            <w:color w:val="002060"/>
            <w:sz w:val="20"/>
            <w:szCs w:val="20"/>
            <w:u w:val="single"/>
          </w:rPr>
          <w:t>Sustainability</w:t>
        </w:r>
      </w:hyperlink>
    </w:p>
    <w:p w14:paraId="238A5FF2" w14:textId="64099E12" w:rsidR="003142DD" w:rsidRPr="00761A4B" w:rsidRDefault="00DC13C8" w:rsidP="00DF3E5E">
      <w:pPr>
        <w:spacing w:after="160" w:line="259" w:lineRule="auto"/>
        <w:rPr>
          <w:rFonts w:eastAsia="Calibri" w:cs="Times New Roman"/>
          <w:color w:val="002060"/>
          <w:sz w:val="20"/>
          <w:szCs w:val="20"/>
          <w:u w:val="single"/>
        </w:rPr>
      </w:pPr>
      <w:hyperlink r:id="rId74" w:history="1">
        <w:r w:rsidR="00761A4B" w:rsidRPr="00761A4B">
          <w:rPr>
            <w:rFonts w:eastAsia="Calibri" w:cs="Times New Roman"/>
            <w:color w:val="002060"/>
            <w:sz w:val="20"/>
            <w:szCs w:val="20"/>
            <w:u w:val="single"/>
          </w:rPr>
          <w:t>ABTS Conference</w:t>
        </w:r>
      </w:hyperlink>
    </w:p>
    <w:p w14:paraId="4DEF29EE" w14:textId="71C812E9" w:rsidR="00761A4B" w:rsidRPr="00BA5BB2" w:rsidRDefault="00761A4B" w:rsidP="00DF3E5E">
      <w:pPr>
        <w:spacing w:after="160" w:line="259" w:lineRule="auto"/>
        <w:rPr>
          <w:rFonts w:eastAsia="Calibri" w:cs="Times New Roman"/>
          <w:color w:val="002060"/>
          <w:sz w:val="20"/>
          <w:szCs w:val="20"/>
          <w:u w:val="single"/>
        </w:rPr>
        <w:sectPr w:rsidR="00761A4B" w:rsidRPr="00BA5BB2" w:rsidSect="009E64B3">
          <w:type w:val="continuous"/>
          <w:pgSz w:w="12240" w:h="15840"/>
          <w:pgMar w:top="1440" w:right="1440" w:bottom="1440" w:left="1440" w:header="720" w:footer="720" w:gutter="0"/>
          <w:cols w:num="2" w:space="720"/>
          <w:docGrid w:linePitch="360"/>
        </w:sectPr>
      </w:pPr>
    </w:p>
    <w:p w14:paraId="6B285F2F" w14:textId="77777777" w:rsidR="00DF3E5E" w:rsidRPr="00BA5BB2" w:rsidRDefault="00DF3E5E" w:rsidP="00DF3E5E">
      <w:pPr>
        <w:spacing w:after="160" w:line="259" w:lineRule="auto"/>
        <w:rPr>
          <w:rFonts w:eastAsia="Calibri" w:cs="Times New Roman"/>
          <w:color w:val="002060"/>
          <w:sz w:val="20"/>
          <w:szCs w:val="20"/>
        </w:rPr>
        <w:sectPr w:rsidR="00DF3E5E" w:rsidRPr="00BA5BB2" w:rsidSect="009E64B3">
          <w:type w:val="continuous"/>
          <w:pgSz w:w="12240" w:h="15840"/>
          <w:pgMar w:top="1440" w:right="1440" w:bottom="1440" w:left="1440" w:header="720" w:footer="720" w:gutter="0"/>
          <w:cols w:space="720"/>
          <w:docGrid w:linePitch="360"/>
        </w:sectPr>
      </w:pPr>
    </w:p>
    <w:p w14:paraId="78ADE61D" w14:textId="77777777" w:rsidR="00CB0A30" w:rsidRPr="00BA5BB2" w:rsidRDefault="00CB0A30" w:rsidP="00CB0A30">
      <w:pPr>
        <w:pBdr>
          <w:bottom w:val="single" w:sz="4" w:space="1" w:color="auto"/>
        </w:pBdr>
        <w:spacing w:after="160" w:line="259" w:lineRule="auto"/>
        <w:rPr>
          <w:rFonts w:eastAsia="Calibri" w:cs="Times New Roman"/>
          <w:b/>
          <w:bCs/>
          <w:color w:val="002060"/>
          <w:sz w:val="20"/>
          <w:szCs w:val="20"/>
        </w:rPr>
        <w:sectPr w:rsidR="00CB0A30" w:rsidRPr="00BA5BB2" w:rsidSect="009E64B3">
          <w:type w:val="continuous"/>
          <w:pgSz w:w="12240" w:h="15840"/>
          <w:pgMar w:top="1440" w:right="1440" w:bottom="1440" w:left="1440" w:header="720" w:footer="720" w:gutter="0"/>
          <w:cols w:space="720"/>
          <w:docGrid w:linePitch="360"/>
        </w:sectPr>
      </w:pPr>
      <w:r w:rsidRPr="00BA5BB2">
        <w:rPr>
          <w:rFonts w:eastAsia="Calibri" w:cs="Times New Roman"/>
          <w:b/>
          <w:bCs/>
          <w:color w:val="002060"/>
          <w:sz w:val="20"/>
          <w:szCs w:val="20"/>
        </w:rPr>
        <w:t xml:space="preserve">Volunteer </w:t>
      </w:r>
      <w:r>
        <w:rPr>
          <w:rFonts w:eastAsia="Calibri" w:cs="Times New Roman"/>
          <w:b/>
          <w:bCs/>
          <w:color w:val="002060"/>
          <w:sz w:val="20"/>
          <w:szCs w:val="20"/>
        </w:rPr>
        <w:t xml:space="preserve">Engagement and </w:t>
      </w:r>
      <w:r w:rsidRPr="00BA5BB2">
        <w:rPr>
          <w:rFonts w:eastAsia="Calibri" w:cs="Times New Roman"/>
          <w:b/>
          <w:bCs/>
          <w:color w:val="002060"/>
          <w:sz w:val="20"/>
          <w:szCs w:val="20"/>
        </w:rPr>
        <w:t>Management Tools (Log-In Required)</w:t>
      </w:r>
    </w:p>
    <w:p w14:paraId="4261D4D4"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75" w:history="1">
        <w:r w:rsidR="00CB0A30" w:rsidRPr="00BA5BB2">
          <w:rPr>
            <w:rFonts w:eastAsia="Calibri" w:cs="Times New Roman"/>
            <w:color w:val="002060"/>
            <w:sz w:val="20"/>
            <w:szCs w:val="20"/>
            <w:u w:val="single"/>
          </w:rPr>
          <w:t>Volunteer Orientation Packet</w:t>
        </w:r>
      </w:hyperlink>
    </w:p>
    <w:p w14:paraId="3E2EB13E"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76" w:history="1">
        <w:r w:rsidR="00CB0A30" w:rsidRPr="00BA5BB2">
          <w:rPr>
            <w:rFonts w:eastAsia="Calibri" w:cs="Times New Roman"/>
            <w:color w:val="002060"/>
            <w:sz w:val="20"/>
            <w:szCs w:val="20"/>
            <w:u w:val="single"/>
          </w:rPr>
          <w:t>Career Planning Tip Sheet</w:t>
        </w:r>
      </w:hyperlink>
    </w:p>
    <w:p w14:paraId="20526467"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77" w:history="1">
        <w:r w:rsidR="00CB0A30" w:rsidRPr="00BA5BB2">
          <w:rPr>
            <w:rFonts w:eastAsia="Calibri" w:cs="Times New Roman"/>
            <w:color w:val="002060"/>
            <w:sz w:val="20"/>
            <w:szCs w:val="20"/>
            <w:u w:val="single"/>
          </w:rPr>
          <w:t xml:space="preserve">Higher Education Preparation </w:t>
        </w:r>
        <w:r w:rsidR="00CB0A30">
          <w:rPr>
            <w:rFonts w:eastAsia="Calibri" w:cs="Times New Roman"/>
            <w:color w:val="002060"/>
            <w:sz w:val="20"/>
            <w:szCs w:val="20"/>
            <w:u w:val="single"/>
          </w:rPr>
          <w:t>and</w:t>
        </w:r>
        <w:r w:rsidR="00CB0A30" w:rsidRPr="00BA5BB2">
          <w:rPr>
            <w:rFonts w:eastAsia="Calibri" w:cs="Times New Roman"/>
            <w:color w:val="002060"/>
            <w:sz w:val="20"/>
            <w:szCs w:val="20"/>
            <w:u w:val="single"/>
          </w:rPr>
          <w:t xml:space="preserve"> Planning Tip Sheet</w:t>
        </w:r>
      </w:hyperlink>
    </w:p>
    <w:p w14:paraId="13E284D5" w14:textId="77777777" w:rsidR="00CB0A30" w:rsidRPr="00BA5BB2" w:rsidRDefault="00DC13C8" w:rsidP="00CB0A30">
      <w:pPr>
        <w:tabs>
          <w:tab w:val="left" w:pos="1605"/>
        </w:tabs>
        <w:spacing w:after="160" w:line="259" w:lineRule="auto"/>
        <w:rPr>
          <w:rFonts w:eastAsia="Calibri" w:cs="Times New Roman"/>
          <w:color w:val="002060"/>
          <w:sz w:val="20"/>
          <w:szCs w:val="20"/>
          <w:u w:val="single"/>
        </w:rPr>
      </w:pPr>
      <w:hyperlink r:id="rId78" w:history="1">
        <w:r w:rsidR="00CB0A30" w:rsidRPr="00BA5BB2">
          <w:rPr>
            <w:rFonts w:eastAsia="Calibri" w:cs="Times New Roman"/>
            <w:color w:val="002060"/>
            <w:sz w:val="20"/>
            <w:szCs w:val="20"/>
            <w:u w:val="single"/>
          </w:rPr>
          <w:t>Working with BTE Youth Tip Sheet</w:t>
        </w:r>
      </w:hyperlink>
    </w:p>
    <w:p w14:paraId="740EA8CE" w14:textId="77777777" w:rsidR="00CB0A30" w:rsidRPr="00BA5BB2" w:rsidRDefault="00CB0A30" w:rsidP="00CB0A30">
      <w:pPr>
        <w:tabs>
          <w:tab w:val="left" w:pos="1605"/>
        </w:tabs>
        <w:spacing w:after="160" w:line="259" w:lineRule="auto"/>
        <w:rPr>
          <w:rFonts w:eastAsia="Calibri" w:cs="Times New Roman"/>
          <w:color w:val="002060"/>
          <w:sz w:val="20"/>
          <w:szCs w:val="20"/>
        </w:rPr>
      </w:pPr>
      <w:r>
        <w:rPr>
          <w:rFonts w:eastAsia="Calibri" w:cs="Times New Roman"/>
          <w:color w:val="002060"/>
          <w:sz w:val="20"/>
          <w:szCs w:val="20"/>
          <w:u w:val="single"/>
        </w:rPr>
        <w:br w:type="column"/>
      </w:r>
      <w:r w:rsidRPr="00BA5BB2">
        <w:rPr>
          <w:rFonts w:eastAsia="Calibri" w:cs="Times New Roman"/>
          <w:color w:val="002060"/>
          <w:sz w:val="20"/>
          <w:szCs w:val="20"/>
          <w:u w:val="single"/>
        </w:rPr>
        <w:t>Volunteer Training: Working with Youth</w:t>
      </w:r>
    </w:p>
    <w:p w14:paraId="716EE756"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79" w:history="1">
        <w:r w:rsidR="00CB0A30" w:rsidRPr="00BA5BB2">
          <w:rPr>
            <w:rFonts w:eastAsia="Calibri" w:cs="Times New Roman"/>
            <w:color w:val="002060"/>
            <w:sz w:val="20"/>
            <w:szCs w:val="20"/>
            <w:u w:val="single"/>
          </w:rPr>
          <w:t>Volunteer Training: Developing Employability Skills in BTE Youth</w:t>
        </w:r>
      </w:hyperlink>
    </w:p>
    <w:p w14:paraId="46ADBBDD" w14:textId="7946FBB1" w:rsidR="00CB0A30" w:rsidRPr="00CB0A30" w:rsidRDefault="00CB0A30" w:rsidP="00CB0A30">
      <w:pPr>
        <w:tabs>
          <w:tab w:val="left" w:pos="1605"/>
        </w:tabs>
        <w:spacing w:after="160" w:line="259" w:lineRule="auto"/>
        <w:rPr>
          <w:rStyle w:val="Hyperlink"/>
          <w:rFonts w:eastAsia="Calibri" w:cs="Times New Roman"/>
          <w:color w:val="002060" w:themeColor="accent1"/>
          <w:sz w:val="20"/>
          <w:szCs w:val="20"/>
        </w:rPr>
        <w:sectPr w:rsidR="00CB0A30" w:rsidRPr="00CB0A30" w:rsidSect="009E64B3">
          <w:type w:val="continuous"/>
          <w:pgSz w:w="12240" w:h="15840"/>
          <w:pgMar w:top="1440" w:right="1440" w:bottom="1440" w:left="1440" w:header="720" w:footer="720" w:gutter="0"/>
          <w:cols w:num="2" w:space="720"/>
          <w:docGrid w:linePitch="360"/>
        </w:sectPr>
      </w:pPr>
      <w:r w:rsidRPr="00CB0A30">
        <w:rPr>
          <w:rFonts w:eastAsia="Calibri" w:cs="Times New Roman"/>
          <w:color w:val="002060"/>
          <w:sz w:val="20"/>
          <w:szCs w:val="20"/>
          <w:u w:val="single"/>
        </w:rPr>
        <w:fldChar w:fldCharType="begin"/>
      </w:r>
      <w:r>
        <w:rPr>
          <w:rFonts w:eastAsia="Calibri" w:cs="Times New Roman"/>
          <w:color w:val="002060"/>
          <w:sz w:val="20"/>
          <w:szCs w:val="20"/>
          <w:u w:val="single"/>
        </w:rPr>
        <w:instrText xml:space="preserve"> HYPERLINK "https://www.bridge2employment.org/toolkit/toolkit-detail/?id=2222" </w:instrText>
      </w:r>
      <w:r w:rsidRPr="00CB0A30">
        <w:rPr>
          <w:rFonts w:eastAsia="Calibri" w:cs="Times New Roman"/>
          <w:color w:val="002060"/>
          <w:sz w:val="20"/>
          <w:szCs w:val="20"/>
          <w:u w:val="single"/>
        </w:rPr>
        <w:fldChar w:fldCharType="separate"/>
      </w:r>
      <w:r w:rsidRPr="00CB0A30">
        <w:rPr>
          <w:rStyle w:val="Hyperlink"/>
          <w:rFonts w:eastAsia="Calibri" w:cs="Times New Roman"/>
          <w:color w:val="002060" w:themeColor="accent1"/>
          <w:sz w:val="20"/>
          <w:szCs w:val="20"/>
        </w:rPr>
        <w:t>Volunteer Training: Helping BTE Youth Plan for the Future</w:t>
      </w:r>
    </w:p>
    <w:p w14:paraId="6B23E25A" w14:textId="1A48B341" w:rsidR="00CB0A30" w:rsidRPr="00CB0A30" w:rsidRDefault="00CB0A30" w:rsidP="00CB0A30">
      <w:pPr>
        <w:pBdr>
          <w:bottom w:val="single" w:sz="4" w:space="1" w:color="auto"/>
        </w:pBdr>
        <w:tabs>
          <w:tab w:val="left" w:pos="1605"/>
        </w:tabs>
        <w:spacing w:after="160" w:line="259" w:lineRule="auto"/>
        <w:rPr>
          <w:rFonts w:eastAsia="Calibri" w:cs="Times New Roman"/>
          <w:b/>
          <w:bCs/>
          <w:color w:val="002060"/>
          <w:sz w:val="2"/>
          <w:szCs w:val="2"/>
        </w:rPr>
      </w:pPr>
      <w:r w:rsidRPr="00CB0A30">
        <w:rPr>
          <w:rFonts w:eastAsia="Calibri" w:cs="Times New Roman"/>
          <w:color w:val="002060" w:themeColor="accent1"/>
          <w:sz w:val="20"/>
          <w:szCs w:val="20"/>
          <w:u w:val="single"/>
        </w:rPr>
        <w:lastRenderedPageBreak/>
        <w:fldChar w:fldCharType="end"/>
      </w:r>
    </w:p>
    <w:p w14:paraId="7A5BB53F" w14:textId="789DB538" w:rsidR="00CB0A30" w:rsidRPr="00BA5BB2" w:rsidRDefault="004650D2" w:rsidP="00CB0A30">
      <w:pPr>
        <w:pBdr>
          <w:bottom w:val="single" w:sz="4" w:space="1" w:color="auto"/>
        </w:pBdr>
        <w:tabs>
          <w:tab w:val="left" w:pos="1605"/>
        </w:tabs>
        <w:spacing w:after="160" w:line="259" w:lineRule="auto"/>
        <w:rPr>
          <w:rFonts w:eastAsia="Calibri" w:cs="Times New Roman"/>
          <w:b/>
          <w:bCs/>
          <w:color w:val="002060"/>
          <w:sz w:val="20"/>
          <w:szCs w:val="20"/>
        </w:rPr>
      </w:pPr>
      <w:r>
        <w:rPr>
          <w:rFonts w:eastAsia="Calibri" w:cs="Times New Roman"/>
          <w:b/>
          <w:bCs/>
          <w:color w:val="002060"/>
          <w:sz w:val="20"/>
          <w:szCs w:val="20"/>
        </w:rPr>
        <w:t>Participant</w:t>
      </w:r>
      <w:r w:rsidR="00CB0A30" w:rsidRPr="00BA5BB2">
        <w:rPr>
          <w:rFonts w:eastAsia="Calibri" w:cs="Times New Roman"/>
          <w:b/>
          <w:bCs/>
          <w:color w:val="002060"/>
          <w:sz w:val="20"/>
          <w:szCs w:val="20"/>
        </w:rPr>
        <w:t xml:space="preserve"> </w:t>
      </w:r>
      <w:r w:rsidR="00CB0A30">
        <w:rPr>
          <w:rFonts w:eastAsia="Calibri" w:cs="Times New Roman"/>
          <w:b/>
          <w:bCs/>
          <w:color w:val="002060"/>
          <w:sz w:val="20"/>
          <w:szCs w:val="20"/>
        </w:rPr>
        <w:t xml:space="preserve">Outreach &amp; Engagement </w:t>
      </w:r>
      <w:r w:rsidR="00CB0A30" w:rsidRPr="00BA5BB2">
        <w:rPr>
          <w:rFonts w:eastAsia="Calibri" w:cs="Times New Roman"/>
          <w:b/>
          <w:bCs/>
          <w:color w:val="002060"/>
          <w:sz w:val="20"/>
          <w:szCs w:val="20"/>
        </w:rPr>
        <w:t>Tools (Log-In Required)</w:t>
      </w:r>
    </w:p>
    <w:p w14:paraId="2B45396F" w14:textId="49EBB7C9" w:rsidR="00CB0A30" w:rsidRPr="00BA5BB2" w:rsidRDefault="00DC13C8" w:rsidP="00CB0A30">
      <w:pPr>
        <w:tabs>
          <w:tab w:val="left" w:pos="1605"/>
        </w:tabs>
        <w:spacing w:after="160" w:line="259" w:lineRule="auto"/>
        <w:rPr>
          <w:rFonts w:eastAsia="Calibri" w:cs="Times New Roman"/>
          <w:color w:val="002060"/>
          <w:sz w:val="20"/>
          <w:szCs w:val="20"/>
        </w:rPr>
      </w:pPr>
      <w:hyperlink r:id="rId80" w:history="1">
        <w:r w:rsidR="004650D2">
          <w:rPr>
            <w:rFonts w:eastAsia="Calibri" w:cs="Times New Roman"/>
            <w:color w:val="002060"/>
            <w:sz w:val="20"/>
            <w:szCs w:val="20"/>
            <w:u w:val="single"/>
          </w:rPr>
          <w:t>Participant</w:t>
        </w:r>
        <w:r w:rsidR="00CB0A30" w:rsidRPr="00BA5BB2">
          <w:rPr>
            <w:rFonts w:eastAsia="Calibri" w:cs="Times New Roman"/>
            <w:color w:val="002060"/>
            <w:sz w:val="20"/>
            <w:szCs w:val="20"/>
            <w:u w:val="single"/>
          </w:rPr>
          <w:t xml:space="preserve"> Recruitment Materials</w:t>
        </w:r>
      </w:hyperlink>
    </w:p>
    <w:p w14:paraId="19B9216E" w14:textId="77777777" w:rsidR="00CB0A30" w:rsidRDefault="00DC13C8" w:rsidP="00CB0A30">
      <w:pPr>
        <w:tabs>
          <w:tab w:val="left" w:pos="1605"/>
        </w:tabs>
        <w:spacing w:after="160" w:line="259" w:lineRule="auto"/>
        <w:rPr>
          <w:rFonts w:eastAsia="Calibri" w:cs="Times New Roman"/>
          <w:color w:val="002060"/>
          <w:sz w:val="20"/>
          <w:szCs w:val="20"/>
          <w:u w:val="single"/>
        </w:rPr>
      </w:pPr>
      <w:hyperlink r:id="rId81" w:history="1">
        <w:r w:rsidR="00CB0A30" w:rsidRPr="00BA5BB2">
          <w:rPr>
            <w:rFonts w:eastAsia="Calibri" w:cs="Times New Roman"/>
            <w:color w:val="002060"/>
            <w:sz w:val="20"/>
            <w:szCs w:val="20"/>
            <w:u w:val="single"/>
          </w:rPr>
          <w:t>BTE Participant Applications (Samples)</w:t>
        </w:r>
      </w:hyperlink>
    </w:p>
    <w:p w14:paraId="6E444516" w14:textId="77777777" w:rsidR="00CB0A30" w:rsidRDefault="00CB0A30" w:rsidP="00CB0A30">
      <w:pPr>
        <w:pBdr>
          <w:bottom w:val="single" w:sz="4" w:space="1" w:color="auto"/>
        </w:pBdr>
        <w:tabs>
          <w:tab w:val="left" w:pos="1605"/>
        </w:tabs>
        <w:spacing w:after="160" w:line="259" w:lineRule="auto"/>
        <w:rPr>
          <w:rFonts w:eastAsia="Calibri" w:cs="Times New Roman"/>
          <w:b/>
          <w:bCs/>
          <w:color w:val="002060"/>
          <w:sz w:val="20"/>
          <w:szCs w:val="20"/>
        </w:rPr>
      </w:pPr>
    </w:p>
    <w:p w14:paraId="4C1B4BD0" w14:textId="1B5B277E" w:rsidR="00CB0A30" w:rsidRPr="00BA5BB2" w:rsidRDefault="00CB0A30" w:rsidP="00CB0A30">
      <w:pPr>
        <w:pBdr>
          <w:bottom w:val="single" w:sz="4" w:space="1" w:color="auto"/>
        </w:pBdr>
        <w:tabs>
          <w:tab w:val="left" w:pos="1605"/>
        </w:tabs>
        <w:spacing w:after="160" w:line="259" w:lineRule="auto"/>
        <w:rPr>
          <w:rFonts w:eastAsia="Calibri" w:cs="Times New Roman"/>
          <w:b/>
          <w:bCs/>
          <w:color w:val="002060"/>
          <w:sz w:val="20"/>
          <w:szCs w:val="20"/>
        </w:rPr>
      </w:pPr>
      <w:r>
        <w:rPr>
          <w:rFonts w:eastAsia="Calibri" w:cs="Times New Roman"/>
          <w:b/>
          <w:bCs/>
          <w:color w:val="002060"/>
          <w:sz w:val="20"/>
          <w:szCs w:val="20"/>
        </w:rPr>
        <w:t xml:space="preserve">Other Tools </w:t>
      </w:r>
      <w:r w:rsidRPr="00BA5BB2">
        <w:rPr>
          <w:rFonts w:eastAsia="Calibri" w:cs="Times New Roman"/>
          <w:b/>
          <w:bCs/>
          <w:color w:val="002060"/>
          <w:sz w:val="20"/>
          <w:szCs w:val="20"/>
        </w:rPr>
        <w:t>(Log-In Required)</w:t>
      </w:r>
    </w:p>
    <w:p w14:paraId="4E3836EA" w14:textId="77777777" w:rsidR="00CB0A30" w:rsidRDefault="00DC13C8" w:rsidP="00CB0A30">
      <w:pPr>
        <w:tabs>
          <w:tab w:val="left" w:pos="1605"/>
        </w:tabs>
        <w:spacing w:after="160" w:line="259" w:lineRule="auto"/>
        <w:rPr>
          <w:rFonts w:eastAsia="Calibri" w:cs="Times New Roman"/>
          <w:color w:val="002060" w:themeColor="accent1"/>
          <w:sz w:val="20"/>
          <w:szCs w:val="20"/>
          <w:u w:val="single"/>
        </w:rPr>
      </w:pPr>
      <w:hyperlink r:id="rId82" w:history="1">
        <w:r w:rsidR="00CB0A30" w:rsidRPr="0010522C">
          <w:rPr>
            <w:rStyle w:val="Hyperlink"/>
            <w:rFonts w:eastAsia="Calibri" w:cs="Times New Roman"/>
            <w:color w:val="002060" w:themeColor="accent1"/>
            <w:sz w:val="20"/>
            <w:szCs w:val="20"/>
          </w:rPr>
          <w:t>College &amp; Career Readiness Guide</w:t>
        </w:r>
      </w:hyperlink>
    </w:p>
    <w:p w14:paraId="5D9F8C5E" w14:textId="7299BE2C" w:rsidR="00CB0A30" w:rsidRDefault="00DC13C8" w:rsidP="00CB0A30">
      <w:pPr>
        <w:tabs>
          <w:tab w:val="left" w:pos="1605"/>
        </w:tabs>
        <w:spacing w:after="160" w:line="259" w:lineRule="auto"/>
        <w:rPr>
          <w:rFonts w:eastAsia="Calibri" w:cs="Times New Roman"/>
          <w:color w:val="002060"/>
          <w:sz w:val="20"/>
          <w:szCs w:val="20"/>
          <w:u w:val="single"/>
        </w:rPr>
      </w:pPr>
      <w:hyperlink r:id="rId83" w:history="1">
        <w:r w:rsidR="004650D2">
          <w:rPr>
            <w:rFonts w:eastAsia="Calibri" w:cs="Times New Roman"/>
            <w:color w:val="002060"/>
            <w:sz w:val="20"/>
            <w:szCs w:val="20"/>
            <w:u w:val="single"/>
          </w:rPr>
          <w:t>Participant</w:t>
        </w:r>
        <w:r w:rsidR="00CB0A30" w:rsidRPr="00BA5BB2">
          <w:rPr>
            <w:rFonts w:eastAsia="Calibri" w:cs="Times New Roman"/>
            <w:color w:val="002060"/>
            <w:sz w:val="20"/>
            <w:szCs w:val="20"/>
            <w:u w:val="single"/>
          </w:rPr>
          <w:t xml:space="preserve"> Internships</w:t>
        </w:r>
      </w:hyperlink>
    </w:p>
    <w:p w14:paraId="4CD8D86D" w14:textId="77777777" w:rsidR="00CB0A30" w:rsidRPr="0010522C" w:rsidRDefault="00DC13C8" w:rsidP="00CB0A30">
      <w:pPr>
        <w:tabs>
          <w:tab w:val="left" w:pos="1605"/>
        </w:tabs>
        <w:spacing w:after="160" w:line="259" w:lineRule="auto"/>
        <w:rPr>
          <w:rFonts w:eastAsia="Calibri" w:cs="Times New Roman"/>
          <w:color w:val="002060" w:themeColor="accent1"/>
          <w:sz w:val="20"/>
          <w:szCs w:val="20"/>
          <w:u w:val="single"/>
        </w:rPr>
      </w:pPr>
      <w:hyperlink r:id="rId84" w:history="1">
        <w:r w:rsidR="00CB0A30" w:rsidRPr="0010522C">
          <w:rPr>
            <w:rStyle w:val="Hyperlink"/>
            <w:rFonts w:eastAsia="Calibri" w:cs="Times New Roman"/>
            <w:color w:val="002060" w:themeColor="accent1"/>
            <w:sz w:val="20"/>
            <w:szCs w:val="20"/>
          </w:rPr>
          <w:t>Work-based Learning Guide</w:t>
        </w:r>
      </w:hyperlink>
    </w:p>
    <w:p w14:paraId="3FACC136" w14:textId="617CFEF2" w:rsidR="00CB0A30" w:rsidRDefault="00CB0A30" w:rsidP="00DF3E5E">
      <w:pPr>
        <w:pBdr>
          <w:bottom w:val="single" w:sz="4" w:space="1" w:color="auto"/>
        </w:pBdr>
        <w:spacing w:after="160" w:line="259" w:lineRule="auto"/>
        <w:rPr>
          <w:rFonts w:eastAsia="Calibri" w:cs="Times New Roman"/>
          <w:b/>
          <w:bCs/>
          <w:color w:val="002060"/>
          <w:sz w:val="20"/>
          <w:szCs w:val="20"/>
        </w:rPr>
      </w:pPr>
    </w:p>
    <w:p w14:paraId="1C0CA85F" w14:textId="77777777" w:rsidR="00CB0A30" w:rsidRPr="00BA5BB2" w:rsidRDefault="00CB0A30" w:rsidP="00CB0A30">
      <w:pPr>
        <w:pBdr>
          <w:bottom w:val="single" w:sz="4" w:space="1" w:color="auto"/>
        </w:pBdr>
        <w:spacing w:after="160" w:line="259" w:lineRule="auto"/>
        <w:rPr>
          <w:rFonts w:eastAsia="Calibri" w:cs="Times New Roman"/>
          <w:b/>
          <w:bCs/>
          <w:color w:val="002060"/>
          <w:sz w:val="20"/>
          <w:szCs w:val="20"/>
        </w:rPr>
        <w:sectPr w:rsidR="00CB0A30" w:rsidRPr="00BA5BB2" w:rsidSect="00CB0A30">
          <w:pgSz w:w="12240" w:h="15840"/>
          <w:pgMar w:top="1440" w:right="1440" w:bottom="1440" w:left="1440" w:header="720" w:footer="720" w:gutter="0"/>
          <w:cols w:space="720"/>
          <w:docGrid w:linePitch="360"/>
        </w:sectPr>
      </w:pPr>
      <w:r w:rsidRPr="00BA5BB2">
        <w:rPr>
          <w:rFonts w:eastAsia="Calibri" w:cs="Times New Roman"/>
          <w:b/>
          <w:bCs/>
          <w:color w:val="002060"/>
          <w:sz w:val="20"/>
          <w:szCs w:val="20"/>
        </w:rPr>
        <w:t xml:space="preserve">Volunteer </w:t>
      </w:r>
      <w:r>
        <w:rPr>
          <w:rFonts w:eastAsia="Calibri" w:cs="Times New Roman"/>
          <w:b/>
          <w:bCs/>
          <w:color w:val="002060"/>
          <w:sz w:val="20"/>
          <w:szCs w:val="20"/>
        </w:rPr>
        <w:t xml:space="preserve">Engagement and </w:t>
      </w:r>
      <w:r w:rsidRPr="00BA5BB2">
        <w:rPr>
          <w:rFonts w:eastAsia="Calibri" w:cs="Times New Roman"/>
          <w:b/>
          <w:bCs/>
          <w:color w:val="002060"/>
          <w:sz w:val="20"/>
          <w:szCs w:val="20"/>
        </w:rPr>
        <w:t>Management Tools (Log-In Required)</w:t>
      </w:r>
    </w:p>
    <w:p w14:paraId="2CA411EA"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85" w:history="1">
        <w:r w:rsidR="00CB0A30" w:rsidRPr="00BA5BB2">
          <w:rPr>
            <w:rFonts w:eastAsia="Calibri" w:cs="Times New Roman"/>
            <w:color w:val="002060"/>
            <w:sz w:val="20"/>
            <w:szCs w:val="20"/>
            <w:u w:val="single"/>
          </w:rPr>
          <w:t>Volunteer Orientation Packet</w:t>
        </w:r>
      </w:hyperlink>
    </w:p>
    <w:p w14:paraId="2D5009D6"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86" w:history="1">
        <w:r w:rsidR="00CB0A30" w:rsidRPr="00BA5BB2">
          <w:rPr>
            <w:rFonts w:eastAsia="Calibri" w:cs="Times New Roman"/>
            <w:color w:val="002060"/>
            <w:sz w:val="20"/>
            <w:szCs w:val="20"/>
            <w:u w:val="single"/>
          </w:rPr>
          <w:t>Career Planning Tip Sheet</w:t>
        </w:r>
      </w:hyperlink>
    </w:p>
    <w:p w14:paraId="729629AF"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87" w:history="1">
        <w:r w:rsidR="00CB0A30" w:rsidRPr="00BA5BB2">
          <w:rPr>
            <w:rFonts w:eastAsia="Calibri" w:cs="Times New Roman"/>
            <w:color w:val="002060"/>
            <w:sz w:val="20"/>
            <w:szCs w:val="20"/>
            <w:u w:val="single"/>
          </w:rPr>
          <w:t xml:space="preserve">Higher Education Preparation </w:t>
        </w:r>
        <w:r w:rsidR="00CB0A30">
          <w:rPr>
            <w:rFonts w:eastAsia="Calibri" w:cs="Times New Roman"/>
            <w:color w:val="002060"/>
            <w:sz w:val="20"/>
            <w:szCs w:val="20"/>
            <w:u w:val="single"/>
          </w:rPr>
          <w:t>and</w:t>
        </w:r>
        <w:r w:rsidR="00CB0A30" w:rsidRPr="00BA5BB2">
          <w:rPr>
            <w:rFonts w:eastAsia="Calibri" w:cs="Times New Roman"/>
            <w:color w:val="002060"/>
            <w:sz w:val="20"/>
            <w:szCs w:val="20"/>
            <w:u w:val="single"/>
          </w:rPr>
          <w:t xml:space="preserve"> Planning Tip Sheet</w:t>
        </w:r>
      </w:hyperlink>
    </w:p>
    <w:p w14:paraId="05CA21B4" w14:textId="77777777" w:rsidR="00CB0A30" w:rsidRPr="00BA5BB2" w:rsidRDefault="00DC13C8" w:rsidP="00CB0A30">
      <w:pPr>
        <w:tabs>
          <w:tab w:val="left" w:pos="1605"/>
        </w:tabs>
        <w:spacing w:after="160" w:line="259" w:lineRule="auto"/>
        <w:rPr>
          <w:rFonts w:eastAsia="Calibri" w:cs="Times New Roman"/>
          <w:color w:val="002060"/>
          <w:sz w:val="20"/>
          <w:szCs w:val="20"/>
          <w:u w:val="single"/>
        </w:rPr>
      </w:pPr>
      <w:hyperlink r:id="rId88" w:history="1">
        <w:r w:rsidR="00CB0A30" w:rsidRPr="00BA5BB2">
          <w:rPr>
            <w:rFonts w:eastAsia="Calibri" w:cs="Times New Roman"/>
            <w:color w:val="002060"/>
            <w:sz w:val="20"/>
            <w:szCs w:val="20"/>
            <w:u w:val="single"/>
          </w:rPr>
          <w:t>Working with BTE Youth Tip Sheet</w:t>
        </w:r>
      </w:hyperlink>
    </w:p>
    <w:p w14:paraId="367BA512" w14:textId="77777777" w:rsidR="00CB0A30" w:rsidRPr="00BA5BB2" w:rsidRDefault="00CB0A30" w:rsidP="00CB0A30">
      <w:pPr>
        <w:tabs>
          <w:tab w:val="left" w:pos="1605"/>
        </w:tabs>
        <w:spacing w:after="160" w:line="259" w:lineRule="auto"/>
        <w:rPr>
          <w:rFonts w:eastAsia="Calibri" w:cs="Times New Roman"/>
          <w:color w:val="002060"/>
          <w:sz w:val="20"/>
          <w:szCs w:val="20"/>
        </w:rPr>
      </w:pPr>
      <w:r>
        <w:rPr>
          <w:rFonts w:eastAsia="Calibri" w:cs="Times New Roman"/>
          <w:color w:val="002060"/>
          <w:sz w:val="20"/>
          <w:szCs w:val="20"/>
          <w:u w:val="single"/>
        </w:rPr>
        <w:br w:type="column"/>
      </w:r>
      <w:r w:rsidRPr="00BA5BB2">
        <w:rPr>
          <w:rFonts w:eastAsia="Calibri" w:cs="Times New Roman"/>
          <w:color w:val="002060"/>
          <w:sz w:val="20"/>
          <w:szCs w:val="20"/>
          <w:u w:val="single"/>
        </w:rPr>
        <w:t>Volunteer Training: Working with Youth</w:t>
      </w:r>
    </w:p>
    <w:p w14:paraId="40788399" w14:textId="77777777" w:rsidR="00CB0A30" w:rsidRPr="00BA5BB2" w:rsidRDefault="00DC13C8" w:rsidP="00CB0A30">
      <w:pPr>
        <w:tabs>
          <w:tab w:val="left" w:pos="1605"/>
        </w:tabs>
        <w:spacing w:after="160" w:line="259" w:lineRule="auto"/>
        <w:rPr>
          <w:rFonts w:eastAsia="Calibri" w:cs="Times New Roman"/>
          <w:color w:val="002060"/>
          <w:sz w:val="20"/>
          <w:szCs w:val="20"/>
        </w:rPr>
      </w:pPr>
      <w:hyperlink r:id="rId89" w:history="1">
        <w:r w:rsidR="00CB0A30" w:rsidRPr="00BA5BB2">
          <w:rPr>
            <w:rFonts w:eastAsia="Calibri" w:cs="Times New Roman"/>
            <w:color w:val="002060"/>
            <w:sz w:val="20"/>
            <w:szCs w:val="20"/>
            <w:u w:val="single"/>
          </w:rPr>
          <w:t>Volunteer Training: Developing Employability Skills in BTE Youth</w:t>
        </w:r>
      </w:hyperlink>
    </w:p>
    <w:p w14:paraId="6A5D592C" w14:textId="77777777" w:rsidR="00CB0A30" w:rsidRPr="00F107C8" w:rsidRDefault="00CB0A30" w:rsidP="00CB0A30">
      <w:pPr>
        <w:pBdr>
          <w:bottom w:val="single" w:sz="24" w:space="1" w:color="FFFFFF"/>
        </w:pBdr>
        <w:tabs>
          <w:tab w:val="left" w:pos="1605"/>
        </w:tabs>
        <w:spacing w:after="160" w:line="259" w:lineRule="auto"/>
        <w:rPr>
          <w:rStyle w:val="Hyperlink"/>
          <w:rFonts w:eastAsia="Calibri" w:cs="Times New Roman"/>
          <w:color w:val="002060"/>
          <w:sz w:val="20"/>
          <w:szCs w:val="20"/>
        </w:rPr>
        <w:sectPr w:rsidR="00CB0A30" w:rsidRPr="00F107C8" w:rsidSect="009E64B3">
          <w:type w:val="continuous"/>
          <w:pgSz w:w="12240" w:h="15840"/>
          <w:pgMar w:top="1440" w:right="1440" w:bottom="1440" w:left="1440" w:header="720" w:footer="720" w:gutter="0"/>
          <w:cols w:num="2" w:space="720"/>
          <w:docGrid w:linePitch="360"/>
        </w:sectPr>
      </w:pPr>
      <w:r w:rsidRPr="00F107C8">
        <w:rPr>
          <w:rFonts w:eastAsia="Calibri" w:cs="Times New Roman"/>
          <w:color w:val="002060"/>
          <w:sz w:val="20"/>
          <w:szCs w:val="20"/>
          <w:u w:val="single"/>
        </w:rPr>
        <w:fldChar w:fldCharType="begin"/>
      </w:r>
      <w:r w:rsidRPr="00F107C8">
        <w:rPr>
          <w:rFonts w:eastAsia="Calibri" w:cs="Times New Roman"/>
          <w:color w:val="002060"/>
          <w:sz w:val="20"/>
          <w:szCs w:val="20"/>
          <w:u w:val="single"/>
        </w:rPr>
        <w:instrText xml:space="preserve"> HYPERLINK "https://www.bridge2employment.org/toolkit/toolkit-detail/?id=2222" </w:instrText>
      </w:r>
      <w:r w:rsidRPr="00F107C8">
        <w:rPr>
          <w:rFonts w:eastAsia="Calibri" w:cs="Times New Roman"/>
          <w:color w:val="002060"/>
          <w:sz w:val="20"/>
          <w:szCs w:val="20"/>
          <w:u w:val="single"/>
        </w:rPr>
        <w:fldChar w:fldCharType="separate"/>
      </w:r>
      <w:r w:rsidRPr="00F107C8">
        <w:rPr>
          <w:rStyle w:val="Hyperlink"/>
          <w:rFonts w:eastAsia="Calibri" w:cs="Times New Roman"/>
          <w:color w:val="002060"/>
          <w:sz w:val="20"/>
          <w:szCs w:val="20"/>
        </w:rPr>
        <w:t>Volunteer Training: Helping BTE Youth Plan for the Future</w:t>
      </w:r>
    </w:p>
    <w:p w14:paraId="72335B13" w14:textId="138B598E" w:rsidR="00DF3E5E" w:rsidRPr="00BB702A" w:rsidRDefault="00CB0A30" w:rsidP="00BB702A">
      <w:pPr>
        <w:pStyle w:val="Heading2"/>
        <w:rPr>
          <w:b/>
          <w:lang w:val="en-GB"/>
        </w:rPr>
      </w:pPr>
      <w:r w:rsidRPr="00F107C8">
        <w:rPr>
          <w:rFonts w:eastAsia="Calibri" w:cs="Times New Roman"/>
          <w:color w:val="002060"/>
          <w:sz w:val="20"/>
          <w:szCs w:val="20"/>
          <w:u w:val="single"/>
        </w:rPr>
        <w:lastRenderedPageBreak/>
        <w:fldChar w:fldCharType="end"/>
      </w:r>
      <w:bookmarkStart w:id="88" w:name="_Toc19259035"/>
      <w:r w:rsidR="004650D2" w:rsidRPr="00BB702A">
        <w:rPr>
          <w:b/>
          <w:lang w:val="en-GB"/>
        </w:rPr>
        <w:t>Participant</w:t>
      </w:r>
      <w:r w:rsidRPr="00BB702A">
        <w:rPr>
          <w:b/>
          <w:lang w:val="en-GB"/>
        </w:rPr>
        <w:t xml:space="preserve"> </w:t>
      </w:r>
      <w:r w:rsidR="00FD6831" w:rsidRPr="00BB702A">
        <w:rPr>
          <w:b/>
          <w:lang w:val="en-GB"/>
        </w:rPr>
        <w:t>Activities</w:t>
      </w:r>
      <w:bookmarkEnd w:id="88"/>
    </w:p>
    <w:p w14:paraId="05744375" w14:textId="5FC6F237" w:rsidR="001E4916" w:rsidRDefault="00DF3E5E" w:rsidP="00DF3E5E">
      <w:pPr>
        <w:spacing w:after="160" w:line="259" w:lineRule="auto"/>
        <w:rPr>
          <w:rFonts w:eastAsia="Calibri" w:cs="Times New Roman"/>
          <w:color w:val="002060"/>
          <w:sz w:val="20"/>
        </w:rPr>
      </w:pPr>
      <w:r w:rsidRPr="00B65A65">
        <w:rPr>
          <w:rFonts w:eastAsia="Calibri" w:cs="Times New Roman"/>
          <w:color w:val="002060"/>
          <w:sz w:val="20"/>
        </w:rPr>
        <w:t xml:space="preserve">Once your you’ve entered your </w:t>
      </w:r>
      <w:r w:rsidR="003D7B6D">
        <w:rPr>
          <w:rFonts w:eastAsia="Calibri" w:cs="Times New Roman"/>
          <w:b/>
          <w:bCs/>
          <w:color w:val="002060"/>
          <w:sz w:val="20"/>
        </w:rPr>
        <w:t>i</w:t>
      </w:r>
      <w:r w:rsidRPr="00B65A65">
        <w:rPr>
          <w:rFonts w:eastAsia="Calibri" w:cs="Times New Roman"/>
          <w:b/>
          <w:bCs/>
          <w:color w:val="002060"/>
          <w:sz w:val="20"/>
        </w:rPr>
        <w:t xml:space="preserve">mplementation </w:t>
      </w:r>
      <w:r w:rsidR="003D7B6D">
        <w:rPr>
          <w:rFonts w:eastAsia="Calibri" w:cs="Times New Roman"/>
          <w:b/>
          <w:bCs/>
          <w:color w:val="002060"/>
          <w:sz w:val="20"/>
        </w:rPr>
        <w:t>p</w:t>
      </w:r>
      <w:r w:rsidRPr="00B65A65">
        <w:rPr>
          <w:rFonts w:eastAsia="Calibri" w:cs="Times New Roman"/>
          <w:b/>
          <w:bCs/>
          <w:color w:val="002060"/>
          <w:sz w:val="20"/>
        </w:rPr>
        <w:t>hase</w:t>
      </w:r>
      <w:r w:rsidRPr="00B65A65">
        <w:rPr>
          <w:rFonts w:eastAsia="Calibri" w:cs="Times New Roman"/>
          <w:color w:val="002060"/>
          <w:sz w:val="20"/>
        </w:rPr>
        <w:t xml:space="preserve">, it’s time to deliver your activities. There are plenty of activities on </w:t>
      </w:r>
      <w:hyperlink r:id="rId90" w:history="1">
        <w:r w:rsidRPr="00B65A65">
          <w:rPr>
            <w:rFonts w:eastAsia="Calibri" w:cs="Times New Roman"/>
            <w:b/>
            <w:color w:val="2F74FF" w:themeColor="accent1" w:themeTint="80"/>
            <w:sz w:val="20"/>
          </w:rPr>
          <w:t>www.bridge2employment.org</w:t>
        </w:r>
      </w:hyperlink>
      <w:r w:rsidRPr="00B65A65">
        <w:rPr>
          <w:rFonts w:eastAsia="Calibri" w:cs="Times New Roman"/>
          <w:color w:val="002060"/>
          <w:sz w:val="20"/>
        </w:rPr>
        <w:t xml:space="preserve"> to get you started! </w:t>
      </w:r>
      <w:r w:rsidR="001E4916">
        <w:rPr>
          <w:rFonts w:eastAsia="Calibri" w:cs="Times New Roman"/>
          <w:color w:val="002060"/>
          <w:sz w:val="20"/>
        </w:rPr>
        <w:t xml:space="preserve">As a reminder, these resources and activities can be accessed by the BTE Volunteer Champion, Content Champion, and the </w:t>
      </w:r>
      <w:r w:rsidR="00F107C8">
        <w:rPr>
          <w:rFonts w:eastAsia="Calibri" w:cs="Times New Roman"/>
          <w:color w:val="002060"/>
          <w:sz w:val="20"/>
        </w:rPr>
        <w:t>v</w:t>
      </w:r>
      <w:r w:rsidR="001E4916">
        <w:rPr>
          <w:rFonts w:eastAsia="Calibri" w:cs="Times New Roman"/>
          <w:color w:val="002060"/>
          <w:sz w:val="20"/>
        </w:rPr>
        <w:t>olunteers themselves. Please be sure to log-in</w:t>
      </w:r>
      <w:r w:rsidR="00CD130E">
        <w:rPr>
          <w:rFonts w:eastAsia="Calibri" w:cs="Times New Roman"/>
          <w:color w:val="002060"/>
          <w:sz w:val="20"/>
        </w:rPr>
        <w:t xml:space="preserve"> </w:t>
      </w:r>
      <w:r w:rsidR="001E4916">
        <w:rPr>
          <w:rFonts w:eastAsia="Calibri" w:cs="Times New Roman"/>
          <w:color w:val="002060"/>
          <w:sz w:val="20"/>
        </w:rPr>
        <w:t>to the website</w:t>
      </w:r>
      <w:r w:rsidR="00DD7587" w:rsidRPr="00DD7587">
        <w:rPr>
          <w:rFonts w:eastAsia="Calibri" w:cs="Times New Roman"/>
          <w:color w:val="002060"/>
          <w:sz w:val="20"/>
        </w:rPr>
        <w:t xml:space="preserve"> </w:t>
      </w:r>
      <w:r w:rsidR="00DD7587">
        <w:rPr>
          <w:rFonts w:eastAsia="Calibri" w:cs="Times New Roman"/>
          <w:color w:val="002060"/>
          <w:sz w:val="20"/>
        </w:rPr>
        <w:t>using the appropriate credentials</w:t>
      </w:r>
      <w:r w:rsidR="001E4916">
        <w:rPr>
          <w:rFonts w:eastAsia="Calibri" w:cs="Times New Roman"/>
          <w:color w:val="002060"/>
          <w:sz w:val="20"/>
        </w:rPr>
        <w:t xml:space="preserve"> to access all activities. </w:t>
      </w:r>
    </w:p>
    <w:p w14:paraId="479A9148" w14:textId="23C41099" w:rsidR="00236909" w:rsidRDefault="001E4916" w:rsidP="00DF3E5E">
      <w:pPr>
        <w:spacing w:after="160" w:line="259" w:lineRule="auto"/>
        <w:rPr>
          <w:rFonts w:eastAsia="Calibri" w:cs="Times New Roman"/>
          <w:color w:val="002060"/>
          <w:sz w:val="20"/>
        </w:rPr>
      </w:pPr>
      <w:r>
        <w:rPr>
          <w:rFonts w:eastAsia="Calibri" w:cs="Times New Roman"/>
          <w:color w:val="002060"/>
          <w:sz w:val="20"/>
        </w:rPr>
        <w:t xml:space="preserve">Within the BTE website are a plethora of sample </w:t>
      </w:r>
      <w:r w:rsidR="004650D2">
        <w:rPr>
          <w:rFonts w:eastAsia="Calibri" w:cs="Times New Roman"/>
          <w:color w:val="002060"/>
          <w:sz w:val="20"/>
        </w:rPr>
        <w:t>participant</w:t>
      </w:r>
      <w:r>
        <w:rPr>
          <w:rFonts w:eastAsia="Calibri" w:cs="Times New Roman"/>
          <w:color w:val="002060"/>
          <w:sz w:val="20"/>
        </w:rPr>
        <w:t xml:space="preserve"> activities. </w:t>
      </w:r>
      <w:r w:rsidR="00DF3E5E" w:rsidRPr="00B65A65">
        <w:rPr>
          <w:rFonts w:eastAsia="Calibri" w:cs="Times New Roman"/>
          <w:color w:val="002060"/>
          <w:sz w:val="20"/>
        </w:rPr>
        <w:t xml:space="preserve">These are grouped on the webpage by BTE’s </w:t>
      </w:r>
      <w:r w:rsidR="00DD7587">
        <w:rPr>
          <w:rFonts w:eastAsia="Calibri" w:cs="Times New Roman"/>
          <w:color w:val="002060"/>
          <w:sz w:val="20"/>
        </w:rPr>
        <w:t>four</w:t>
      </w:r>
      <w:r w:rsidR="00DF3E5E" w:rsidRPr="00B65A65">
        <w:rPr>
          <w:rFonts w:eastAsia="Calibri" w:cs="Times New Roman"/>
          <w:color w:val="002060"/>
          <w:sz w:val="20"/>
        </w:rPr>
        <w:t xml:space="preserve"> focus areas: </w:t>
      </w:r>
      <w:r w:rsidR="00DF3E5E" w:rsidRPr="00B65A65">
        <w:rPr>
          <w:rFonts w:eastAsia="Calibri" w:cs="Times New Roman"/>
          <w:b/>
          <w:bCs/>
          <w:color w:val="002060"/>
          <w:sz w:val="20"/>
        </w:rPr>
        <w:t>Academic Enrichment</w:t>
      </w:r>
      <w:r w:rsidR="002902B6">
        <w:rPr>
          <w:rFonts w:eastAsia="Calibri" w:cs="Times New Roman"/>
          <w:color w:val="002060"/>
          <w:sz w:val="20"/>
        </w:rPr>
        <w:t>;</w:t>
      </w:r>
      <w:r w:rsidR="00DF3E5E" w:rsidRPr="00B65A65">
        <w:rPr>
          <w:rFonts w:eastAsia="Calibri" w:cs="Times New Roman"/>
          <w:color w:val="002060"/>
          <w:sz w:val="20"/>
        </w:rPr>
        <w:t xml:space="preserve"> </w:t>
      </w:r>
      <w:r w:rsidR="00DF3E5E" w:rsidRPr="00B65A65">
        <w:rPr>
          <w:rFonts w:eastAsia="Calibri" w:cs="Times New Roman"/>
          <w:b/>
          <w:bCs/>
          <w:color w:val="002060"/>
          <w:sz w:val="20"/>
        </w:rPr>
        <w:t xml:space="preserve">Higher Education </w:t>
      </w:r>
      <w:r w:rsidR="005C3009">
        <w:rPr>
          <w:rFonts w:eastAsia="Calibri" w:cs="Times New Roman"/>
          <w:b/>
          <w:bCs/>
          <w:color w:val="002060"/>
          <w:sz w:val="20"/>
        </w:rPr>
        <w:t xml:space="preserve">Awareness </w:t>
      </w:r>
      <w:r w:rsidR="00A25DC6">
        <w:rPr>
          <w:rFonts w:eastAsia="Calibri" w:cs="Times New Roman"/>
          <w:b/>
          <w:bCs/>
          <w:color w:val="002060"/>
          <w:sz w:val="20"/>
        </w:rPr>
        <w:t xml:space="preserve">and </w:t>
      </w:r>
      <w:r w:rsidR="00DF3E5E" w:rsidRPr="00B65A65">
        <w:rPr>
          <w:rFonts w:eastAsia="Calibri" w:cs="Times New Roman"/>
          <w:b/>
          <w:bCs/>
          <w:color w:val="002060"/>
          <w:sz w:val="20"/>
        </w:rPr>
        <w:t>Preparation</w:t>
      </w:r>
      <w:r w:rsidR="002902B6">
        <w:rPr>
          <w:rFonts w:eastAsia="Calibri" w:cs="Times New Roman"/>
          <w:color w:val="002060"/>
          <w:sz w:val="20"/>
        </w:rPr>
        <w:t>;</w:t>
      </w:r>
      <w:r w:rsidR="00DF3E5E" w:rsidRPr="00B65A65">
        <w:rPr>
          <w:rFonts w:eastAsia="Calibri" w:cs="Times New Roman"/>
          <w:color w:val="002060"/>
          <w:sz w:val="20"/>
        </w:rPr>
        <w:t xml:space="preserve"> </w:t>
      </w:r>
      <w:r w:rsidR="00DF3E5E" w:rsidRPr="00B65A65">
        <w:rPr>
          <w:rFonts w:eastAsia="Calibri" w:cs="Times New Roman"/>
          <w:b/>
          <w:bCs/>
          <w:color w:val="002060"/>
          <w:sz w:val="20"/>
        </w:rPr>
        <w:t xml:space="preserve">Career </w:t>
      </w:r>
      <w:r w:rsidR="00A25DC6">
        <w:rPr>
          <w:rFonts w:eastAsia="Calibri" w:cs="Times New Roman"/>
          <w:b/>
          <w:bCs/>
          <w:color w:val="002060"/>
          <w:sz w:val="20"/>
        </w:rPr>
        <w:t xml:space="preserve">Readiness and </w:t>
      </w:r>
      <w:r w:rsidR="00DF3E5E" w:rsidRPr="00B65A65">
        <w:rPr>
          <w:rFonts w:eastAsia="Calibri" w:cs="Times New Roman"/>
          <w:b/>
          <w:bCs/>
          <w:color w:val="002060"/>
          <w:sz w:val="20"/>
        </w:rPr>
        <w:t>Exploration</w:t>
      </w:r>
      <w:r w:rsidR="002902B6">
        <w:rPr>
          <w:rFonts w:eastAsia="Calibri" w:cs="Times New Roman"/>
          <w:b/>
          <w:bCs/>
          <w:color w:val="002060"/>
          <w:sz w:val="20"/>
        </w:rPr>
        <w:t>;</w:t>
      </w:r>
      <w:r w:rsidR="00DD7587">
        <w:rPr>
          <w:rFonts w:eastAsia="Calibri" w:cs="Times New Roman"/>
          <w:b/>
          <w:bCs/>
          <w:color w:val="002060"/>
          <w:sz w:val="20"/>
        </w:rPr>
        <w:t xml:space="preserve"> </w:t>
      </w:r>
      <w:r w:rsidR="00DD7587" w:rsidRPr="00DD7587">
        <w:rPr>
          <w:rFonts w:eastAsia="Calibri" w:cs="Times New Roman"/>
          <w:bCs/>
          <w:color w:val="002060"/>
          <w:sz w:val="20"/>
        </w:rPr>
        <w:t>and</w:t>
      </w:r>
      <w:r w:rsidR="00DD7587">
        <w:rPr>
          <w:rFonts w:eastAsia="Calibri" w:cs="Times New Roman"/>
          <w:b/>
          <w:bCs/>
          <w:color w:val="002060"/>
          <w:sz w:val="20"/>
        </w:rPr>
        <w:t xml:space="preserve"> Community Building </w:t>
      </w:r>
      <w:r w:rsidR="00A25DC6">
        <w:rPr>
          <w:rFonts w:eastAsia="Calibri" w:cs="Times New Roman"/>
          <w:b/>
          <w:bCs/>
          <w:color w:val="002060"/>
          <w:sz w:val="20"/>
        </w:rPr>
        <w:t>and</w:t>
      </w:r>
      <w:r w:rsidR="00DD7587">
        <w:rPr>
          <w:rFonts w:eastAsia="Calibri" w:cs="Times New Roman"/>
          <w:b/>
          <w:bCs/>
          <w:color w:val="002060"/>
          <w:sz w:val="20"/>
        </w:rPr>
        <w:t xml:space="preserve"> Engagement</w:t>
      </w:r>
      <w:r w:rsidR="00DF3E5E" w:rsidRPr="00B65A65">
        <w:rPr>
          <w:rFonts w:eastAsia="Calibri" w:cs="Times New Roman"/>
          <w:color w:val="002060"/>
          <w:sz w:val="20"/>
        </w:rPr>
        <w:t xml:space="preserve">. </w:t>
      </w:r>
      <w:r>
        <w:rPr>
          <w:rFonts w:eastAsia="Calibri" w:cs="Times New Roman"/>
          <w:color w:val="002060"/>
          <w:sz w:val="20"/>
        </w:rPr>
        <w:t xml:space="preserve">Activities range from researching healthy and unhealthy living to building presentation skills to writing a college essay. There is something there for everyone! </w:t>
      </w:r>
    </w:p>
    <w:p w14:paraId="0C75DA2E" w14:textId="3867E112" w:rsidR="00236909" w:rsidRDefault="001E4916" w:rsidP="00236909">
      <w:pPr>
        <w:spacing w:after="160" w:line="259" w:lineRule="auto"/>
        <w:rPr>
          <w:rFonts w:eastAsia="Calibri" w:cs="Times New Roman"/>
          <w:color w:val="002060"/>
          <w:sz w:val="20"/>
        </w:rPr>
      </w:pPr>
      <w:r>
        <w:rPr>
          <w:rFonts w:eastAsia="Calibri" w:cs="Times New Roman"/>
          <w:color w:val="002060"/>
          <w:sz w:val="20"/>
        </w:rPr>
        <w:t xml:space="preserve">For those sites looking to </w:t>
      </w:r>
      <w:r w:rsidR="00021779">
        <w:rPr>
          <w:rFonts w:eastAsia="Calibri" w:cs="Times New Roman"/>
          <w:color w:val="002060"/>
          <w:sz w:val="20"/>
        </w:rPr>
        <w:t>build</w:t>
      </w:r>
      <w:r>
        <w:rPr>
          <w:rFonts w:eastAsia="Calibri" w:cs="Times New Roman"/>
          <w:color w:val="002060"/>
          <w:sz w:val="20"/>
        </w:rPr>
        <w:t xml:space="preserve"> a credentialing </w:t>
      </w:r>
      <w:r w:rsidR="00384064">
        <w:rPr>
          <w:rFonts w:eastAsia="Calibri" w:cs="Times New Roman"/>
          <w:color w:val="002060"/>
          <w:sz w:val="20"/>
        </w:rPr>
        <w:t>component</w:t>
      </w:r>
      <w:r>
        <w:rPr>
          <w:rFonts w:eastAsia="Calibri" w:cs="Times New Roman"/>
          <w:color w:val="002060"/>
          <w:sz w:val="20"/>
        </w:rPr>
        <w:t xml:space="preserve"> into their program</w:t>
      </w:r>
      <w:r w:rsidR="00384064">
        <w:rPr>
          <w:rFonts w:eastAsia="Calibri" w:cs="Times New Roman"/>
          <w:color w:val="002060"/>
          <w:sz w:val="20"/>
        </w:rPr>
        <w:t>s</w:t>
      </w:r>
      <w:r>
        <w:rPr>
          <w:rFonts w:eastAsia="Calibri" w:cs="Times New Roman"/>
          <w:color w:val="002060"/>
          <w:sz w:val="20"/>
        </w:rPr>
        <w:t xml:space="preserve">, the BTE website is also home to eight </w:t>
      </w:r>
      <w:r w:rsidRPr="00236909">
        <w:rPr>
          <w:rFonts w:eastAsia="Calibri" w:cs="Times New Roman"/>
          <w:b/>
          <w:bCs/>
          <w:color w:val="002060"/>
          <w:sz w:val="20"/>
        </w:rPr>
        <w:t>digital badge credentials</w:t>
      </w:r>
      <w:r>
        <w:rPr>
          <w:rFonts w:eastAsia="Calibri" w:cs="Times New Roman"/>
          <w:color w:val="002060"/>
          <w:sz w:val="20"/>
        </w:rPr>
        <w:t xml:space="preserve"> (and all </w:t>
      </w:r>
      <w:r w:rsidR="00384064">
        <w:rPr>
          <w:rFonts w:eastAsia="Calibri" w:cs="Times New Roman"/>
          <w:color w:val="002060"/>
          <w:sz w:val="20"/>
        </w:rPr>
        <w:t>related</w:t>
      </w:r>
      <w:r>
        <w:rPr>
          <w:rFonts w:eastAsia="Calibri" w:cs="Times New Roman"/>
          <w:color w:val="002060"/>
          <w:sz w:val="20"/>
        </w:rPr>
        <w:t xml:space="preserve"> lessons and activities)</w:t>
      </w:r>
      <w:r w:rsidR="00C16C0E">
        <w:rPr>
          <w:rFonts w:eastAsia="Calibri" w:cs="Times New Roman"/>
          <w:color w:val="002060"/>
          <w:sz w:val="20"/>
        </w:rPr>
        <w:t>.</w:t>
      </w:r>
      <w:r w:rsidR="00CD130E">
        <w:rPr>
          <w:rFonts w:eastAsia="Calibri" w:cs="Times New Roman"/>
          <w:color w:val="002060"/>
          <w:sz w:val="20"/>
        </w:rPr>
        <w:t xml:space="preserve"> BTE youth </w:t>
      </w:r>
      <w:r w:rsidR="00C16C0E">
        <w:rPr>
          <w:rFonts w:eastAsia="Calibri" w:cs="Times New Roman"/>
          <w:color w:val="002060"/>
          <w:sz w:val="20"/>
        </w:rPr>
        <w:t xml:space="preserve">will </w:t>
      </w:r>
      <w:r w:rsidR="00CD130E">
        <w:rPr>
          <w:rFonts w:eastAsia="Calibri" w:cs="Times New Roman"/>
          <w:color w:val="002060"/>
          <w:sz w:val="20"/>
        </w:rPr>
        <w:t>walk away with nationally recognized credential</w:t>
      </w:r>
      <w:r w:rsidR="002E45F3">
        <w:rPr>
          <w:rFonts w:eastAsia="Calibri" w:cs="Times New Roman"/>
          <w:color w:val="002060"/>
          <w:sz w:val="20"/>
        </w:rPr>
        <w:t>s and</w:t>
      </w:r>
      <w:r w:rsidR="00A25DC6">
        <w:rPr>
          <w:rFonts w:eastAsia="Calibri" w:cs="Times New Roman"/>
          <w:color w:val="002060"/>
          <w:sz w:val="20"/>
        </w:rPr>
        <w:t xml:space="preserve"> </w:t>
      </w:r>
      <w:r w:rsidR="00CD130E">
        <w:rPr>
          <w:rFonts w:eastAsia="Calibri" w:cs="Times New Roman"/>
          <w:color w:val="002060"/>
          <w:sz w:val="20"/>
        </w:rPr>
        <w:t xml:space="preserve">they will also have the employability skills and competencies that are essential </w:t>
      </w:r>
      <w:r w:rsidR="006B7622">
        <w:rPr>
          <w:rFonts w:eastAsia="Calibri" w:cs="Times New Roman"/>
          <w:color w:val="002060"/>
          <w:sz w:val="20"/>
        </w:rPr>
        <w:t>in</w:t>
      </w:r>
      <w:r w:rsidR="00CD130E">
        <w:rPr>
          <w:rFonts w:eastAsia="Calibri" w:cs="Times New Roman"/>
          <w:color w:val="002060"/>
          <w:sz w:val="20"/>
        </w:rPr>
        <w:t xml:space="preserve"> the workplace. </w:t>
      </w:r>
      <w:r>
        <w:rPr>
          <w:rFonts w:eastAsia="Calibri" w:cs="Times New Roman"/>
          <w:color w:val="002060"/>
          <w:sz w:val="20"/>
        </w:rPr>
        <w:t xml:space="preserve"> </w:t>
      </w:r>
      <w:r w:rsidR="00DF3E5E" w:rsidRPr="00B65A65">
        <w:rPr>
          <w:rFonts w:eastAsia="Calibri" w:cs="Times New Roman"/>
          <w:color w:val="002060"/>
          <w:sz w:val="20"/>
        </w:rPr>
        <w:t xml:space="preserve"> </w:t>
      </w:r>
    </w:p>
    <w:p w14:paraId="6356909A" w14:textId="0581BFCE" w:rsidR="00236909" w:rsidRPr="00DD7587" w:rsidRDefault="00FD6831" w:rsidP="00236909">
      <w:pPr>
        <w:spacing w:after="160" w:line="259" w:lineRule="auto"/>
        <w:rPr>
          <w:rFonts w:eastAsia="Calibri" w:cs="Times New Roman"/>
          <w:color w:val="002060"/>
          <w:sz w:val="20"/>
        </w:rPr>
      </w:pPr>
      <w:r>
        <w:rPr>
          <w:rFonts w:eastAsia="Calibri" w:cs="Times New Roman"/>
          <w:color w:val="002060"/>
          <w:sz w:val="20"/>
        </w:rPr>
        <w:t xml:space="preserve">There are also </w:t>
      </w:r>
      <w:r w:rsidR="00236909" w:rsidRPr="00FD6831">
        <w:rPr>
          <w:rFonts w:eastAsia="Calibri" w:cs="Times New Roman"/>
          <w:b/>
          <w:bCs/>
          <w:color w:val="002060"/>
          <w:sz w:val="20"/>
        </w:rPr>
        <w:t>STEM</w:t>
      </w:r>
      <w:r w:rsidR="00236909" w:rsidRPr="00FD6831">
        <w:rPr>
          <w:rFonts w:eastAsia="Calibri" w:cs="Times New Roman"/>
          <w:b/>
          <w:bCs/>
          <w:color w:val="002060"/>
          <w:sz w:val="20"/>
          <w:vertAlign w:val="superscript"/>
        </w:rPr>
        <w:t>2</w:t>
      </w:r>
      <w:r w:rsidR="00236909" w:rsidRPr="00FD6831">
        <w:rPr>
          <w:rFonts w:eastAsia="Calibri" w:cs="Times New Roman"/>
          <w:b/>
          <w:bCs/>
          <w:color w:val="002060"/>
          <w:sz w:val="20"/>
        </w:rPr>
        <w:t xml:space="preserve">D </w:t>
      </w:r>
      <w:r w:rsidRPr="00FD6831">
        <w:rPr>
          <w:rFonts w:eastAsia="Calibri" w:cs="Times New Roman"/>
          <w:b/>
          <w:bCs/>
          <w:color w:val="002060"/>
          <w:sz w:val="20"/>
        </w:rPr>
        <w:t>activities</w:t>
      </w:r>
      <w:r>
        <w:rPr>
          <w:rFonts w:eastAsia="Calibri" w:cs="Times New Roman"/>
          <w:color w:val="002060"/>
          <w:sz w:val="20"/>
        </w:rPr>
        <w:t xml:space="preserve"> </w:t>
      </w:r>
      <w:r w:rsidR="00236909" w:rsidRPr="00EE22A8">
        <w:rPr>
          <w:rFonts w:eastAsia="Calibri" w:cs="Times New Roman"/>
          <w:color w:val="002060"/>
          <w:sz w:val="20"/>
        </w:rPr>
        <w:t xml:space="preserve">(Science, Technology, Engineering, Mathematics, Manufacturing, and Design) </w:t>
      </w:r>
      <w:r>
        <w:rPr>
          <w:rFonts w:eastAsia="Calibri" w:cs="Times New Roman"/>
          <w:color w:val="002060"/>
          <w:sz w:val="20"/>
        </w:rPr>
        <w:t xml:space="preserve">for sites wanting activities that will spark interest in these </w:t>
      </w:r>
      <w:r w:rsidR="00236909" w:rsidRPr="00EE22A8">
        <w:rPr>
          <w:rFonts w:eastAsia="Calibri" w:cs="Times New Roman"/>
          <w:color w:val="002060"/>
          <w:sz w:val="20"/>
        </w:rPr>
        <w:t xml:space="preserve">courses of study and careers. </w:t>
      </w:r>
      <w:r w:rsidR="00236909" w:rsidRPr="00FD6831">
        <w:rPr>
          <w:rFonts w:eastAsia="Calibri" w:cs="Times New Roman"/>
          <w:b/>
          <w:bCs/>
          <w:color w:val="002060"/>
          <w:sz w:val="20"/>
        </w:rPr>
        <w:t>STEM</w:t>
      </w:r>
      <w:r w:rsidR="00236909" w:rsidRPr="00FD6831">
        <w:rPr>
          <w:rFonts w:eastAsia="Calibri" w:cs="Times New Roman"/>
          <w:b/>
          <w:bCs/>
          <w:color w:val="002060"/>
          <w:sz w:val="20"/>
          <w:vertAlign w:val="superscript"/>
        </w:rPr>
        <w:t>2</w:t>
      </w:r>
      <w:r w:rsidR="00236909" w:rsidRPr="00FD6831">
        <w:rPr>
          <w:rFonts w:eastAsia="Calibri" w:cs="Times New Roman"/>
          <w:b/>
          <w:bCs/>
          <w:color w:val="002060"/>
          <w:sz w:val="20"/>
        </w:rPr>
        <w:t xml:space="preserve">D </w:t>
      </w:r>
      <w:r w:rsidRPr="00EE22A8">
        <w:rPr>
          <w:rFonts w:eastAsia="Calibri" w:cs="Times New Roman"/>
          <w:color w:val="002060"/>
          <w:sz w:val="20"/>
        </w:rPr>
        <w:t xml:space="preserve">is a separate </w:t>
      </w:r>
      <w:r>
        <w:rPr>
          <w:rFonts w:eastAsia="Calibri" w:cs="Times New Roman"/>
          <w:color w:val="002060"/>
          <w:sz w:val="20"/>
        </w:rPr>
        <w:t xml:space="preserve">J&amp;J </w:t>
      </w:r>
      <w:r w:rsidRPr="00EE22A8">
        <w:rPr>
          <w:rFonts w:eastAsia="Calibri" w:cs="Times New Roman"/>
          <w:color w:val="002060"/>
          <w:sz w:val="20"/>
        </w:rPr>
        <w:t>initiative that encourages girls and young women to pursue</w:t>
      </w:r>
      <w:r>
        <w:rPr>
          <w:rFonts w:eastAsia="Calibri" w:cs="Times New Roman"/>
          <w:color w:val="002060"/>
          <w:sz w:val="20"/>
        </w:rPr>
        <w:t xml:space="preserve"> STEM</w:t>
      </w:r>
      <w:r w:rsidRPr="00FD6831">
        <w:rPr>
          <w:rFonts w:eastAsia="Calibri" w:cs="Times New Roman"/>
          <w:color w:val="002060"/>
          <w:sz w:val="20"/>
          <w:vertAlign w:val="superscript"/>
        </w:rPr>
        <w:t>2</w:t>
      </w:r>
      <w:r>
        <w:rPr>
          <w:rFonts w:eastAsia="Calibri" w:cs="Times New Roman"/>
          <w:color w:val="002060"/>
          <w:sz w:val="20"/>
        </w:rPr>
        <w:t xml:space="preserve">D careers. </w:t>
      </w:r>
      <w:r w:rsidR="00236909">
        <w:rPr>
          <w:rFonts w:eastAsia="Calibri" w:cs="Times New Roman"/>
          <w:color w:val="002060"/>
          <w:sz w:val="20"/>
        </w:rPr>
        <w:t>Whether you are looking for a quick</w:t>
      </w:r>
      <w:r w:rsidR="00236909" w:rsidRPr="00CD130E">
        <w:rPr>
          <w:rFonts w:eastAsia="Calibri" w:cs="Times New Roman"/>
          <w:color w:val="002060"/>
          <w:sz w:val="20"/>
        </w:rPr>
        <w:t xml:space="preserve"> </w:t>
      </w:r>
      <w:r w:rsidR="00236909">
        <w:rPr>
          <w:rFonts w:eastAsia="Calibri" w:cs="Times New Roman"/>
          <w:color w:val="002060"/>
          <w:sz w:val="20"/>
        </w:rPr>
        <w:t>five</w:t>
      </w:r>
      <w:r w:rsidR="00236909" w:rsidRPr="00CD130E">
        <w:rPr>
          <w:rFonts w:eastAsia="Calibri" w:cs="Times New Roman"/>
          <w:color w:val="002060"/>
          <w:sz w:val="20"/>
        </w:rPr>
        <w:t>-minute</w:t>
      </w:r>
      <w:r w:rsidR="00236909">
        <w:rPr>
          <w:rFonts w:eastAsia="Calibri" w:cs="Times New Roman"/>
          <w:color w:val="002060"/>
          <w:sz w:val="20"/>
        </w:rPr>
        <w:t xml:space="preserve"> icebreaker activity or a</w:t>
      </w:r>
      <w:r w:rsidR="00236909" w:rsidRPr="00CD130E">
        <w:rPr>
          <w:rFonts w:eastAsia="Calibri" w:cs="Times New Roman"/>
          <w:color w:val="002060"/>
          <w:sz w:val="20"/>
        </w:rPr>
        <w:t xml:space="preserve"> </w:t>
      </w:r>
      <w:r w:rsidR="00236909">
        <w:rPr>
          <w:rFonts w:eastAsia="Calibri" w:cs="Times New Roman"/>
          <w:color w:val="002060"/>
          <w:sz w:val="20"/>
        </w:rPr>
        <w:t>four</w:t>
      </w:r>
      <w:r w:rsidR="00236909" w:rsidRPr="00CD130E">
        <w:rPr>
          <w:rFonts w:eastAsia="Calibri" w:cs="Times New Roman"/>
          <w:color w:val="002060"/>
          <w:sz w:val="20"/>
        </w:rPr>
        <w:t>-hour activi</w:t>
      </w:r>
      <w:r w:rsidR="00236909">
        <w:rPr>
          <w:rFonts w:eastAsia="Calibri" w:cs="Times New Roman"/>
          <w:color w:val="002060"/>
          <w:sz w:val="20"/>
        </w:rPr>
        <w:t xml:space="preserve">ty to use during a workshop, </w:t>
      </w:r>
      <w:r w:rsidR="00236909" w:rsidRPr="00EE22A8">
        <w:rPr>
          <w:rFonts w:eastAsia="Calibri" w:cs="Times New Roman"/>
          <w:color w:val="002060"/>
          <w:sz w:val="20"/>
        </w:rPr>
        <w:t>STEM</w:t>
      </w:r>
      <w:r w:rsidR="00236909" w:rsidRPr="00EE22A8">
        <w:rPr>
          <w:rFonts w:eastAsia="Calibri" w:cs="Times New Roman"/>
          <w:color w:val="002060"/>
          <w:sz w:val="20"/>
          <w:vertAlign w:val="superscript"/>
        </w:rPr>
        <w:t>2</w:t>
      </w:r>
      <w:r w:rsidR="00236909" w:rsidRPr="00EE22A8">
        <w:rPr>
          <w:rFonts w:eastAsia="Calibri" w:cs="Times New Roman"/>
          <w:color w:val="002060"/>
          <w:sz w:val="20"/>
        </w:rPr>
        <w:t>D</w:t>
      </w:r>
      <w:r w:rsidR="00236909">
        <w:rPr>
          <w:rFonts w:eastAsia="Calibri" w:cs="Times New Roman"/>
          <w:color w:val="002060"/>
          <w:sz w:val="20"/>
        </w:rPr>
        <w:t xml:space="preserve"> has got you covered</w:t>
      </w:r>
      <w:r w:rsidR="00236909" w:rsidRPr="00CD130E">
        <w:rPr>
          <w:rFonts w:eastAsia="Calibri" w:cs="Times New Roman"/>
          <w:color w:val="002060"/>
          <w:sz w:val="20"/>
        </w:rPr>
        <w:t>.</w:t>
      </w:r>
      <w:r w:rsidR="00236909">
        <w:rPr>
          <w:rFonts w:eastAsia="Calibri" w:cs="Times New Roman"/>
          <w:color w:val="002060"/>
          <w:sz w:val="20"/>
        </w:rPr>
        <w:t xml:space="preserve"> Visitors can c</w:t>
      </w:r>
      <w:r w:rsidR="00236909" w:rsidRPr="00CD130E">
        <w:rPr>
          <w:rFonts w:eastAsia="Calibri" w:cs="Times New Roman"/>
          <w:color w:val="002060"/>
          <w:sz w:val="20"/>
        </w:rPr>
        <w:t xml:space="preserve">hoose from a suite of </w:t>
      </w:r>
      <w:r w:rsidR="00236909">
        <w:rPr>
          <w:rFonts w:eastAsia="Calibri" w:cs="Times New Roman"/>
          <w:color w:val="002060"/>
          <w:sz w:val="20"/>
        </w:rPr>
        <w:t xml:space="preserve">more than </w:t>
      </w:r>
      <w:r w:rsidR="00236909" w:rsidRPr="00CD130E">
        <w:rPr>
          <w:rFonts w:eastAsia="Calibri" w:cs="Times New Roman"/>
          <w:color w:val="002060"/>
          <w:sz w:val="20"/>
        </w:rPr>
        <w:t>40 activities, tip sheet</w:t>
      </w:r>
      <w:r w:rsidR="00236909">
        <w:rPr>
          <w:rFonts w:eastAsia="Calibri" w:cs="Times New Roman"/>
          <w:color w:val="002060"/>
          <w:sz w:val="20"/>
        </w:rPr>
        <w:t>s</w:t>
      </w:r>
      <w:r w:rsidR="00236909" w:rsidRPr="00CD130E">
        <w:rPr>
          <w:rFonts w:eastAsia="Calibri" w:cs="Times New Roman"/>
          <w:color w:val="002060"/>
          <w:sz w:val="20"/>
        </w:rPr>
        <w:t>, handouts</w:t>
      </w:r>
      <w:r w:rsidR="00236909">
        <w:rPr>
          <w:rFonts w:eastAsia="Calibri" w:cs="Times New Roman"/>
          <w:color w:val="002060"/>
          <w:sz w:val="20"/>
        </w:rPr>
        <w:t>, and other materials. They can even look</w:t>
      </w:r>
      <w:r w:rsidR="00236909" w:rsidRPr="00CD130E">
        <w:rPr>
          <w:rFonts w:eastAsia="Calibri" w:cs="Times New Roman"/>
          <w:color w:val="002060"/>
          <w:sz w:val="20"/>
        </w:rPr>
        <w:t xml:space="preserve"> for an activity in a </w:t>
      </w:r>
      <w:proofErr w:type="gramStart"/>
      <w:r w:rsidR="00236909" w:rsidRPr="00CD130E">
        <w:rPr>
          <w:rFonts w:eastAsia="Calibri" w:cs="Times New Roman"/>
          <w:color w:val="002060"/>
          <w:sz w:val="20"/>
        </w:rPr>
        <w:t>particular area</w:t>
      </w:r>
      <w:proofErr w:type="gramEnd"/>
      <w:r w:rsidR="00236909" w:rsidRPr="00CD130E">
        <w:rPr>
          <w:rFonts w:eastAsia="Calibri" w:cs="Times New Roman"/>
          <w:color w:val="002060"/>
          <w:sz w:val="20"/>
        </w:rPr>
        <w:t xml:space="preserve"> of </w:t>
      </w:r>
      <w:r w:rsidR="00236909" w:rsidRPr="00EE22A8">
        <w:rPr>
          <w:rFonts w:eastAsia="Calibri" w:cs="Times New Roman"/>
          <w:color w:val="002060"/>
          <w:sz w:val="20"/>
        </w:rPr>
        <w:t>STEM</w:t>
      </w:r>
      <w:r w:rsidR="00236909" w:rsidRPr="00EE22A8">
        <w:rPr>
          <w:rFonts w:eastAsia="Calibri" w:cs="Times New Roman"/>
          <w:color w:val="002060"/>
          <w:sz w:val="20"/>
          <w:vertAlign w:val="superscript"/>
        </w:rPr>
        <w:t>2</w:t>
      </w:r>
      <w:r w:rsidR="00236909" w:rsidRPr="00EE22A8">
        <w:rPr>
          <w:rFonts w:eastAsia="Calibri" w:cs="Times New Roman"/>
          <w:color w:val="002060"/>
          <w:sz w:val="20"/>
        </w:rPr>
        <w:t>D</w:t>
      </w:r>
      <w:r w:rsidR="00236909" w:rsidRPr="00CD130E">
        <w:rPr>
          <w:rFonts w:eastAsia="Calibri" w:cs="Times New Roman"/>
          <w:color w:val="002060"/>
          <w:sz w:val="20"/>
        </w:rPr>
        <w:t xml:space="preserve">, </w:t>
      </w:r>
      <w:r w:rsidR="00236909">
        <w:rPr>
          <w:rFonts w:eastAsia="Calibri" w:cs="Times New Roman"/>
          <w:color w:val="002060"/>
          <w:sz w:val="20"/>
        </w:rPr>
        <w:t>sort for a</w:t>
      </w:r>
      <w:r w:rsidR="00236909" w:rsidRPr="00CD130E">
        <w:rPr>
          <w:rFonts w:eastAsia="Calibri" w:cs="Times New Roman"/>
          <w:color w:val="002060"/>
          <w:sz w:val="20"/>
        </w:rPr>
        <w:t xml:space="preserve"> specific age</w:t>
      </w:r>
      <w:r w:rsidR="00236909">
        <w:rPr>
          <w:rFonts w:eastAsia="Calibri" w:cs="Times New Roman"/>
          <w:color w:val="002060"/>
          <w:sz w:val="20"/>
        </w:rPr>
        <w:t xml:space="preserve"> group,</w:t>
      </w:r>
      <w:r w:rsidR="00236909" w:rsidRPr="00CD130E">
        <w:rPr>
          <w:rFonts w:eastAsia="Calibri" w:cs="Times New Roman"/>
          <w:color w:val="002060"/>
          <w:sz w:val="20"/>
        </w:rPr>
        <w:t xml:space="preserve"> or </w:t>
      </w:r>
      <w:r w:rsidR="00236909">
        <w:rPr>
          <w:rFonts w:eastAsia="Calibri" w:cs="Times New Roman"/>
          <w:color w:val="002060"/>
          <w:sz w:val="20"/>
        </w:rPr>
        <w:t>specify by time frame.</w:t>
      </w:r>
      <w:r>
        <w:rPr>
          <w:rFonts w:eastAsia="Calibri" w:cs="Times New Roman"/>
          <w:color w:val="002060"/>
          <w:sz w:val="20"/>
        </w:rPr>
        <w:t xml:space="preserve"> All activities are free and can be found at </w:t>
      </w:r>
      <w:hyperlink r:id="rId91" w:history="1">
        <w:r w:rsidRPr="002E5057">
          <w:rPr>
            <w:rStyle w:val="Hyperlink"/>
            <w:rFonts w:eastAsia="Calibri" w:cs="Times New Roman"/>
            <w:sz w:val="20"/>
          </w:rPr>
          <w:t>www.stem2d.org</w:t>
        </w:r>
      </w:hyperlink>
      <w:r>
        <w:rPr>
          <w:rFonts w:eastAsia="Calibri" w:cs="Times New Roman"/>
          <w:color w:val="002060"/>
          <w:sz w:val="20"/>
        </w:rPr>
        <w:t xml:space="preserve">. </w:t>
      </w:r>
      <w:r w:rsidRPr="00EE22A8">
        <w:rPr>
          <w:rFonts w:eastAsia="Calibri" w:cs="Times New Roman"/>
          <w:color w:val="002060"/>
          <w:sz w:val="20"/>
        </w:rPr>
        <w:t xml:space="preserve">FHI 360 recommends </w:t>
      </w:r>
      <w:r>
        <w:rPr>
          <w:rFonts w:eastAsia="Calibri" w:cs="Times New Roman"/>
          <w:color w:val="002060"/>
          <w:sz w:val="20"/>
        </w:rPr>
        <w:t xml:space="preserve">that you start by reviewing </w:t>
      </w:r>
      <w:hyperlink r:id="rId92" w:history="1">
        <w:r w:rsidRPr="00CD130E">
          <w:rPr>
            <w:rStyle w:val="Hyperlink"/>
            <w:rFonts w:eastAsia="Calibri" w:cs="Times New Roman"/>
            <w:sz w:val="20"/>
          </w:rPr>
          <w:t xml:space="preserve">The STEM2D </w:t>
        </w:r>
        <w:r w:rsidR="004650D2">
          <w:rPr>
            <w:rStyle w:val="Hyperlink"/>
            <w:rFonts w:eastAsia="Calibri" w:cs="Times New Roman"/>
            <w:sz w:val="20"/>
          </w:rPr>
          <w:t>Participant</w:t>
        </w:r>
        <w:r w:rsidRPr="00CD130E">
          <w:rPr>
            <w:rStyle w:val="Hyperlink"/>
            <w:rFonts w:eastAsia="Calibri" w:cs="Times New Roman"/>
            <w:sz w:val="20"/>
          </w:rPr>
          <w:t xml:space="preserve"> Activities Series Overview</w:t>
        </w:r>
      </w:hyperlink>
      <w:r>
        <w:rPr>
          <w:rFonts w:eastAsia="Calibri" w:cs="Times New Roman"/>
          <w:color w:val="002060"/>
          <w:sz w:val="20"/>
        </w:rPr>
        <w:t>.</w:t>
      </w:r>
    </w:p>
    <w:p w14:paraId="0AF65E4F" w14:textId="5CC53E1B" w:rsidR="00236909" w:rsidRPr="00F107C8" w:rsidRDefault="00236909" w:rsidP="00236909">
      <w:pPr>
        <w:spacing w:after="160" w:line="259" w:lineRule="auto"/>
        <w:rPr>
          <w:rFonts w:eastAsia="Calibri" w:cs="Times New Roman"/>
          <w:color w:val="002060"/>
          <w:sz w:val="20"/>
        </w:rPr>
      </w:pPr>
      <w:r w:rsidRPr="00F107C8">
        <w:rPr>
          <w:rFonts w:eastAsia="Calibri" w:cs="Times New Roman"/>
          <w:color w:val="002060"/>
          <w:sz w:val="20"/>
        </w:rPr>
        <w:t xml:space="preserve">As always, these standard activities are a starting point—customize them as appropriate for your site and your </w:t>
      </w:r>
      <w:r w:rsidR="004650D2" w:rsidRPr="00F107C8">
        <w:rPr>
          <w:rFonts w:eastAsia="Calibri" w:cs="Times New Roman"/>
          <w:color w:val="002060"/>
          <w:sz w:val="20"/>
        </w:rPr>
        <w:t>participant</w:t>
      </w:r>
      <w:r w:rsidRPr="00F107C8">
        <w:rPr>
          <w:rFonts w:eastAsia="Calibri" w:cs="Times New Roman"/>
          <w:color w:val="002060"/>
          <w:sz w:val="20"/>
        </w:rPr>
        <w:t xml:space="preserve">s and feel free to develop your own. If you find something else that works or create an activity that excites your </w:t>
      </w:r>
      <w:r w:rsidR="004650D2" w:rsidRPr="00F107C8">
        <w:rPr>
          <w:rFonts w:eastAsia="Calibri" w:cs="Times New Roman"/>
          <w:color w:val="002060"/>
          <w:sz w:val="20"/>
        </w:rPr>
        <w:t>participant</w:t>
      </w:r>
      <w:r w:rsidRPr="00F107C8">
        <w:rPr>
          <w:rFonts w:eastAsia="Calibri" w:cs="Times New Roman"/>
          <w:color w:val="002060"/>
          <w:sz w:val="20"/>
        </w:rPr>
        <w:t xml:space="preserve">, please remember to share it with </w:t>
      </w:r>
      <w:r w:rsidRPr="00F107C8">
        <w:rPr>
          <w:rFonts w:eastAsia="Calibri" w:cs="Times New Roman"/>
          <w:b/>
          <w:bCs/>
          <w:color w:val="002060"/>
          <w:sz w:val="20"/>
        </w:rPr>
        <w:t xml:space="preserve">FHI 360 </w:t>
      </w:r>
      <w:r w:rsidRPr="00F107C8">
        <w:rPr>
          <w:rFonts w:eastAsia="Calibri" w:cs="Times New Roman"/>
          <w:color w:val="002060"/>
          <w:sz w:val="20"/>
        </w:rPr>
        <w:t>so it can be posted on the BTE website and used or adapted by other BTE programs!</w:t>
      </w:r>
    </w:p>
    <w:p w14:paraId="70E35335" w14:textId="77777777" w:rsidR="00CB0A30" w:rsidRDefault="00CB0A30" w:rsidP="00236909">
      <w:pPr>
        <w:spacing w:after="160" w:line="259" w:lineRule="auto"/>
        <w:rPr>
          <w:rFonts w:eastAsia="Calibri" w:cs="Times New Roman"/>
          <w:color w:val="002060"/>
          <w:sz w:val="20"/>
        </w:rPr>
      </w:pPr>
    </w:p>
    <w:p w14:paraId="1893C9BD" w14:textId="2D124CA3" w:rsidR="00236909" w:rsidRPr="00BA5BB2" w:rsidRDefault="004650D2" w:rsidP="00236909">
      <w:pPr>
        <w:pBdr>
          <w:bottom w:val="single" w:sz="4" w:space="1" w:color="auto"/>
        </w:pBdr>
        <w:tabs>
          <w:tab w:val="left" w:pos="1605"/>
        </w:tabs>
        <w:spacing w:after="160" w:line="259" w:lineRule="auto"/>
        <w:rPr>
          <w:rFonts w:eastAsia="Calibri" w:cs="Times New Roman"/>
          <w:b/>
          <w:bCs/>
          <w:color w:val="002060"/>
          <w:sz w:val="20"/>
          <w:szCs w:val="20"/>
        </w:rPr>
      </w:pPr>
      <w:r>
        <w:rPr>
          <w:rFonts w:eastAsia="Calibri" w:cs="Times New Roman"/>
          <w:b/>
          <w:bCs/>
          <w:color w:val="002060"/>
          <w:sz w:val="20"/>
          <w:szCs w:val="20"/>
        </w:rPr>
        <w:t>Participant</w:t>
      </w:r>
      <w:r w:rsidR="00236909" w:rsidRPr="00BA5BB2">
        <w:rPr>
          <w:rFonts w:eastAsia="Calibri" w:cs="Times New Roman"/>
          <w:b/>
          <w:bCs/>
          <w:color w:val="002060"/>
          <w:sz w:val="20"/>
          <w:szCs w:val="20"/>
        </w:rPr>
        <w:t xml:space="preserve"> </w:t>
      </w:r>
      <w:r w:rsidR="00FD6831">
        <w:rPr>
          <w:rFonts w:eastAsia="Calibri" w:cs="Times New Roman"/>
          <w:b/>
          <w:bCs/>
          <w:color w:val="002060"/>
          <w:sz w:val="20"/>
          <w:szCs w:val="20"/>
        </w:rPr>
        <w:t xml:space="preserve">Activities </w:t>
      </w:r>
      <w:r w:rsidR="00236909" w:rsidRPr="00BA5BB2">
        <w:rPr>
          <w:rFonts w:eastAsia="Calibri" w:cs="Times New Roman"/>
          <w:b/>
          <w:bCs/>
          <w:color w:val="002060"/>
          <w:sz w:val="20"/>
          <w:szCs w:val="20"/>
        </w:rPr>
        <w:t>(Log-In Required)</w:t>
      </w:r>
    </w:p>
    <w:p w14:paraId="6DB2B63D"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3" w:history="1">
        <w:r w:rsidR="00236909" w:rsidRPr="00F32712">
          <w:rPr>
            <w:rFonts w:eastAsia="Calibri" w:cs="Times New Roman"/>
            <w:color w:val="002060"/>
            <w:sz w:val="20"/>
            <w:szCs w:val="20"/>
            <w:u w:val="single"/>
          </w:rPr>
          <w:t>Academic Enrichment Activities</w:t>
        </w:r>
      </w:hyperlink>
    </w:p>
    <w:p w14:paraId="7C063639"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4" w:history="1">
        <w:r w:rsidR="00236909" w:rsidRPr="00F32712">
          <w:rPr>
            <w:rFonts w:eastAsia="Calibri" w:cs="Times New Roman"/>
            <w:color w:val="002060"/>
            <w:sz w:val="20"/>
            <w:szCs w:val="20"/>
            <w:u w:val="single"/>
          </w:rPr>
          <w:t>Career Exploration Activities</w:t>
        </w:r>
      </w:hyperlink>
    </w:p>
    <w:p w14:paraId="155B107C"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5" w:history="1">
        <w:r w:rsidR="00236909" w:rsidRPr="00F32712">
          <w:rPr>
            <w:rFonts w:eastAsia="Calibri" w:cs="Times New Roman"/>
            <w:color w:val="002060"/>
            <w:sz w:val="20"/>
            <w:szCs w:val="20"/>
            <w:u w:val="single"/>
          </w:rPr>
          <w:t>Higher Education Activities</w:t>
        </w:r>
      </w:hyperlink>
    </w:p>
    <w:p w14:paraId="61942E8D"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6" w:history="1">
        <w:r w:rsidR="00236909" w:rsidRPr="00F32712">
          <w:rPr>
            <w:rFonts w:eastAsia="Calibri" w:cs="Times New Roman"/>
            <w:color w:val="002060"/>
            <w:sz w:val="20"/>
            <w:szCs w:val="20"/>
            <w:u w:val="single"/>
          </w:rPr>
          <w:t>Community Building and Engagement</w:t>
        </w:r>
      </w:hyperlink>
    </w:p>
    <w:p w14:paraId="0CCAB855"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7" w:history="1">
        <w:r w:rsidR="00236909" w:rsidRPr="00F32712">
          <w:rPr>
            <w:rFonts w:eastAsia="Calibri" w:cs="Times New Roman"/>
            <w:color w:val="002060"/>
            <w:sz w:val="20"/>
            <w:szCs w:val="20"/>
            <w:u w:val="single"/>
          </w:rPr>
          <w:t>STEM2D Activities</w:t>
        </w:r>
      </w:hyperlink>
    </w:p>
    <w:p w14:paraId="580E57F0" w14:textId="77777777" w:rsidR="00236909" w:rsidRPr="00F32712" w:rsidRDefault="00DC13C8" w:rsidP="00236909">
      <w:pPr>
        <w:tabs>
          <w:tab w:val="left" w:pos="1605"/>
        </w:tabs>
        <w:spacing w:after="160" w:line="259" w:lineRule="auto"/>
        <w:rPr>
          <w:rFonts w:eastAsia="Calibri" w:cs="Times New Roman"/>
          <w:color w:val="002060"/>
          <w:sz w:val="20"/>
          <w:szCs w:val="20"/>
          <w:u w:val="single"/>
        </w:rPr>
      </w:pPr>
      <w:hyperlink r:id="rId98" w:history="1">
        <w:r w:rsidR="00236909" w:rsidRPr="00F32712">
          <w:rPr>
            <w:rFonts w:eastAsia="Calibri" w:cs="Times New Roman"/>
            <w:color w:val="002060"/>
            <w:sz w:val="20"/>
            <w:szCs w:val="20"/>
            <w:u w:val="single"/>
          </w:rPr>
          <w:t>Digital Badges</w:t>
        </w:r>
      </w:hyperlink>
    </w:p>
    <w:p w14:paraId="766D1536" w14:textId="77777777" w:rsidR="00236909" w:rsidRDefault="00236909" w:rsidP="00236909">
      <w:pPr>
        <w:spacing w:after="0" w:line="336" w:lineRule="auto"/>
        <w:rPr>
          <w:rFonts w:eastAsia="Calibri" w:cs="Times New Roman"/>
          <w:b/>
          <w:color w:val="002060"/>
          <w:sz w:val="20"/>
          <w:szCs w:val="20"/>
          <w:lang w:eastAsia="ja-JP"/>
        </w:rPr>
      </w:pPr>
    </w:p>
    <w:p w14:paraId="41AB4A84" w14:textId="77777777" w:rsidR="00236909" w:rsidRDefault="00236909" w:rsidP="00236909">
      <w:pPr>
        <w:spacing w:after="0" w:line="336" w:lineRule="auto"/>
        <w:rPr>
          <w:rFonts w:eastAsia="Calibri" w:cs="Times New Roman"/>
          <w:b/>
          <w:color w:val="002060"/>
          <w:sz w:val="20"/>
          <w:szCs w:val="20"/>
          <w:lang w:eastAsia="ja-JP"/>
        </w:rPr>
      </w:pPr>
    </w:p>
    <w:p w14:paraId="43726855" w14:textId="77777777" w:rsidR="00FD6831" w:rsidRDefault="00FD6831" w:rsidP="00236909">
      <w:pPr>
        <w:spacing w:after="0" w:line="336" w:lineRule="auto"/>
        <w:rPr>
          <w:rFonts w:eastAsia="Calibri" w:cs="Times New Roman"/>
          <w:b/>
          <w:color w:val="002060"/>
          <w:sz w:val="20"/>
          <w:szCs w:val="20"/>
          <w:lang w:eastAsia="ja-JP"/>
        </w:rPr>
      </w:pPr>
    </w:p>
    <w:p w14:paraId="0A7D43E7" w14:textId="77777777" w:rsidR="007D766C" w:rsidRPr="00707ED2" w:rsidRDefault="007D766C" w:rsidP="00707ED2">
      <w:pPr>
        <w:pStyle w:val="Heading1"/>
        <w:rPr>
          <w:b/>
          <w:color w:val="C00000"/>
          <w:sz w:val="32"/>
        </w:rPr>
      </w:pPr>
      <w:bookmarkStart w:id="89" w:name="_Toc19259036"/>
      <w:r w:rsidRPr="00707ED2">
        <w:rPr>
          <w:b/>
          <w:color w:val="C00000"/>
          <w:sz w:val="32"/>
        </w:rPr>
        <w:lastRenderedPageBreak/>
        <w:t>BTE Social Media</w:t>
      </w:r>
      <w:bookmarkEnd w:id="89"/>
    </w:p>
    <w:p w14:paraId="02A2BB21" w14:textId="77777777" w:rsidR="007D766C" w:rsidRDefault="007D766C" w:rsidP="007D766C">
      <w:pPr>
        <w:spacing w:after="0" w:line="336" w:lineRule="auto"/>
        <w:rPr>
          <w:rFonts w:eastAsia="Calibri" w:cs="Times New Roman"/>
          <w:b/>
          <w:color w:val="002060"/>
          <w:sz w:val="20"/>
          <w:szCs w:val="20"/>
          <w:lang w:eastAsia="ja-JP"/>
        </w:rPr>
      </w:pPr>
    </w:p>
    <w:p w14:paraId="37F19C08" w14:textId="77777777" w:rsidR="007D766C" w:rsidRPr="004B506D" w:rsidRDefault="007D766C" w:rsidP="007D766C">
      <w:pPr>
        <w:spacing w:after="0" w:line="336" w:lineRule="auto"/>
        <w:rPr>
          <w:rFonts w:eastAsia="Calibri" w:cs="Times New Roman"/>
          <w:b/>
          <w:color w:val="002060"/>
          <w:sz w:val="20"/>
          <w:szCs w:val="20"/>
          <w:lang w:eastAsia="ja-JP"/>
        </w:rPr>
      </w:pPr>
      <w:r w:rsidRPr="004B506D">
        <w:rPr>
          <w:rFonts w:eastAsia="Calibri" w:cs="Times New Roman"/>
          <w:b/>
          <w:color w:val="002060"/>
          <w:sz w:val="20"/>
          <w:szCs w:val="20"/>
          <w:lang w:eastAsia="ja-JP"/>
        </w:rPr>
        <w:t>BTE Social Media Platforms</w:t>
      </w:r>
    </w:p>
    <w:p w14:paraId="4AFBBDD8" w14:textId="748E6C50" w:rsidR="007D766C" w:rsidRDefault="007D766C" w:rsidP="007D766C">
      <w:p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 xml:space="preserve">FHI 360 helps oversee several social media platforms related to BTE. Site Coordinators and/or BTE </w:t>
      </w:r>
      <w:r w:rsidR="00F107C8">
        <w:rPr>
          <w:rFonts w:eastAsia="Calibri" w:cs="Times New Roman"/>
          <w:color w:val="002060"/>
          <w:sz w:val="20"/>
          <w:szCs w:val="20"/>
          <w:lang w:eastAsia="ja-JP"/>
        </w:rPr>
        <w:t>c</w:t>
      </w:r>
      <w:r w:rsidRPr="004B506D">
        <w:rPr>
          <w:rFonts w:eastAsia="Calibri" w:cs="Times New Roman"/>
          <w:color w:val="002060"/>
          <w:sz w:val="20"/>
          <w:szCs w:val="20"/>
          <w:lang w:eastAsia="ja-JP"/>
        </w:rPr>
        <w:t>hampions are welcome to create their own BTE site</w:t>
      </w:r>
      <w:r>
        <w:rPr>
          <w:rFonts w:eastAsia="Calibri" w:cs="Times New Roman"/>
          <w:color w:val="002060"/>
          <w:sz w:val="20"/>
          <w:szCs w:val="20"/>
          <w:lang w:eastAsia="ja-JP"/>
        </w:rPr>
        <w:t>-</w:t>
      </w:r>
      <w:r w:rsidRPr="004B506D">
        <w:rPr>
          <w:rFonts w:eastAsia="Calibri" w:cs="Times New Roman"/>
          <w:color w:val="002060"/>
          <w:sz w:val="20"/>
          <w:szCs w:val="20"/>
          <w:lang w:eastAsia="ja-JP"/>
        </w:rPr>
        <w:t xml:space="preserve">related social media platforms to help highlight program activities, events, and </w:t>
      </w:r>
      <w:r w:rsidR="004650D2">
        <w:rPr>
          <w:rFonts w:eastAsia="Calibri" w:cs="Times New Roman"/>
          <w:color w:val="002060"/>
          <w:sz w:val="20"/>
          <w:szCs w:val="20"/>
          <w:lang w:eastAsia="ja-JP"/>
        </w:rPr>
        <w:t>participant</w:t>
      </w:r>
      <w:r w:rsidRPr="004B506D">
        <w:rPr>
          <w:rFonts w:eastAsia="Calibri" w:cs="Times New Roman"/>
          <w:color w:val="002060"/>
          <w:sz w:val="20"/>
          <w:szCs w:val="20"/>
          <w:lang w:eastAsia="ja-JP"/>
        </w:rPr>
        <w:t xml:space="preserve"> successes</w:t>
      </w:r>
      <w:r>
        <w:rPr>
          <w:rFonts w:eastAsia="Calibri" w:cs="Times New Roman"/>
          <w:color w:val="002060"/>
          <w:sz w:val="20"/>
          <w:szCs w:val="20"/>
          <w:lang w:eastAsia="ja-JP"/>
        </w:rPr>
        <w:t xml:space="preserve">. </w:t>
      </w:r>
      <w:r w:rsidRPr="004B506D">
        <w:rPr>
          <w:rFonts w:eastAsia="Calibri" w:cs="Times New Roman"/>
          <w:color w:val="002060"/>
          <w:sz w:val="20"/>
          <w:szCs w:val="20"/>
          <w:lang w:eastAsia="ja-JP"/>
        </w:rPr>
        <w:t>(</w:t>
      </w:r>
      <w:r>
        <w:rPr>
          <w:rFonts w:eastAsia="Calibri" w:cs="Times New Roman"/>
          <w:color w:val="002060"/>
          <w:sz w:val="20"/>
          <w:szCs w:val="20"/>
          <w:lang w:eastAsia="ja-JP"/>
        </w:rPr>
        <w:t>P</w:t>
      </w:r>
      <w:r w:rsidRPr="004B506D">
        <w:rPr>
          <w:rFonts w:eastAsia="Calibri" w:cs="Times New Roman"/>
          <w:color w:val="002060"/>
          <w:sz w:val="20"/>
          <w:szCs w:val="20"/>
          <w:lang w:eastAsia="ja-JP"/>
        </w:rPr>
        <w:t xml:space="preserve">lease be sure all BTE participants submit a photo consent form, which can be found </w:t>
      </w:r>
      <w:r w:rsidR="00F107C8">
        <w:rPr>
          <w:rFonts w:eastAsia="Calibri" w:cs="Times New Roman"/>
          <w:color w:val="002060"/>
          <w:sz w:val="20"/>
          <w:szCs w:val="20"/>
          <w:lang w:eastAsia="ja-JP"/>
        </w:rPr>
        <w:t>on the BTE website</w:t>
      </w:r>
      <w:r>
        <w:rPr>
          <w:rFonts w:eastAsia="Calibri" w:cs="Times New Roman"/>
          <w:color w:val="002060"/>
          <w:sz w:val="20"/>
          <w:szCs w:val="20"/>
          <w:lang w:eastAsia="ja-JP"/>
        </w:rPr>
        <w:t>, to ensure that there is no legal restriction to posting event photos and videos</w:t>
      </w:r>
      <w:r w:rsidRPr="004B506D">
        <w:rPr>
          <w:rFonts w:eastAsia="Calibri" w:cs="Times New Roman"/>
          <w:color w:val="002060"/>
          <w:sz w:val="20"/>
          <w:szCs w:val="20"/>
          <w:lang w:eastAsia="ja-JP"/>
        </w:rPr>
        <w:t xml:space="preserve">). Sites are encouraged to connect with each other to help foster communication among partners, share ideas, and keep </w:t>
      </w:r>
      <w:r w:rsidR="004650D2">
        <w:rPr>
          <w:rFonts w:eastAsia="Calibri" w:cs="Times New Roman"/>
          <w:color w:val="002060"/>
          <w:sz w:val="20"/>
          <w:szCs w:val="20"/>
          <w:lang w:eastAsia="ja-JP"/>
        </w:rPr>
        <w:t>participant</w:t>
      </w:r>
      <w:r w:rsidRPr="004B506D">
        <w:rPr>
          <w:rFonts w:eastAsia="Calibri" w:cs="Times New Roman"/>
          <w:color w:val="002060"/>
          <w:sz w:val="20"/>
          <w:szCs w:val="20"/>
          <w:lang w:eastAsia="ja-JP"/>
        </w:rPr>
        <w:t>s connected. Please see below for social media platforms and handles.</w:t>
      </w:r>
    </w:p>
    <w:p w14:paraId="36AED745" w14:textId="77777777" w:rsidR="007D766C" w:rsidRPr="004B506D" w:rsidRDefault="007D766C" w:rsidP="007D766C">
      <w:pPr>
        <w:pStyle w:val="ListParagraph"/>
        <w:numPr>
          <w:ilvl w:val="0"/>
          <w:numId w:val="32"/>
        </w:num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Twitter: @</w:t>
      </w:r>
      <w:proofErr w:type="spellStart"/>
      <w:r w:rsidRPr="004B506D">
        <w:rPr>
          <w:rFonts w:eastAsia="Calibri" w:cs="Times New Roman"/>
          <w:color w:val="002060"/>
          <w:sz w:val="20"/>
          <w:szCs w:val="20"/>
          <w:lang w:eastAsia="ja-JP"/>
        </w:rPr>
        <w:t>btetweets</w:t>
      </w:r>
      <w:proofErr w:type="spellEnd"/>
    </w:p>
    <w:p w14:paraId="6C8536B3" w14:textId="77777777" w:rsidR="007D766C" w:rsidRPr="004B506D" w:rsidRDefault="007D766C" w:rsidP="007D766C">
      <w:pPr>
        <w:pStyle w:val="ListParagraph"/>
        <w:numPr>
          <w:ilvl w:val="0"/>
          <w:numId w:val="32"/>
        </w:num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 xml:space="preserve">Instagram: </w:t>
      </w:r>
      <w:proofErr w:type="spellStart"/>
      <w:r w:rsidRPr="004B506D">
        <w:rPr>
          <w:rFonts w:eastAsia="Calibri" w:cs="Times New Roman"/>
          <w:color w:val="002060"/>
          <w:sz w:val="20"/>
          <w:szCs w:val="20"/>
          <w:lang w:eastAsia="ja-JP"/>
        </w:rPr>
        <w:t>btegrams</w:t>
      </w:r>
      <w:proofErr w:type="spellEnd"/>
    </w:p>
    <w:p w14:paraId="4D90598D" w14:textId="77777777" w:rsidR="007D766C" w:rsidRPr="004B506D" w:rsidRDefault="007D766C" w:rsidP="007D766C">
      <w:pPr>
        <w:pStyle w:val="ListParagraph"/>
        <w:numPr>
          <w:ilvl w:val="0"/>
          <w:numId w:val="32"/>
        </w:num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Facebook: Bridge to Employment (@</w:t>
      </w:r>
      <w:proofErr w:type="spellStart"/>
      <w:r w:rsidRPr="004B506D">
        <w:rPr>
          <w:rFonts w:eastAsia="Calibri" w:cs="Times New Roman"/>
          <w:color w:val="002060"/>
          <w:sz w:val="20"/>
          <w:szCs w:val="20"/>
          <w:lang w:eastAsia="ja-JP"/>
        </w:rPr>
        <w:t>jandjbridgetoemployment</w:t>
      </w:r>
      <w:proofErr w:type="spellEnd"/>
      <w:r w:rsidRPr="004B506D">
        <w:rPr>
          <w:rFonts w:eastAsia="Calibri" w:cs="Times New Roman"/>
          <w:color w:val="002060"/>
          <w:sz w:val="20"/>
          <w:szCs w:val="20"/>
          <w:lang w:eastAsia="ja-JP"/>
        </w:rPr>
        <w:t>)</w:t>
      </w:r>
    </w:p>
    <w:p w14:paraId="35C85F0C" w14:textId="77777777" w:rsidR="007D766C" w:rsidRDefault="007D766C" w:rsidP="007D766C">
      <w:pPr>
        <w:spacing w:after="0" w:line="336" w:lineRule="auto"/>
        <w:rPr>
          <w:rFonts w:eastAsia="Calibri" w:cs="Times New Roman"/>
          <w:b/>
          <w:color w:val="002060"/>
          <w:sz w:val="20"/>
          <w:szCs w:val="20"/>
          <w:lang w:eastAsia="ja-JP"/>
        </w:rPr>
      </w:pPr>
    </w:p>
    <w:p w14:paraId="62F32D9E" w14:textId="77777777" w:rsidR="007D766C" w:rsidRPr="004B506D" w:rsidRDefault="007D766C" w:rsidP="007D766C">
      <w:pPr>
        <w:spacing w:after="0" w:line="336" w:lineRule="auto"/>
        <w:rPr>
          <w:rFonts w:eastAsia="Calibri" w:cs="Times New Roman"/>
          <w:b/>
          <w:color w:val="002060"/>
          <w:sz w:val="20"/>
          <w:szCs w:val="20"/>
          <w:lang w:eastAsia="ja-JP"/>
        </w:rPr>
      </w:pPr>
      <w:r w:rsidRPr="004B506D">
        <w:rPr>
          <w:rFonts w:eastAsia="Calibri" w:cs="Times New Roman"/>
          <w:b/>
          <w:color w:val="002060"/>
          <w:sz w:val="20"/>
          <w:szCs w:val="20"/>
          <w:lang w:eastAsia="ja-JP"/>
        </w:rPr>
        <w:t>Hashtags:</w:t>
      </w:r>
    </w:p>
    <w:p w14:paraId="2629F392" w14:textId="77777777" w:rsidR="007D766C" w:rsidRPr="004B506D" w:rsidRDefault="007D766C" w:rsidP="007D766C">
      <w:pPr>
        <w:pStyle w:val="ListParagraph"/>
        <w:widowControl w:val="0"/>
        <w:numPr>
          <w:ilvl w:val="0"/>
          <w:numId w:val="31"/>
        </w:numPr>
        <w:autoSpaceDE w:val="0"/>
        <w:autoSpaceDN w:val="0"/>
        <w:spacing w:before="54" w:after="0" w:line="336" w:lineRule="auto"/>
        <w:contextualSpacing w:val="0"/>
        <w:rPr>
          <w:rFonts w:eastAsia="Calibri" w:cs="Times New Roman"/>
          <w:color w:val="002060"/>
          <w:sz w:val="20"/>
          <w:szCs w:val="20"/>
          <w:lang w:eastAsia="ja-JP"/>
        </w:rPr>
      </w:pPr>
      <w:r w:rsidRPr="004B506D">
        <w:rPr>
          <w:rFonts w:eastAsia="Calibri" w:cs="Times New Roman"/>
          <w:color w:val="002060"/>
          <w:sz w:val="20"/>
          <w:szCs w:val="20"/>
          <w:lang w:eastAsia="ja-JP"/>
        </w:rPr>
        <w:t>#B2E (whenever you’re referring to BTE)</w:t>
      </w:r>
    </w:p>
    <w:p w14:paraId="3271F478" w14:textId="77777777" w:rsidR="007D766C" w:rsidRPr="004B506D" w:rsidRDefault="007D766C" w:rsidP="007D766C">
      <w:pPr>
        <w:pStyle w:val="ListParagraph"/>
        <w:widowControl w:val="0"/>
        <w:numPr>
          <w:ilvl w:val="0"/>
          <w:numId w:val="31"/>
        </w:numPr>
        <w:autoSpaceDE w:val="0"/>
        <w:autoSpaceDN w:val="0"/>
        <w:spacing w:before="54" w:after="0" w:line="336" w:lineRule="auto"/>
        <w:contextualSpacing w:val="0"/>
        <w:rPr>
          <w:rFonts w:eastAsia="Calibri" w:cs="Times New Roman"/>
          <w:color w:val="002060"/>
          <w:sz w:val="20"/>
          <w:szCs w:val="20"/>
          <w:lang w:eastAsia="ja-JP"/>
        </w:rPr>
      </w:pPr>
      <w:r w:rsidRPr="004B506D">
        <w:rPr>
          <w:rFonts w:eastAsia="Calibri" w:cs="Times New Roman"/>
          <w:color w:val="002060"/>
          <w:sz w:val="20"/>
          <w:szCs w:val="20"/>
          <w:lang w:eastAsia="ja-JP"/>
        </w:rPr>
        <w:t>#B2EFamily (whenever talking about BTE sites or alumni)</w:t>
      </w:r>
    </w:p>
    <w:p w14:paraId="58BC5D8F" w14:textId="77777777" w:rsidR="007D766C" w:rsidRDefault="007D766C" w:rsidP="007D766C">
      <w:pPr>
        <w:pStyle w:val="ListParagraph"/>
        <w:widowControl w:val="0"/>
        <w:numPr>
          <w:ilvl w:val="0"/>
          <w:numId w:val="31"/>
        </w:numPr>
        <w:autoSpaceDE w:val="0"/>
        <w:autoSpaceDN w:val="0"/>
        <w:spacing w:before="54" w:after="0" w:line="336" w:lineRule="auto"/>
        <w:contextualSpacing w:val="0"/>
        <w:rPr>
          <w:rFonts w:eastAsia="Calibri" w:cs="Times New Roman"/>
          <w:color w:val="002060"/>
          <w:sz w:val="20"/>
          <w:szCs w:val="20"/>
          <w:lang w:eastAsia="ja-JP"/>
        </w:rPr>
      </w:pPr>
      <w:r w:rsidRPr="004B506D">
        <w:rPr>
          <w:rFonts w:eastAsia="Calibri" w:cs="Times New Roman"/>
          <w:color w:val="002060"/>
          <w:sz w:val="20"/>
          <w:szCs w:val="20"/>
          <w:lang w:eastAsia="ja-JP"/>
        </w:rPr>
        <w:t>#JNJ (whenever discussing J</w:t>
      </w:r>
      <w:r>
        <w:rPr>
          <w:rFonts w:eastAsia="Calibri" w:cs="Times New Roman"/>
          <w:color w:val="002060"/>
          <w:sz w:val="20"/>
          <w:szCs w:val="20"/>
          <w:lang w:eastAsia="ja-JP"/>
        </w:rPr>
        <w:t>&amp;J--</w:t>
      </w:r>
      <w:r w:rsidRPr="004B506D">
        <w:rPr>
          <w:rFonts w:eastAsia="Calibri" w:cs="Times New Roman"/>
          <w:color w:val="002060"/>
          <w:sz w:val="20"/>
          <w:szCs w:val="20"/>
          <w:lang w:eastAsia="ja-JP"/>
        </w:rPr>
        <w:t xml:space="preserve"> </w:t>
      </w:r>
      <w:r>
        <w:rPr>
          <w:rFonts w:eastAsia="Calibri" w:cs="Times New Roman"/>
          <w:color w:val="002060"/>
          <w:sz w:val="20"/>
          <w:szCs w:val="20"/>
          <w:lang w:eastAsia="ja-JP"/>
        </w:rPr>
        <w:t>e.g.,</w:t>
      </w:r>
      <w:r w:rsidRPr="004B506D">
        <w:rPr>
          <w:rFonts w:eastAsia="Calibri" w:cs="Times New Roman"/>
          <w:color w:val="002060"/>
          <w:sz w:val="20"/>
          <w:szCs w:val="20"/>
          <w:lang w:eastAsia="ja-JP"/>
        </w:rPr>
        <w:t xml:space="preserve"> volunteers, mentors, career coaches,</w:t>
      </w:r>
      <w:r>
        <w:rPr>
          <w:rFonts w:eastAsia="Calibri" w:cs="Times New Roman"/>
          <w:color w:val="002060"/>
          <w:sz w:val="20"/>
          <w:szCs w:val="20"/>
          <w:lang w:eastAsia="ja-JP"/>
        </w:rPr>
        <w:t xml:space="preserve"> or ABTS</w:t>
      </w:r>
      <w:r w:rsidRPr="004B506D">
        <w:rPr>
          <w:rFonts w:eastAsia="Calibri" w:cs="Times New Roman"/>
          <w:color w:val="002060"/>
          <w:sz w:val="20"/>
          <w:szCs w:val="20"/>
          <w:lang w:eastAsia="ja-JP"/>
        </w:rPr>
        <w:t>)</w:t>
      </w:r>
    </w:p>
    <w:p w14:paraId="4D5E191B" w14:textId="77777777" w:rsidR="007D766C" w:rsidRDefault="007D766C" w:rsidP="007D766C">
      <w:pPr>
        <w:pStyle w:val="ListParagraph"/>
        <w:numPr>
          <w:ilvl w:val="0"/>
          <w:numId w:val="31"/>
        </w:numPr>
        <w:tabs>
          <w:tab w:val="left" w:pos="3040"/>
        </w:tabs>
        <w:spacing w:after="0"/>
        <w:rPr>
          <w:rFonts w:eastAsia="Calibri" w:cs="Times New Roman"/>
          <w:color w:val="002060"/>
          <w:sz w:val="20"/>
          <w:szCs w:val="20"/>
          <w:lang w:eastAsia="ja-JP"/>
        </w:rPr>
      </w:pPr>
      <w:r w:rsidRPr="00232A8F">
        <w:rPr>
          <w:rFonts w:eastAsia="Calibri" w:cs="Times New Roman"/>
          <w:color w:val="002060"/>
          <w:sz w:val="20"/>
          <w:szCs w:val="20"/>
          <w:lang w:eastAsia="ja-JP"/>
        </w:rPr>
        <w:t>#STEM2D (whenever referring to STEM programs or issues)</w:t>
      </w:r>
    </w:p>
    <w:p w14:paraId="2DF5F8B3" w14:textId="77777777" w:rsidR="007D766C" w:rsidRDefault="007D766C" w:rsidP="007D766C">
      <w:pPr>
        <w:tabs>
          <w:tab w:val="left" w:pos="3040"/>
        </w:tabs>
        <w:spacing w:after="0"/>
        <w:rPr>
          <w:rFonts w:eastAsia="Calibri" w:cs="Times New Roman"/>
          <w:color w:val="002060"/>
          <w:sz w:val="20"/>
          <w:szCs w:val="20"/>
          <w:lang w:eastAsia="ja-JP"/>
        </w:rPr>
      </w:pPr>
    </w:p>
    <w:p w14:paraId="5052C757" w14:textId="77777777" w:rsidR="007D766C" w:rsidRPr="004B506D" w:rsidRDefault="007D766C" w:rsidP="007D766C">
      <w:pPr>
        <w:spacing w:after="0" w:line="336" w:lineRule="auto"/>
        <w:rPr>
          <w:rFonts w:eastAsia="Calibri" w:cs="Times New Roman"/>
          <w:color w:val="002060"/>
          <w:sz w:val="20"/>
          <w:szCs w:val="20"/>
          <w:lang w:eastAsia="ja-JP"/>
        </w:rPr>
      </w:pPr>
      <w:r w:rsidRPr="004B506D">
        <w:rPr>
          <w:rFonts w:eastAsia="Calibri" w:cs="Times New Roman"/>
          <w:color w:val="002060"/>
          <w:sz w:val="20"/>
          <w:szCs w:val="20"/>
          <w:lang w:eastAsia="ja-JP"/>
        </w:rPr>
        <w:t xml:space="preserve">Additionally, the BTE Volunteer and Content Champions can also refer to the </w:t>
      </w:r>
      <w:r w:rsidRPr="00FD6831">
        <w:rPr>
          <w:rFonts w:eastAsia="Calibri" w:cs="Times New Roman"/>
          <w:b/>
          <w:bCs/>
          <w:color w:val="002060"/>
          <w:sz w:val="20"/>
          <w:szCs w:val="20"/>
          <w:lang w:eastAsia="ja-JP"/>
        </w:rPr>
        <w:t>BTE Media Toolkit,</w:t>
      </w:r>
      <w:r w:rsidRPr="004B506D">
        <w:rPr>
          <w:rFonts w:eastAsia="Calibri" w:cs="Times New Roman"/>
          <w:color w:val="002060"/>
          <w:sz w:val="20"/>
          <w:szCs w:val="20"/>
          <w:lang w:eastAsia="ja-JP"/>
        </w:rPr>
        <w:t xml:space="preserve"> found on the BTE website, to help promote their local BTE program. This toolkit provides guidance on promoting local BTE programs around the world and includes messaging guidelines, templates, and dos and don’ts with the press.</w:t>
      </w:r>
    </w:p>
    <w:p w14:paraId="5E0F2F6B" w14:textId="77777777" w:rsidR="0010522C" w:rsidRDefault="0010522C" w:rsidP="00DD7587">
      <w:pPr>
        <w:spacing w:after="160" w:line="259" w:lineRule="auto"/>
        <w:rPr>
          <w:rFonts w:ascii="Calibri" w:eastAsia="Calibri" w:hAnsi="Calibri" w:cs="Times New Roman"/>
        </w:rPr>
      </w:pPr>
    </w:p>
    <w:sectPr w:rsidR="0010522C" w:rsidSect="0060016A">
      <w:pgSz w:w="12240" w:h="15840"/>
      <w:pgMar w:top="1440" w:right="1080" w:bottom="1440" w:left="108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FA521" w14:textId="77777777" w:rsidR="004B3722" w:rsidRDefault="004B3722">
      <w:pPr>
        <w:spacing w:after="0" w:line="240" w:lineRule="auto"/>
      </w:pPr>
      <w:r>
        <w:separator/>
      </w:r>
    </w:p>
  </w:endnote>
  <w:endnote w:type="continuationSeparator" w:id="0">
    <w:p w14:paraId="13A156BC" w14:textId="77777777" w:rsidR="004B3722" w:rsidRDefault="004B3722">
      <w:pPr>
        <w:spacing w:after="0" w:line="240" w:lineRule="auto"/>
      </w:pPr>
      <w:r>
        <w:continuationSeparator/>
      </w:r>
    </w:p>
  </w:endnote>
  <w:endnote w:type="continuationNotice" w:id="1">
    <w:p w14:paraId="3DF3FC50" w14:textId="77777777" w:rsidR="004B3722" w:rsidRDefault="004B37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entury Schoolbook">
    <w:charset w:val="00"/>
    <w:family w:val="roman"/>
    <w:pitch w:val="variable"/>
    <w:sig w:usb0="00000287" w:usb1="00000000" w:usb2="00000000" w:usb3="00000000" w:csb0="0000009F" w:csb1="00000000"/>
  </w:font>
  <w:font w:name="SymbolMT">
    <w:altName w:val="Cambria"/>
    <w:panose1 w:val="00000000000000000000"/>
    <w:charset w:val="00"/>
    <w:family w:val="roman"/>
    <w:notTrueType/>
    <w:pitch w:val="default"/>
  </w:font>
  <w:font w:name="Times">
    <w:panose1 w:val="02020603050405020304"/>
    <w:charset w:val="00"/>
    <w:family w:val="roman"/>
    <w:pitch w:val="variable"/>
    <w:sig w:usb0="E0002AFF" w:usb1="5000205A" w:usb2="00000000" w:usb3="00000000" w:csb0="000001FF" w:csb1="00000000"/>
  </w:font>
  <w:font w:name="Arial (Body 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475905"/>
      <w:docPartObj>
        <w:docPartGallery w:val="Page Numbers (Bottom of Page)"/>
        <w:docPartUnique/>
      </w:docPartObj>
    </w:sdtPr>
    <w:sdtEndPr>
      <w:rPr>
        <w:color w:val="7F7F7F" w:themeColor="background1" w:themeShade="7F"/>
        <w:spacing w:val="60"/>
      </w:rPr>
    </w:sdtEndPr>
    <w:sdtContent>
      <w:p w14:paraId="2876042F" w14:textId="4252AF0F" w:rsidR="00D16601" w:rsidRDefault="00D166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FBE076A" w14:textId="77777777" w:rsidR="00D16601" w:rsidRDefault="00D16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400650"/>
      <w:docPartObj>
        <w:docPartGallery w:val="Page Numbers (Bottom of Page)"/>
        <w:docPartUnique/>
      </w:docPartObj>
    </w:sdtPr>
    <w:sdtEndPr>
      <w:rPr>
        <w:color w:val="7F7F7F" w:themeColor="background1" w:themeShade="7F"/>
        <w:spacing w:val="60"/>
      </w:rPr>
    </w:sdtEndPr>
    <w:sdtContent>
      <w:p w14:paraId="2B4575A9" w14:textId="2E30209D" w:rsidR="00D16601" w:rsidRDefault="00D166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2AF02B" w14:textId="77777777" w:rsidR="00D16601" w:rsidRDefault="00D16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375536"/>
      <w:docPartObj>
        <w:docPartGallery w:val="Page Numbers (Bottom of Page)"/>
        <w:docPartUnique/>
      </w:docPartObj>
    </w:sdtPr>
    <w:sdtEndPr>
      <w:rPr>
        <w:noProof/>
      </w:rPr>
    </w:sdtEndPr>
    <w:sdtContent>
      <w:p w14:paraId="2D305CA0" w14:textId="77777777" w:rsidR="00D16601" w:rsidRDefault="00D16601" w:rsidP="009E64B3">
        <w:pPr>
          <w:pStyle w:val="Footer"/>
        </w:pPr>
        <w:r>
          <w:fldChar w:fldCharType="begin"/>
        </w:r>
        <w:r>
          <w:instrText xml:space="preserve"> PAGE   \* MERGEFORMAT </w:instrText>
        </w:r>
        <w:r>
          <w:fldChar w:fldCharType="separate"/>
        </w:r>
        <w:r>
          <w:rPr>
            <w:noProof/>
          </w:rPr>
          <w:t>10</w:t>
        </w:r>
        <w:r>
          <w:rPr>
            <w:noProof/>
          </w:rPr>
          <w:fldChar w:fldCharType="end"/>
        </w:r>
      </w:p>
    </w:sdtContent>
  </w:sdt>
  <w:p w14:paraId="335E32B4" w14:textId="77777777" w:rsidR="00D16601" w:rsidRDefault="00D16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35521"/>
      <w:docPartObj>
        <w:docPartGallery w:val="Page Numbers (Bottom of Page)"/>
        <w:docPartUnique/>
      </w:docPartObj>
    </w:sdtPr>
    <w:sdtEndPr>
      <w:rPr>
        <w:color w:val="7F7F7F" w:themeColor="background1" w:themeShade="7F"/>
        <w:spacing w:val="60"/>
      </w:rPr>
    </w:sdtEndPr>
    <w:sdtContent>
      <w:p w14:paraId="7084431C" w14:textId="75EE1273" w:rsidR="00D16601" w:rsidRDefault="00D166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DCEFF88" w14:textId="77777777" w:rsidR="00D16601" w:rsidRDefault="00D1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80EB3" w14:textId="77777777" w:rsidR="004B3722" w:rsidRDefault="004B3722">
      <w:pPr>
        <w:spacing w:after="0" w:line="240" w:lineRule="auto"/>
      </w:pPr>
      <w:r>
        <w:separator/>
      </w:r>
    </w:p>
  </w:footnote>
  <w:footnote w:type="continuationSeparator" w:id="0">
    <w:p w14:paraId="041F69EE" w14:textId="77777777" w:rsidR="004B3722" w:rsidRDefault="004B3722">
      <w:pPr>
        <w:spacing w:after="0" w:line="240" w:lineRule="auto"/>
      </w:pPr>
      <w:r>
        <w:continuationSeparator/>
      </w:r>
    </w:p>
  </w:footnote>
  <w:footnote w:type="continuationNotice" w:id="1">
    <w:p w14:paraId="6F3A71C9" w14:textId="77777777" w:rsidR="004B3722" w:rsidRDefault="004B37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E7C"/>
    <w:multiLevelType w:val="hybridMultilevel"/>
    <w:tmpl w:val="D9C8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D3F0F"/>
    <w:multiLevelType w:val="hybridMultilevel"/>
    <w:tmpl w:val="BB902B32"/>
    <w:lvl w:ilvl="0" w:tplc="90105D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F2D9F"/>
    <w:multiLevelType w:val="hybridMultilevel"/>
    <w:tmpl w:val="D9284D16"/>
    <w:lvl w:ilvl="0" w:tplc="CDAE120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5346F4"/>
    <w:multiLevelType w:val="hybridMultilevel"/>
    <w:tmpl w:val="763C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87D56"/>
    <w:multiLevelType w:val="hybridMultilevel"/>
    <w:tmpl w:val="308E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D553E"/>
    <w:multiLevelType w:val="hybridMultilevel"/>
    <w:tmpl w:val="DF4E4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1D0874"/>
    <w:multiLevelType w:val="hybridMultilevel"/>
    <w:tmpl w:val="3AE4B0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770F5"/>
    <w:multiLevelType w:val="hybridMultilevel"/>
    <w:tmpl w:val="56C2DD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8D5048"/>
    <w:multiLevelType w:val="hybridMultilevel"/>
    <w:tmpl w:val="38B0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1441D"/>
    <w:multiLevelType w:val="hybridMultilevel"/>
    <w:tmpl w:val="B3401114"/>
    <w:lvl w:ilvl="0" w:tplc="3E7A53F4">
      <w:numFmt w:val="bullet"/>
      <w:lvlText w:val="•"/>
      <w:lvlJc w:val="left"/>
      <w:pPr>
        <w:ind w:left="720" w:hanging="360"/>
      </w:pPr>
      <w:rPr>
        <w:rFonts w:hint="default"/>
      </w:rPr>
    </w:lvl>
    <w:lvl w:ilvl="1" w:tplc="58F6443C" w:tentative="1">
      <w:start w:val="1"/>
      <w:numFmt w:val="bullet"/>
      <w:lvlText w:val=""/>
      <w:lvlJc w:val="left"/>
      <w:pPr>
        <w:tabs>
          <w:tab w:val="num" w:pos="1440"/>
        </w:tabs>
        <w:ind w:left="1440" w:hanging="360"/>
      </w:pPr>
      <w:rPr>
        <w:rFonts w:ascii="Symbol" w:hAnsi="Symbol" w:hint="default"/>
      </w:rPr>
    </w:lvl>
    <w:lvl w:ilvl="2" w:tplc="0AE0729C" w:tentative="1">
      <w:start w:val="1"/>
      <w:numFmt w:val="bullet"/>
      <w:lvlText w:val=""/>
      <w:lvlJc w:val="left"/>
      <w:pPr>
        <w:tabs>
          <w:tab w:val="num" w:pos="2160"/>
        </w:tabs>
        <w:ind w:left="2160" w:hanging="360"/>
      </w:pPr>
      <w:rPr>
        <w:rFonts w:ascii="Symbol" w:hAnsi="Symbol" w:hint="default"/>
      </w:rPr>
    </w:lvl>
    <w:lvl w:ilvl="3" w:tplc="30D268AE" w:tentative="1">
      <w:start w:val="1"/>
      <w:numFmt w:val="bullet"/>
      <w:lvlText w:val=""/>
      <w:lvlJc w:val="left"/>
      <w:pPr>
        <w:tabs>
          <w:tab w:val="num" w:pos="2880"/>
        </w:tabs>
        <w:ind w:left="2880" w:hanging="360"/>
      </w:pPr>
      <w:rPr>
        <w:rFonts w:ascii="Symbol" w:hAnsi="Symbol" w:hint="default"/>
      </w:rPr>
    </w:lvl>
    <w:lvl w:ilvl="4" w:tplc="769CABFA" w:tentative="1">
      <w:start w:val="1"/>
      <w:numFmt w:val="bullet"/>
      <w:lvlText w:val=""/>
      <w:lvlJc w:val="left"/>
      <w:pPr>
        <w:tabs>
          <w:tab w:val="num" w:pos="3600"/>
        </w:tabs>
        <w:ind w:left="3600" w:hanging="360"/>
      </w:pPr>
      <w:rPr>
        <w:rFonts w:ascii="Symbol" w:hAnsi="Symbol" w:hint="default"/>
      </w:rPr>
    </w:lvl>
    <w:lvl w:ilvl="5" w:tplc="21841C00" w:tentative="1">
      <w:start w:val="1"/>
      <w:numFmt w:val="bullet"/>
      <w:lvlText w:val=""/>
      <w:lvlJc w:val="left"/>
      <w:pPr>
        <w:tabs>
          <w:tab w:val="num" w:pos="4320"/>
        </w:tabs>
        <w:ind w:left="4320" w:hanging="360"/>
      </w:pPr>
      <w:rPr>
        <w:rFonts w:ascii="Symbol" w:hAnsi="Symbol" w:hint="default"/>
      </w:rPr>
    </w:lvl>
    <w:lvl w:ilvl="6" w:tplc="916ECA86" w:tentative="1">
      <w:start w:val="1"/>
      <w:numFmt w:val="bullet"/>
      <w:lvlText w:val=""/>
      <w:lvlJc w:val="left"/>
      <w:pPr>
        <w:tabs>
          <w:tab w:val="num" w:pos="5040"/>
        </w:tabs>
        <w:ind w:left="5040" w:hanging="360"/>
      </w:pPr>
      <w:rPr>
        <w:rFonts w:ascii="Symbol" w:hAnsi="Symbol" w:hint="default"/>
      </w:rPr>
    </w:lvl>
    <w:lvl w:ilvl="7" w:tplc="28BC2E34" w:tentative="1">
      <w:start w:val="1"/>
      <w:numFmt w:val="bullet"/>
      <w:lvlText w:val=""/>
      <w:lvlJc w:val="left"/>
      <w:pPr>
        <w:tabs>
          <w:tab w:val="num" w:pos="5760"/>
        </w:tabs>
        <w:ind w:left="5760" w:hanging="360"/>
      </w:pPr>
      <w:rPr>
        <w:rFonts w:ascii="Symbol" w:hAnsi="Symbol" w:hint="default"/>
      </w:rPr>
    </w:lvl>
    <w:lvl w:ilvl="8" w:tplc="EC5E71A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AA7BB1"/>
    <w:multiLevelType w:val="hybridMultilevel"/>
    <w:tmpl w:val="156E9FE6"/>
    <w:lvl w:ilvl="0" w:tplc="C9E6FADE">
      <w:start w:val="1"/>
      <w:numFmt w:val="bullet"/>
      <w:lvlText w:val="•"/>
      <w:lvlJc w:val="left"/>
      <w:pPr>
        <w:tabs>
          <w:tab w:val="num" w:pos="720"/>
        </w:tabs>
        <w:ind w:left="720" w:hanging="360"/>
      </w:pPr>
      <w:rPr>
        <w:rFonts w:ascii="Arial" w:hAnsi="Arial" w:cs="Times New Roman" w:hint="default"/>
      </w:rPr>
    </w:lvl>
    <w:lvl w:ilvl="1" w:tplc="9EC09336">
      <w:start w:val="1"/>
      <w:numFmt w:val="bullet"/>
      <w:lvlText w:val="•"/>
      <w:lvlJc w:val="left"/>
      <w:pPr>
        <w:tabs>
          <w:tab w:val="num" w:pos="1440"/>
        </w:tabs>
        <w:ind w:left="1440" w:hanging="360"/>
      </w:pPr>
      <w:rPr>
        <w:rFonts w:ascii="Arial" w:hAnsi="Arial" w:cs="Times New Roman" w:hint="default"/>
      </w:rPr>
    </w:lvl>
    <w:lvl w:ilvl="2" w:tplc="1ACC5EE4">
      <w:start w:val="1"/>
      <w:numFmt w:val="bullet"/>
      <w:lvlText w:val="•"/>
      <w:lvlJc w:val="left"/>
      <w:pPr>
        <w:tabs>
          <w:tab w:val="num" w:pos="2160"/>
        </w:tabs>
        <w:ind w:left="2160" w:hanging="360"/>
      </w:pPr>
      <w:rPr>
        <w:rFonts w:ascii="Arial" w:hAnsi="Arial" w:cs="Times New Roman" w:hint="default"/>
      </w:rPr>
    </w:lvl>
    <w:lvl w:ilvl="3" w:tplc="B1BAA408">
      <w:start w:val="1"/>
      <w:numFmt w:val="bullet"/>
      <w:lvlText w:val="•"/>
      <w:lvlJc w:val="left"/>
      <w:pPr>
        <w:tabs>
          <w:tab w:val="num" w:pos="2880"/>
        </w:tabs>
        <w:ind w:left="2880" w:hanging="360"/>
      </w:pPr>
      <w:rPr>
        <w:rFonts w:ascii="Arial" w:hAnsi="Arial" w:cs="Times New Roman" w:hint="default"/>
      </w:rPr>
    </w:lvl>
    <w:lvl w:ilvl="4" w:tplc="713ECCA0">
      <w:start w:val="1"/>
      <w:numFmt w:val="bullet"/>
      <w:lvlText w:val="•"/>
      <w:lvlJc w:val="left"/>
      <w:pPr>
        <w:tabs>
          <w:tab w:val="num" w:pos="3600"/>
        </w:tabs>
        <w:ind w:left="3600" w:hanging="360"/>
      </w:pPr>
      <w:rPr>
        <w:rFonts w:ascii="Arial" w:hAnsi="Arial" w:cs="Times New Roman" w:hint="default"/>
      </w:rPr>
    </w:lvl>
    <w:lvl w:ilvl="5" w:tplc="960CBBFC">
      <w:start w:val="1"/>
      <w:numFmt w:val="bullet"/>
      <w:lvlText w:val="•"/>
      <w:lvlJc w:val="left"/>
      <w:pPr>
        <w:tabs>
          <w:tab w:val="num" w:pos="4320"/>
        </w:tabs>
        <w:ind w:left="4320" w:hanging="360"/>
      </w:pPr>
      <w:rPr>
        <w:rFonts w:ascii="Arial" w:hAnsi="Arial" w:cs="Times New Roman" w:hint="default"/>
      </w:rPr>
    </w:lvl>
    <w:lvl w:ilvl="6" w:tplc="462A47A4">
      <w:start w:val="1"/>
      <w:numFmt w:val="bullet"/>
      <w:lvlText w:val="•"/>
      <w:lvlJc w:val="left"/>
      <w:pPr>
        <w:tabs>
          <w:tab w:val="num" w:pos="5040"/>
        </w:tabs>
        <w:ind w:left="5040" w:hanging="360"/>
      </w:pPr>
      <w:rPr>
        <w:rFonts w:ascii="Arial" w:hAnsi="Arial" w:cs="Times New Roman" w:hint="default"/>
      </w:rPr>
    </w:lvl>
    <w:lvl w:ilvl="7" w:tplc="E8221BD0">
      <w:start w:val="1"/>
      <w:numFmt w:val="bullet"/>
      <w:lvlText w:val="•"/>
      <w:lvlJc w:val="left"/>
      <w:pPr>
        <w:tabs>
          <w:tab w:val="num" w:pos="5760"/>
        </w:tabs>
        <w:ind w:left="5760" w:hanging="360"/>
      </w:pPr>
      <w:rPr>
        <w:rFonts w:ascii="Arial" w:hAnsi="Arial" w:cs="Times New Roman" w:hint="default"/>
      </w:rPr>
    </w:lvl>
    <w:lvl w:ilvl="8" w:tplc="762850C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1D477299"/>
    <w:multiLevelType w:val="hybridMultilevel"/>
    <w:tmpl w:val="30FC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814F7"/>
    <w:multiLevelType w:val="hybridMultilevel"/>
    <w:tmpl w:val="EB82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E059D"/>
    <w:multiLevelType w:val="hybridMultilevel"/>
    <w:tmpl w:val="2DD492A4"/>
    <w:lvl w:ilvl="0" w:tplc="12162E1C">
      <w:start w:val="1"/>
      <w:numFmt w:val="decimal"/>
      <w:lvlText w:val="%1."/>
      <w:lvlJc w:val="left"/>
      <w:pPr>
        <w:ind w:left="360" w:hanging="360"/>
      </w:pPr>
      <w:rPr>
        <w:rFonts w:asciiTheme="minorHAnsi" w:eastAsia="Times New Roman" w:hAnsiTheme="minorHAnsi" w:cs="Arial"/>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7768EE"/>
    <w:multiLevelType w:val="hybridMultilevel"/>
    <w:tmpl w:val="A2AAD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71B46"/>
    <w:multiLevelType w:val="hybridMultilevel"/>
    <w:tmpl w:val="24E2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6264D"/>
    <w:multiLevelType w:val="hybridMultilevel"/>
    <w:tmpl w:val="3E908D0E"/>
    <w:lvl w:ilvl="0" w:tplc="3E7A53F4">
      <w:numFmt w:val="bullet"/>
      <w:lvlText w:val="•"/>
      <w:lvlJc w:val="left"/>
      <w:pPr>
        <w:ind w:left="720" w:hanging="360"/>
      </w:pPr>
      <w:rPr>
        <w:rFonts w:hint="default"/>
      </w:rPr>
    </w:lvl>
    <w:lvl w:ilvl="1" w:tplc="955A025E" w:tentative="1">
      <w:start w:val="1"/>
      <w:numFmt w:val="bullet"/>
      <w:lvlText w:val="•"/>
      <w:lvlJc w:val="left"/>
      <w:pPr>
        <w:tabs>
          <w:tab w:val="num" w:pos="1440"/>
        </w:tabs>
        <w:ind w:left="1440" w:hanging="360"/>
      </w:pPr>
      <w:rPr>
        <w:rFonts w:ascii="Arial" w:hAnsi="Arial" w:hint="default"/>
      </w:rPr>
    </w:lvl>
    <w:lvl w:ilvl="2" w:tplc="15CE011A" w:tentative="1">
      <w:start w:val="1"/>
      <w:numFmt w:val="bullet"/>
      <w:lvlText w:val="•"/>
      <w:lvlJc w:val="left"/>
      <w:pPr>
        <w:tabs>
          <w:tab w:val="num" w:pos="2160"/>
        </w:tabs>
        <w:ind w:left="2160" w:hanging="360"/>
      </w:pPr>
      <w:rPr>
        <w:rFonts w:ascii="Arial" w:hAnsi="Arial" w:hint="default"/>
      </w:rPr>
    </w:lvl>
    <w:lvl w:ilvl="3" w:tplc="C298DC48" w:tentative="1">
      <w:start w:val="1"/>
      <w:numFmt w:val="bullet"/>
      <w:lvlText w:val="•"/>
      <w:lvlJc w:val="left"/>
      <w:pPr>
        <w:tabs>
          <w:tab w:val="num" w:pos="2880"/>
        </w:tabs>
        <w:ind w:left="2880" w:hanging="360"/>
      </w:pPr>
      <w:rPr>
        <w:rFonts w:ascii="Arial" w:hAnsi="Arial" w:hint="default"/>
      </w:rPr>
    </w:lvl>
    <w:lvl w:ilvl="4" w:tplc="32E03BD4" w:tentative="1">
      <w:start w:val="1"/>
      <w:numFmt w:val="bullet"/>
      <w:lvlText w:val="•"/>
      <w:lvlJc w:val="left"/>
      <w:pPr>
        <w:tabs>
          <w:tab w:val="num" w:pos="3600"/>
        </w:tabs>
        <w:ind w:left="3600" w:hanging="360"/>
      </w:pPr>
      <w:rPr>
        <w:rFonts w:ascii="Arial" w:hAnsi="Arial" w:hint="default"/>
      </w:rPr>
    </w:lvl>
    <w:lvl w:ilvl="5" w:tplc="A70AA938" w:tentative="1">
      <w:start w:val="1"/>
      <w:numFmt w:val="bullet"/>
      <w:lvlText w:val="•"/>
      <w:lvlJc w:val="left"/>
      <w:pPr>
        <w:tabs>
          <w:tab w:val="num" w:pos="4320"/>
        </w:tabs>
        <w:ind w:left="4320" w:hanging="360"/>
      </w:pPr>
      <w:rPr>
        <w:rFonts w:ascii="Arial" w:hAnsi="Arial" w:hint="default"/>
      </w:rPr>
    </w:lvl>
    <w:lvl w:ilvl="6" w:tplc="62D8958A" w:tentative="1">
      <w:start w:val="1"/>
      <w:numFmt w:val="bullet"/>
      <w:lvlText w:val="•"/>
      <w:lvlJc w:val="left"/>
      <w:pPr>
        <w:tabs>
          <w:tab w:val="num" w:pos="5040"/>
        </w:tabs>
        <w:ind w:left="5040" w:hanging="360"/>
      </w:pPr>
      <w:rPr>
        <w:rFonts w:ascii="Arial" w:hAnsi="Arial" w:hint="default"/>
      </w:rPr>
    </w:lvl>
    <w:lvl w:ilvl="7" w:tplc="4524FD42" w:tentative="1">
      <w:start w:val="1"/>
      <w:numFmt w:val="bullet"/>
      <w:lvlText w:val="•"/>
      <w:lvlJc w:val="left"/>
      <w:pPr>
        <w:tabs>
          <w:tab w:val="num" w:pos="5760"/>
        </w:tabs>
        <w:ind w:left="5760" w:hanging="360"/>
      </w:pPr>
      <w:rPr>
        <w:rFonts w:ascii="Arial" w:hAnsi="Arial" w:hint="default"/>
      </w:rPr>
    </w:lvl>
    <w:lvl w:ilvl="8" w:tplc="64ACB3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47075A"/>
    <w:multiLevelType w:val="hybridMultilevel"/>
    <w:tmpl w:val="7EF4CD76"/>
    <w:lvl w:ilvl="0" w:tplc="E2C2ADC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B16CBE"/>
    <w:multiLevelType w:val="hybridMultilevel"/>
    <w:tmpl w:val="08B8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30607"/>
    <w:multiLevelType w:val="hybridMultilevel"/>
    <w:tmpl w:val="D9A4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91400"/>
    <w:multiLevelType w:val="hybridMultilevel"/>
    <w:tmpl w:val="EBC8E306"/>
    <w:lvl w:ilvl="0" w:tplc="0CA676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B560B3"/>
    <w:multiLevelType w:val="hybridMultilevel"/>
    <w:tmpl w:val="19C2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97392"/>
    <w:multiLevelType w:val="hybridMultilevel"/>
    <w:tmpl w:val="086A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E5DF7"/>
    <w:multiLevelType w:val="hybridMultilevel"/>
    <w:tmpl w:val="314E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B4C1B"/>
    <w:multiLevelType w:val="hybridMultilevel"/>
    <w:tmpl w:val="D2FA5C8E"/>
    <w:lvl w:ilvl="0" w:tplc="90105DE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4259D"/>
    <w:multiLevelType w:val="hybridMultilevel"/>
    <w:tmpl w:val="87345EC6"/>
    <w:lvl w:ilvl="0" w:tplc="0CA676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01E7F"/>
    <w:multiLevelType w:val="hybridMultilevel"/>
    <w:tmpl w:val="35F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D1077"/>
    <w:multiLevelType w:val="hybridMultilevel"/>
    <w:tmpl w:val="AC5495D4"/>
    <w:lvl w:ilvl="0" w:tplc="3E7A53F4">
      <w:numFmt w:val="bullet"/>
      <w:lvlText w:val="•"/>
      <w:lvlJc w:val="left"/>
      <w:pPr>
        <w:ind w:left="720" w:hanging="360"/>
      </w:pPr>
      <w:rPr>
        <w:rFonts w:hint="default"/>
      </w:rPr>
    </w:lvl>
    <w:lvl w:ilvl="1" w:tplc="72BE817E" w:tentative="1">
      <w:start w:val="1"/>
      <w:numFmt w:val="bullet"/>
      <w:lvlText w:val=""/>
      <w:lvlJc w:val="left"/>
      <w:pPr>
        <w:tabs>
          <w:tab w:val="num" w:pos="1440"/>
        </w:tabs>
        <w:ind w:left="1440" w:hanging="360"/>
      </w:pPr>
      <w:rPr>
        <w:rFonts w:ascii="Symbol" w:hAnsi="Symbol" w:hint="default"/>
      </w:rPr>
    </w:lvl>
    <w:lvl w:ilvl="2" w:tplc="4622F69E" w:tentative="1">
      <w:start w:val="1"/>
      <w:numFmt w:val="bullet"/>
      <w:lvlText w:val=""/>
      <w:lvlJc w:val="left"/>
      <w:pPr>
        <w:tabs>
          <w:tab w:val="num" w:pos="2160"/>
        </w:tabs>
        <w:ind w:left="2160" w:hanging="360"/>
      </w:pPr>
      <w:rPr>
        <w:rFonts w:ascii="Symbol" w:hAnsi="Symbol" w:hint="default"/>
      </w:rPr>
    </w:lvl>
    <w:lvl w:ilvl="3" w:tplc="9FA29332" w:tentative="1">
      <w:start w:val="1"/>
      <w:numFmt w:val="bullet"/>
      <w:lvlText w:val=""/>
      <w:lvlJc w:val="left"/>
      <w:pPr>
        <w:tabs>
          <w:tab w:val="num" w:pos="2880"/>
        </w:tabs>
        <w:ind w:left="2880" w:hanging="360"/>
      </w:pPr>
      <w:rPr>
        <w:rFonts w:ascii="Symbol" w:hAnsi="Symbol" w:hint="default"/>
      </w:rPr>
    </w:lvl>
    <w:lvl w:ilvl="4" w:tplc="65E8E15C" w:tentative="1">
      <w:start w:val="1"/>
      <w:numFmt w:val="bullet"/>
      <w:lvlText w:val=""/>
      <w:lvlJc w:val="left"/>
      <w:pPr>
        <w:tabs>
          <w:tab w:val="num" w:pos="3600"/>
        </w:tabs>
        <w:ind w:left="3600" w:hanging="360"/>
      </w:pPr>
      <w:rPr>
        <w:rFonts w:ascii="Symbol" w:hAnsi="Symbol" w:hint="default"/>
      </w:rPr>
    </w:lvl>
    <w:lvl w:ilvl="5" w:tplc="1202494A" w:tentative="1">
      <w:start w:val="1"/>
      <w:numFmt w:val="bullet"/>
      <w:lvlText w:val=""/>
      <w:lvlJc w:val="left"/>
      <w:pPr>
        <w:tabs>
          <w:tab w:val="num" w:pos="4320"/>
        </w:tabs>
        <w:ind w:left="4320" w:hanging="360"/>
      </w:pPr>
      <w:rPr>
        <w:rFonts w:ascii="Symbol" w:hAnsi="Symbol" w:hint="default"/>
      </w:rPr>
    </w:lvl>
    <w:lvl w:ilvl="6" w:tplc="2194A1A8" w:tentative="1">
      <w:start w:val="1"/>
      <w:numFmt w:val="bullet"/>
      <w:lvlText w:val=""/>
      <w:lvlJc w:val="left"/>
      <w:pPr>
        <w:tabs>
          <w:tab w:val="num" w:pos="5040"/>
        </w:tabs>
        <w:ind w:left="5040" w:hanging="360"/>
      </w:pPr>
      <w:rPr>
        <w:rFonts w:ascii="Symbol" w:hAnsi="Symbol" w:hint="default"/>
      </w:rPr>
    </w:lvl>
    <w:lvl w:ilvl="7" w:tplc="20943C2C" w:tentative="1">
      <w:start w:val="1"/>
      <w:numFmt w:val="bullet"/>
      <w:lvlText w:val=""/>
      <w:lvlJc w:val="left"/>
      <w:pPr>
        <w:tabs>
          <w:tab w:val="num" w:pos="5760"/>
        </w:tabs>
        <w:ind w:left="5760" w:hanging="360"/>
      </w:pPr>
      <w:rPr>
        <w:rFonts w:ascii="Symbol" w:hAnsi="Symbol" w:hint="default"/>
      </w:rPr>
    </w:lvl>
    <w:lvl w:ilvl="8" w:tplc="BF5A8AE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EA41727"/>
    <w:multiLevelType w:val="hybridMultilevel"/>
    <w:tmpl w:val="DC56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002060" w:themeColor="accent1"/>
      </w:rPr>
    </w:lvl>
    <w:lvl w:ilvl="1">
      <w:start w:val="1"/>
      <w:numFmt w:val="bullet"/>
      <w:lvlText w:val="•"/>
      <w:lvlJc w:val="left"/>
      <w:pPr>
        <w:tabs>
          <w:tab w:val="num" w:pos="648"/>
        </w:tabs>
        <w:ind w:left="720" w:hanging="360"/>
      </w:pPr>
      <w:rPr>
        <w:rFonts w:ascii="Cambria" w:hAnsi="Cambria" w:hint="default"/>
        <w:color w:val="002060" w:themeColor="accent1"/>
      </w:rPr>
    </w:lvl>
    <w:lvl w:ilvl="2">
      <w:start w:val="1"/>
      <w:numFmt w:val="bullet"/>
      <w:lvlText w:val="•"/>
      <w:lvlJc w:val="left"/>
      <w:pPr>
        <w:tabs>
          <w:tab w:val="num" w:pos="1008"/>
        </w:tabs>
        <w:ind w:left="1080" w:hanging="360"/>
      </w:pPr>
      <w:rPr>
        <w:rFonts w:ascii="Cambria" w:hAnsi="Cambria" w:hint="default"/>
        <w:color w:val="002060" w:themeColor="accent1"/>
      </w:rPr>
    </w:lvl>
    <w:lvl w:ilvl="3">
      <w:start w:val="1"/>
      <w:numFmt w:val="bullet"/>
      <w:lvlText w:val="•"/>
      <w:lvlJc w:val="left"/>
      <w:pPr>
        <w:tabs>
          <w:tab w:val="num" w:pos="1368"/>
        </w:tabs>
        <w:ind w:left="1440" w:hanging="360"/>
      </w:pPr>
      <w:rPr>
        <w:rFonts w:ascii="Cambria" w:hAnsi="Cambria" w:hint="default"/>
        <w:color w:val="002060" w:themeColor="accent1"/>
      </w:rPr>
    </w:lvl>
    <w:lvl w:ilvl="4">
      <w:start w:val="1"/>
      <w:numFmt w:val="bullet"/>
      <w:lvlText w:val="•"/>
      <w:lvlJc w:val="left"/>
      <w:pPr>
        <w:tabs>
          <w:tab w:val="num" w:pos="1728"/>
        </w:tabs>
        <w:ind w:left="1800" w:hanging="360"/>
      </w:pPr>
      <w:rPr>
        <w:rFonts w:ascii="Cambria" w:hAnsi="Cambria" w:hint="default"/>
        <w:color w:val="002060" w:themeColor="accent1"/>
      </w:rPr>
    </w:lvl>
    <w:lvl w:ilvl="5">
      <w:start w:val="1"/>
      <w:numFmt w:val="bullet"/>
      <w:lvlText w:val=""/>
      <w:lvlJc w:val="left"/>
      <w:pPr>
        <w:tabs>
          <w:tab w:val="num" w:pos="2088"/>
        </w:tabs>
        <w:ind w:left="2160" w:hanging="360"/>
      </w:pPr>
      <w:rPr>
        <w:rFonts w:ascii="Wingdings" w:hAnsi="Wingdings" w:hint="default"/>
        <w:color w:val="002060" w:themeColor="accent1"/>
      </w:rPr>
    </w:lvl>
    <w:lvl w:ilvl="6">
      <w:start w:val="1"/>
      <w:numFmt w:val="bullet"/>
      <w:lvlText w:val=""/>
      <w:lvlJc w:val="left"/>
      <w:pPr>
        <w:tabs>
          <w:tab w:val="num" w:pos="2448"/>
        </w:tabs>
        <w:ind w:left="2520" w:hanging="360"/>
      </w:pPr>
      <w:rPr>
        <w:rFonts w:ascii="Symbol" w:hAnsi="Symbol" w:hint="default"/>
        <w:color w:val="002060" w:themeColor="accent1"/>
      </w:rPr>
    </w:lvl>
    <w:lvl w:ilvl="7">
      <w:start w:val="1"/>
      <w:numFmt w:val="bullet"/>
      <w:lvlText w:val="o"/>
      <w:lvlJc w:val="left"/>
      <w:pPr>
        <w:tabs>
          <w:tab w:val="num" w:pos="2808"/>
        </w:tabs>
        <w:ind w:left="2880" w:hanging="360"/>
      </w:pPr>
      <w:rPr>
        <w:rFonts w:ascii="Courier New" w:hAnsi="Courier New" w:hint="default"/>
        <w:color w:val="002060" w:themeColor="accent1"/>
      </w:rPr>
    </w:lvl>
    <w:lvl w:ilvl="8">
      <w:start w:val="1"/>
      <w:numFmt w:val="bullet"/>
      <w:lvlText w:val=""/>
      <w:lvlJc w:val="left"/>
      <w:pPr>
        <w:tabs>
          <w:tab w:val="num" w:pos="3168"/>
        </w:tabs>
        <w:ind w:left="3240" w:hanging="360"/>
      </w:pPr>
      <w:rPr>
        <w:rFonts w:ascii="Wingdings" w:hAnsi="Wingdings" w:hint="default"/>
        <w:color w:val="002060" w:themeColor="accent1"/>
      </w:rPr>
    </w:lvl>
  </w:abstractNum>
  <w:abstractNum w:abstractNumId="30" w15:restartNumberingAfterBreak="0">
    <w:nsid w:val="62DB32A0"/>
    <w:multiLevelType w:val="hybridMultilevel"/>
    <w:tmpl w:val="E62263B2"/>
    <w:lvl w:ilvl="0" w:tplc="3E7A53F4">
      <w:numFmt w:val="bullet"/>
      <w:lvlText w:val="•"/>
      <w:lvlJc w:val="left"/>
      <w:pPr>
        <w:ind w:left="720" w:hanging="360"/>
      </w:pPr>
      <w:rPr>
        <w:rFonts w:hint="default"/>
      </w:rPr>
    </w:lvl>
    <w:lvl w:ilvl="1" w:tplc="5D088B80" w:tentative="1">
      <w:start w:val="1"/>
      <w:numFmt w:val="bullet"/>
      <w:lvlText w:val=""/>
      <w:lvlJc w:val="left"/>
      <w:pPr>
        <w:tabs>
          <w:tab w:val="num" w:pos="1440"/>
        </w:tabs>
        <w:ind w:left="1440" w:hanging="360"/>
      </w:pPr>
      <w:rPr>
        <w:rFonts w:ascii="Symbol" w:hAnsi="Symbol" w:hint="default"/>
      </w:rPr>
    </w:lvl>
    <w:lvl w:ilvl="2" w:tplc="40B25BB6" w:tentative="1">
      <w:start w:val="1"/>
      <w:numFmt w:val="bullet"/>
      <w:lvlText w:val=""/>
      <w:lvlJc w:val="left"/>
      <w:pPr>
        <w:tabs>
          <w:tab w:val="num" w:pos="2160"/>
        </w:tabs>
        <w:ind w:left="2160" w:hanging="360"/>
      </w:pPr>
      <w:rPr>
        <w:rFonts w:ascii="Symbol" w:hAnsi="Symbol" w:hint="default"/>
      </w:rPr>
    </w:lvl>
    <w:lvl w:ilvl="3" w:tplc="B150DE36" w:tentative="1">
      <w:start w:val="1"/>
      <w:numFmt w:val="bullet"/>
      <w:lvlText w:val=""/>
      <w:lvlJc w:val="left"/>
      <w:pPr>
        <w:tabs>
          <w:tab w:val="num" w:pos="2880"/>
        </w:tabs>
        <w:ind w:left="2880" w:hanging="360"/>
      </w:pPr>
      <w:rPr>
        <w:rFonts w:ascii="Symbol" w:hAnsi="Symbol" w:hint="default"/>
      </w:rPr>
    </w:lvl>
    <w:lvl w:ilvl="4" w:tplc="60947460" w:tentative="1">
      <w:start w:val="1"/>
      <w:numFmt w:val="bullet"/>
      <w:lvlText w:val=""/>
      <w:lvlJc w:val="left"/>
      <w:pPr>
        <w:tabs>
          <w:tab w:val="num" w:pos="3600"/>
        </w:tabs>
        <w:ind w:left="3600" w:hanging="360"/>
      </w:pPr>
      <w:rPr>
        <w:rFonts w:ascii="Symbol" w:hAnsi="Symbol" w:hint="default"/>
      </w:rPr>
    </w:lvl>
    <w:lvl w:ilvl="5" w:tplc="138C3B48" w:tentative="1">
      <w:start w:val="1"/>
      <w:numFmt w:val="bullet"/>
      <w:lvlText w:val=""/>
      <w:lvlJc w:val="left"/>
      <w:pPr>
        <w:tabs>
          <w:tab w:val="num" w:pos="4320"/>
        </w:tabs>
        <w:ind w:left="4320" w:hanging="360"/>
      </w:pPr>
      <w:rPr>
        <w:rFonts w:ascii="Symbol" w:hAnsi="Symbol" w:hint="default"/>
      </w:rPr>
    </w:lvl>
    <w:lvl w:ilvl="6" w:tplc="CA7A5A16" w:tentative="1">
      <w:start w:val="1"/>
      <w:numFmt w:val="bullet"/>
      <w:lvlText w:val=""/>
      <w:lvlJc w:val="left"/>
      <w:pPr>
        <w:tabs>
          <w:tab w:val="num" w:pos="5040"/>
        </w:tabs>
        <w:ind w:left="5040" w:hanging="360"/>
      </w:pPr>
      <w:rPr>
        <w:rFonts w:ascii="Symbol" w:hAnsi="Symbol" w:hint="default"/>
      </w:rPr>
    </w:lvl>
    <w:lvl w:ilvl="7" w:tplc="83141240" w:tentative="1">
      <w:start w:val="1"/>
      <w:numFmt w:val="bullet"/>
      <w:lvlText w:val=""/>
      <w:lvlJc w:val="left"/>
      <w:pPr>
        <w:tabs>
          <w:tab w:val="num" w:pos="5760"/>
        </w:tabs>
        <w:ind w:left="5760" w:hanging="360"/>
      </w:pPr>
      <w:rPr>
        <w:rFonts w:ascii="Symbol" w:hAnsi="Symbol" w:hint="default"/>
      </w:rPr>
    </w:lvl>
    <w:lvl w:ilvl="8" w:tplc="98CC426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4B8335E"/>
    <w:multiLevelType w:val="hybridMultilevel"/>
    <w:tmpl w:val="B57A915A"/>
    <w:lvl w:ilvl="0" w:tplc="C298D766">
      <w:start w:val="1"/>
      <w:numFmt w:val="decimal"/>
      <w:lvlText w:val="%1."/>
      <w:lvlJc w:val="left"/>
      <w:pPr>
        <w:ind w:left="720" w:hanging="360"/>
      </w:pPr>
      <w:rPr>
        <w:rFonts w:hint="default"/>
        <w:b/>
        <w:color w:val="00206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595BDC"/>
    <w:multiLevelType w:val="hybridMultilevel"/>
    <w:tmpl w:val="7FA68658"/>
    <w:lvl w:ilvl="0" w:tplc="90105D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76BC7"/>
    <w:multiLevelType w:val="hybridMultilevel"/>
    <w:tmpl w:val="065C5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72229"/>
    <w:multiLevelType w:val="hybridMultilevel"/>
    <w:tmpl w:val="5BC89D16"/>
    <w:lvl w:ilvl="0" w:tplc="90105D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376C80"/>
    <w:multiLevelType w:val="hybridMultilevel"/>
    <w:tmpl w:val="6978AFF4"/>
    <w:lvl w:ilvl="0" w:tplc="0CA6764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213C49"/>
    <w:multiLevelType w:val="hybridMultilevel"/>
    <w:tmpl w:val="FDE4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017F4"/>
    <w:multiLevelType w:val="hybridMultilevel"/>
    <w:tmpl w:val="352AD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B1CA9"/>
    <w:multiLevelType w:val="hybridMultilevel"/>
    <w:tmpl w:val="5B14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1"/>
  </w:num>
  <w:num w:numId="4">
    <w:abstractNumId w:val="12"/>
  </w:num>
  <w:num w:numId="5">
    <w:abstractNumId w:val="1"/>
  </w:num>
  <w:num w:numId="6">
    <w:abstractNumId w:val="34"/>
  </w:num>
  <w:num w:numId="7">
    <w:abstractNumId w:val="32"/>
  </w:num>
  <w:num w:numId="8">
    <w:abstractNumId w:val="35"/>
  </w:num>
  <w:num w:numId="9">
    <w:abstractNumId w:val="25"/>
  </w:num>
  <w:num w:numId="10">
    <w:abstractNumId w:val="20"/>
  </w:num>
  <w:num w:numId="11">
    <w:abstractNumId w:val="24"/>
  </w:num>
  <w:num w:numId="12">
    <w:abstractNumId w:val="7"/>
  </w:num>
  <w:num w:numId="13">
    <w:abstractNumId w:val="22"/>
  </w:num>
  <w:num w:numId="14">
    <w:abstractNumId w:val="33"/>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0"/>
  </w:num>
  <w:num w:numId="18">
    <w:abstractNumId w:val="14"/>
  </w:num>
  <w:num w:numId="19">
    <w:abstractNumId w:val="8"/>
  </w:num>
  <w:num w:numId="20">
    <w:abstractNumId w:val="11"/>
  </w:num>
  <w:num w:numId="21">
    <w:abstractNumId w:val="38"/>
  </w:num>
  <w:num w:numId="22">
    <w:abstractNumId w:val="19"/>
  </w:num>
  <w:num w:numId="23">
    <w:abstractNumId w:val="31"/>
  </w:num>
  <w:num w:numId="24">
    <w:abstractNumId w:val="18"/>
  </w:num>
  <w:num w:numId="25">
    <w:abstractNumId w:val="3"/>
  </w:num>
  <w:num w:numId="26">
    <w:abstractNumId w:val="15"/>
  </w:num>
  <w:num w:numId="27">
    <w:abstractNumId w:val="23"/>
  </w:num>
  <w:num w:numId="28">
    <w:abstractNumId w:val="4"/>
  </w:num>
  <w:num w:numId="29">
    <w:abstractNumId w:val="17"/>
  </w:num>
  <w:num w:numId="30">
    <w:abstractNumId w:val="26"/>
  </w:num>
  <w:num w:numId="31">
    <w:abstractNumId w:val="37"/>
  </w:num>
  <w:num w:numId="32">
    <w:abstractNumId w:val="36"/>
  </w:num>
  <w:num w:numId="33">
    <w:abstractNumId w:val="29"/>
  </w:num>
  <w:num w:numId="34">
    <w:abstractNumId w:val="30"/>
  </w:num>
  <w:num w:numId="35">
    <w:abstractNumId w:val="9"/>
  </w:num>
  <w:num w:numId="36">
    <w:abstractNumId w:val="16"/>
  </w:num>
  <w:num w:numId="37">
    <w:abstractNumId w:val="27"/>
  </w:num>
  <w:num w:numId="38">
    <w:abstractNumId w:val="2"/>
  </w:num>
  <w:num w:numId="3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5A"/>
    <w:rsid w:val="00000A57"/>
    <w:rsid w:val="0000243C"/>
    <w:rsid w:val="00005DE6"/>
    <w:rsid w:val="00014A9E"/>
    <w:rsid w:val="00014E88"/>
    <w:rsid w:val="0001544F"/>
    <w:rsid w:val="0001694F"/>
    <w:rsid w:val="00017BAF"/>
    <w:rsid w:val="00021779"/>
    <w:rsid w:val="00021ABB"/>
    <w:rsid w:val="00022C74"/>
    <w:rsid w:val="00022E53"/>
    <w:rsid w:val="00026C04"/>
    <w:rsid w:val="00030754"/>
    <w:rsid w:val="00032FE6"/>
    <w:rsid w:val="00033E0B"/>
    <w:rsid w:val="00036342"/>
    <w:rsid w:val="00040277"/>
    <w:rsid w:val="00041B12"/>
    <w:rsid w:val="00042E61"/>
    <w:rsid w:val="00043AA7"/>
    <w:rsid w:val="00043AB7"/>
    <w:rsid w:val="000443CC"/>
    <w:rsid w:val="0005396D"/>
    <w:rsid w:val="00053B02"/>
    <w:rsid w:val="00062B50"/>
    <w:rsid w:val="0006345D"/>
    <w:rsid w:val="00063E6F"/>
    <w:rsid w:val="0007054F"/>
    <w:rsid w:val="00071489"/>
    <w:rsid w:val="00075AED"/>
    <w:rsid w:val="00077A0F"/>
    <w:rsid w:val="00080C2C"/>
    <w:rsid w:val="00084CFC"/>
    <w:rsid w:val="00085BC0"/>
    <w:rsid w:val="0008663B"/>
    <w:rsid w:val="00094C3D"/>
    <w:rsid w:val="00094D48"/>
    <w:rsid w:val="00097217"/>
    <w:rsid w:val="00097A32"/>
    <w:rsid w:val="000A65F9"/>
    <w:rsid w:val="000A679D"/>
    <w:rsid w:val="000A6D02"/>
    <w:rsid w:val="000A7A3A"/>
    <w:rsid w:val="000B0571"/>
    <w:rsid w:val="000B2E0F"/>
    <w:rsid w:val="000B32D9"/>
    <w:rsid w:val="000B3DDE"/>
    <w:rsid w:val="000B5165"/>
    <w:rsid w:val="000B7462"/>
    <w:rsid w:val="000C13BA"/>
    <w:rsid w:val="000C3A3A"/>
    <w:rsid w:val="000C4074"/>
    <w:rsid w:val="000C7A20"/>
    <w:rsid w:val="000D2DFE"/>
    <w:rsid w:val="000D6CC3"/>
    <w:rsid w:val="000E3360"/>
    <w:rsid w:val="000E434E"/>
    <w:rsid w:val="000E450E"/>
    <w:rsid w:val="000E6CD7"/>
    <w:rsid w:val="000E6F8C"/>
    <w:rsid w:val="000F2122"/>
    <w:rsid w:val="000F3808"/>
    <w:rsid w:val="000F62A7"/>
    <w:rsid w:val="00101631"/>
    <w:rsid w:val="00101B79"/>
    <w:rsid w:val="0010522C"/>
    <w:rsid w:val="00107D58"/>
    <w:rsid w:val="00111286"/>
    <w:rsid w:val="001112F2"/>
    <w:rsid w:val="00112919"/>
    <w:rsid w:val="00112EB1"/>
    <w:rsid w:val="00113A64"/>
    <w:rsid w:val="00117442"/>
    <w:rsid w:val="001229FE"/>
    <w:rsid w:val="001249C3"/>
    <w:rsid w:val="00125363"/>
    <w:rsid w:val="00127B64"/>
    <w:rsid w:val="00131349"/>
    <w:rsid w:val="0013231C"/>
    <w:rsid w:val="00132436"/>
    <w:rsid w:val="00134E50"/>
    <w:rsid w:val="001352BF"/>
    <w:rsid w:val="001360A1"/>
    <w:rsid w:val="001362C7"/>
    <w:rsid w:val="001404F1"/>
    <w:rsid w:val="0014210E"/>
    <w:rsid w:val="00142262"/>
    <w:rsid w:val="00142D16"/>
    <w:rsid w:val="00143FB2"/>
    <w:rsid w:val="001510C5"/>
    <w:rsid w:val="00156CE3"/>
    <w:rsid w:val="00157B45"/>
    <w:rsid w:val="001620AF"/>
    <w:rsid w:val="00163226"/>
    <w:rsid w:val="00163410"/>
    <w:rsid w:val="001639BD"/>
    <w:rsid w:val="00163D80"/>
    <w:rsid w:val="00172D10"/>
    <w:rsid w:val="00173A0F"/>
    <w:rsid w:val="00173B2C"/>
    <w:rsid w:val="00176A80"/>
    <w:rsid w:val="001779F6"/>
    <w:rsid w:val="0018348E"/>
    <w:rsid w:val="001841BC"/>
    <w:rsid w:val="00187D7B"/>
    <w:rsid w:val="001927E2"/>
    <w:rsid w:val="00196CF7"/>
    <w:rsid w:val="001A2155"/>
    <w:rsid w:val="001A6022"/>
    <w:rsid w:val="001A626E"/>
    <w:rsid w:val="001A6D27"/>
    <w:rsid w:val="001B11FB"/>
    <w:rsid w:val="001B12DB"/>
    <w:rsid w:val="001B2543"/>
    <w:rsid w:val="001C0B2E"/>
    <w:rsid w:val="001C22D6"/>
    <w:rsid w:val="001C26D8"/>
    <w:rsid w:val="001C2A6D"/>
    <w:rsid w:val="001C48D8"/>
    <w:rsid w:val="001C5169"/>
    <w:rsid w:val="001C565A"/>
    <w:rsid w:val="001C62C8"/>
    <w:rsid w:val="001C799F"/>
    <w:rsid w:val="001D4BDF"/>
    <w:rsid w:val="001D4E1F"/>
    <w:rsid w:val="001D4F74"/>
    <w:rsid w:val="001D6008"/>
    <w:rsid w:val="001D6524"/>
    <w:rsid w:val="001E0B9A"/>
    <w:rsid w:val="001E2173"/>
    <w:rsid w:val="001E30BE"/>
    <w:rsid w:val="001E3CD3"/>
    <w:rsid w:val="001E4396"/>
    <w:rsid w:val="001E4916"/>
    <w:rsid w:val="001F0093"/>
    <w:rsid w:val="001F1430"/>
    <w:rsid w:val="0020004F"/>
    <w:rsid w:val="0020205A"/>
    <w:rsid w:val="00212A42"/>
    <w:rsid w:val="00213BA1"/>
    <w:rsid w:val="00215799"/>
    <w:rsid w:val="00215A96"/>
    <w:rsid w:val="00216B0A"/>
    <w:rsid w:val="00221DFC"/>
    <w:rsid w:val="00222624"/>
    <w:rsid w:val="00230113"/>
    <w:rsid w:val="00230D24"/>
    <w:rsid w:val="00232A8F"/>
    <w:rsid w:val="00235341"/>
    <w:rsid w:val="00236909"/>
    <w:rsid w:val="00236FBC"/>
    <w:rsid w:val="002431EA"/>
    <w:rsid w:val="00246338"/>
    <w:rsid w:val="0024707E"/>
    <w:rsid w:val="0025658F"/>
    <w:rsid w:val="00260E5B"/>
    <w:rsid w:val="00263C57"/>
    <w:rsid w:val="00265F8D"/>
    <w:rsid w:val="002660EF"/>
    <w:rsid w:val="00267A8F"/>
    <w:rsid w:val="00273DF2"/>
    <w:rsid w:val="00277299"/>
    <w:rsid w:val="002825B4"/>
    <w:rsid w:val="00282E74"/>
    <w:rsid w:val="002846A6"/>
    <w:rsid w:val="002902B6"/>
    <w:rsid w:val="002908A5"/>
    <w:rsid w:val="002924E9"/>
    <w:rsid w:val="002926FD"/>
    <w:rsid w:val="002A0D25"/>
    <w:rsid w:val="002A2E02"/>
    <w:rsid w:val="002A331F"/>
    <w:rsid w:val="002A4BED"/>
    <w:rsid w:val="002A5BBB"/>
    <w:rsid w:val="002B28FA"/>
    <w:rsid w:val="002B2B79"/>
    <w:rsid w:val="002B4B73"/>
    <w:rsid w:val="002B5360"/>
    <w:rsid w:val="002B6792"/>
    <w:rsid w:val="002B6B61"/>
    <w:rsid w:val="002C295A"/>
    <w:rsid w:val="002C2C0E"/>
    <w:rsid w:val="002C2D9B"/>
    <w:rsid w:val="002C48B0"/>
    <w:rsid w:val="002D13EF"/>
    <w:rsid w:val="002D622D"/>
    <w:rsid w:val="002E042E"/>
    <w:rsid w:val="002E45F3"/>
    <w:rsid w:val="002F25C8"/>
    <w:rsid w:val="002F4F73"/>
    <w:rsid w:val="002F53BA"/>
    <w:rsid w:val="002F550F"/>
    <w:rsid w:val="002F6429"/>
    <w:rsid w:val="002F79DD"/>
    <w:rsid w:val="00300613"/>
    <w:rsid w:val="00303C34"/>
    <w:rsid w:val="00304E44"/>
    <w:rsid w:val="0030517E"/>
    <w:rsid w:val="003053A1"/>
    <w:rsid w:val="00306667"/>
    <w:rsid w:val="00307246"/>
    <w:rsid w:val="003142DD"/>
    <w:rsid w:val="00314378"/>
    <w:rsid w:val="00314394"/>
    <w:rsid w:val="00316B91"/>
    <w:rsid w:val="00320B75"/>
    <w:rsid w:val="00321E53"/>
    <w:rsid w:val="003258EB"/>
    <w:rsid w:val="0032659B"/>
    <w:rsid w:val="00327B31"/>
    <w:rsid w:val="00331A09"/>
    <w:rsid w:val="003354F0"/>
    <w:rsid w:val="00340034"/>
    <w:rsid w:val="00345844"/>
    <w:rsid w:val="0034695D"/>
    <w:rsid w:val="00350CCF"/>
    <w:rsid w:val="003513E3"/>
    <w:rsid w:val="00352DB4"/>
    <w:rsid w:val="00353CF2"/>
    <w:rsid w:val="00355F26"/>
    <w:rsid w:val="003602BC"/>
    <w:rsid w:val="00363A86"/>
    <w:rsid w:val="00364BD3"/>
    <w:rsid w:val="003669D8"/>
    <w:rsid w:val="00373FE8"/>
    <w:rsid w:val="00374986"/>
    <w:rsid w:val="00374C02"/>
    <w:rsid w:val="00374E44"/>
    <w:rsid w:val="00381158"/>
    <w:rsid w:val="003813CA"/>
    <w:rsid w:val="00384064"/>
    <w:rsid w:val="00387487"/>
    <w:rsid w:val="00390547"/>
    <w:rsid w:val="00390CAD"/>
    <w:rsid w:val="00390D63"/>
    <w:rsid w:val="00397470"/>
    <w:rsid w:val="00397D53"/>
    <w:rsid w:val="003A3E39"/>
    <w:rsid w:val="003A5468"/>
    <w:rsid w:val="003A6C91"/>
    <w:rsid w:val="003B043D"/>
    <w:rsid w:val="003B2CC3"/>
    <w:rsid w:val="003B3C89"/>
    <w:rsid w:val="003B3FFA"/>
    <w:rsid w:val="003B488E"/>
    <w:rsid w:val="003B4E91"/>
    <w:rsid w:val="003B7293"/>
    <w:rsid w:val="003C18AA"/>
    <w:rsid w:val="003C198F"/>
    <w:rsid w:val="003C230A"/>
    <w:rsid w:val="003C350C"/>
    <w:rsid w:val="003D04A1"/>
    <w:rsid w:val="003D1B41"/>
    <w:rsid w:val="003D1B6B"/>
    <w:rsid w:val="003D22FF"/>
    <w:rsid w:val="003D495A"/>
    <w:rsid w:val="003D7B6D"/>
    <w:rsid w:val="003E07CA"/>
    <w:rsid w:val="003E12E2"/>
    <w:rsid w:val="003E1C0E"/>
    <w:rsid w:val="003E380F"/>
    <w:rsid w:val="003E6332"/>
    <w:rsid w:val="003F1917"/>
    <w:rsid w:val="003F3A7C"/>
    <w:rsid w:val="003F3AAF"/>
    <w:rsid w:val="003F56F7"/>
    <w:rsid w:val="003F6DAA"/>
    <w:rsid w:val="003F7655"/>
    <w:rsid w:val="003F7FDE"/>
    <w:rsid w:val="00403169"/>
    <w:rsid w:val="00404BA6"/>
    <w:rsid w:val="00405294"/>
    <w:rsid w:val="00405615"/>
    <w:rsid w:val="00407E1B"/>
    <w:rsid w:val="00410EE2"/>
    <w:rsid w:val="004110A6"/>
    <w:rsid w:val="00414892"/>
    <w:rsid w:val="00420A92"/>
    <w:rsid w:val="00421381"/>
    <w:rsid w:val="00424574"/>
    <w:rsid w:val="0042499B"/>
    <w:rsid w:val="004250AE"/>
    <w:rsid w:val="004266C9"/>
    <w:rsid w:val="00426F60"/>
    <w:rsid w:val="00430BB5"/>
    <w:rsid w:val="004334DB"/>
    <w:rsid w:val="00433F87"/>
    <w:rsid w:val="004358AA"/>
    <w:rsid w:val="00441DE9"/>
    <w:rsid w:val="00443D78"/>
    <w:rsid w:val="00444C7D"/>
    <w:rsid w:val="00447DAD"/>
    <w:rsid w:val="004503F6"/>
    <w:rsid w:val="00450847"/>
    <w:rsid w:val="00451105"/>
    <w:rsid w:val="00451FE4"/>
    <w:rsid w:val="00457ED7"/>
    <w:rsid w:val="0046127C"/>
    <w:rsid w:val="004617C4"/>
    <w:rsid w:val="00461AB4"/>
    <w:rsid w:val="00463B51"/>
    <w:rsid w:val="004650D2"/>
    <w:rsid w:val="00466C27"/>
    <w:rsid w:val="0048210B"/>
    <w:rsid w:val="0048348E"/>
    <w:rsid w:val="004873C4"/>
    <w:rsid w:val="00490B4D"/>
    <w:rsid w:val="00492A97"/>
    <w:rsid w:val="00493F9C"/>
    <w:rsid w:val="00494E95"/>
    <w:rsid w:val="00495D0E"/>
    <w:rsid w:val="00496E73"/>
    <w:rsid w:val="00497036"/>
    <w:rsid w:val="004A06BE"/>
    <w:rsid w:val="004A28DC"/>
    <w:rsid w:val="004A5D10"/>
    <w:rsid w:val="004A71AD"/>
    <w:rsid w:val="004B0EE7"/>
    <w:rsid w:val="004B3722"/>
    <w:rsid w:val="004B3B44"/>
    <w:rsid w:val="004B506D"/>
    <w:rsid w:val="004C093F"/>
    <w:rsid w:val="004C6D3D"/>
    <w:rsid w:val="004C7DB7"/>
    <w:rsid w:val="004D0312"/>
    <w:rsid w:val="004D371A"/>
    <w:rsid w:val="004D439B"/>
    <w:rsid w:val="004E07CD"/>
    <w:rsid w:val="004E17E5"/>
    <w:rsid w:val="004E19EF"/>
    <w:rsid w:val="004E1C4B"/>
    <w:rsid w:val="004E3C41"/>
    <w:rsid w:val="004E5814"/>
    <w:rsid w:val="004F53E9"/>
    <w:rsid w:val="004F680D"/>
    <w:rsid w:val="00506D81"/>
    <w:rsid w:val="00507017"/>
    <w:rsid w:val="00510517"/>
    <w:rsid w:val="00514D94"/>
    <w:rsid w:val="00515B92"/>
    <w:rsid w:val="005168C2"/>
    <w:rsid w:val="00520E66"/>
    <w:rsid w:val="00530A29"/>
    <w:rsid w:val="0053197E"/>
    <w:rsid w:val="00536BE2"/>
    <w:rsid w:val="0054019C"/>
    <w:rsid w:val="0054303D"/>
    <w:rsid w:val="0054483C"/>
    <w:rsid w:val="00544BFC"/>
    <w:rsid w:val="005464EB"/>
    <w:rsid w:val="005516F8"/>
    <w:rsid w:val="00553411"/>
    <w:rsid w:val="005615A1"/>
    <w:rsid w:val="005653AD"/>
    <w:rsid w:val="005666F4"/>
    <w:rsid w:val="00571289"/>
    <w:rsid w:val="00571368"/>
    <w:rsid w:val="005728F0"/>
    <w:rsid w:val="005756FF"/>
    <w:rsid w:val="00576D9A"/>
    <w:rsid w:val="00577E2F"/>
    <w:rsid w:val="00581AFE"/>
    <w:rsid w:val="0058276B"/>
    <w:rsid w:val="00587980"/>
    <w:rsid w:val="00590187"/>
    <w:rsid w:val="0059204D"/>
    <w:rsid w:val="0059412F"/>
    <w:rsid w:val="0059582C"/>
    <w:rsid w:val="00595D6A"/>
    <w:rsid w:val="005A1130"/>
    <w:rsid w:val="005A2704"/>
    <w:rsid w:val="005B0189"/>
    <w:rsid w:val="005B2669"/>
    <w:rsid w:val="005B367E"/>
    <w:rsid w:val="005B3EF2"/>
    <w:rsid w:val="005C3009"/>
    <w:rsid w:val="005C3F7B"/>
    <w:rsid w:val="005C4CAA"/>
    <w:rsid w:val="005C59E0"/>
    <w:rsid w:val="005D0686"/>
    <w:rsid w:val="005D120C"/>
    <w:rsid w:val="005D1896"/>
    <w:rsid w:val="005D3759"/>
    <w:rsid w:val="005D3AC9"/>
    <w:rsid w:val="005D5997"/>
    <w:rsid w:val="005D6792"/>
    <w:rsid w:val="005E0013"/>
    <w:rsid w:val="005E4553"/>
    <w:rsid w:val="005E5A0E"/>
    <w:rsid w:val="005E7B61"/>
    <w:rsid w:val="005F0DA7"/>
    <w:rsid w:val="005F294A"/>
    <w:rsid w:val="005F60E5"/>
    <w:rsid w:val="005F6298"/>
    <w:rsid w:val="005F6364"/>
    <w:rsid w:val="005F7055"/>
    <w:rsid w:val="005F741C"/>
    <w:rsid w:val="0060016A"/>
    <w:rsid w:val="0060083F"/>
    <w:rsid w:val="00600BD4"/>
    <w:rsid w:val="0060245E"/>
    <w:rsid w:val="00602A9E"/>
    <w:rsid w:val="00603E79"/>
    <w:rsid w:val="0060649E"/>
    <w:rsid w:val="00622CDF"/>
    <w:rsid w:val="00623291"/>
    <w:rsid w:val="0062420B"/>
    <w:rsid w:val="0062462C"/>
    <w:rsid w:val="006257D2"/>
    <w:rsid w:val="0062669C"/>
    <w:rsid w:val="006275D4"/>
    <w:rsid w:val="00627F87"/>
    <w:rsid w:val="006341FA"/>
    <w:rsid w:val="006405F7"/>
    <w:rsid w:val="00642B81"/>
    <w:rsid w:val="00643D2A"/>
    <w:rsid w:val="0064446C"/>
    <w:rsid w:val="006543C6"/>
    <w:rsid w:val="00654515"/>
    <w:rsid w:val="00654595"/>
    <w:rsid w:val="00661888"/>
    <w:rsid w:val="00661EEA"/>
    <w:rsid w:val="00663258"/>
    <w:rsid w:val="00663D03"/>
    <w:rsid w:val="0066426B"/>
    <w:rsid w:val="0066593F"/>
    <w:rsid w:val="00667CA8"/>
    <w:rsid w:val="00667F7F"/>
    <w:rsid w:val="0067128B"/>
    <w:rsid w:val="0067347D"/>
    <w:rsid w:val="00674376"/>
    <w:rsid w:val="0067562D"/>
    <w:rsid w:val="0068181E"/>
    <w:rsid w:val="0068430A"/>
    <w:rsid w:val="006951DD"/>
    <w:rsid w:val="006967E8"/>
    <w:rsid w:val="006A481A"/>
    <w:rsid w:val="006B020E"/>
    <w:rsid w:val="006B7622"/>
    <w:rsid w:val="006C1576"/>
    <w:rsid w:val="006D072A"/>
    <w:rsid w:val="006D1AD2"/>
    <w:rsid w:val="006D316E"/>
    <w:rsid w:val="006D60BA"/>
    <w:rsid w:val="006D63C1"/>
    <w:rsid w:val="006D7F97"/>
    <w:rsid w:val="006E154A"/>
    <w:rsid w:val="006E3C2A"/>
    <w:rsid w:val="006E421E"/>
    <w:rsid w:val="006E6B1A"/>
    <w:rsid w:val="006F29B6"/>
    <w:rsid w:val="006F4245"/>
    <w:rsid w:val="006F6116"/>
    <w:rsid w:val="00700358"/>
    <w:rsid w:val="00700A9E"/>
    <w:rsid w:val="00703136"/>
    <w:rsid w:val="00707ED2"/>
    <w:rsid w:val="00712BA6"/>
    <w:rsid w:val="00716839"/>
    <w:rsid w:val="0072036C"/>
    <w:rsid w:val="007214B2"/>
    <w:rsid w:val="007227D8"/>
    <w:rsid w:val="00731573"/>
    <w:rsid w:val="00732598"/>
    <w:rsid w:val="00733B2A"/>
    <w:rsid w:val="00734329"/>
    <w:rsid w:val="00734CA6"/>
    <w:rsid w:val="00735566"/>
    <w:rsid w:val="00737AA6"/>
    <w:rsid w:val="00740714"/>
    <w:rsid w:val="00741079"/>
    <w:rsid w:val="0074261F"/>
    <w:rsid w:val="0074309F"/>
    <w:rsid w:val="007435E6"/>
    <w:rsid w:val="007438B8"/>
    <w:rsid w:val="00743D98"/>
    <w:rsid w:val="00743ECE"/>
    <w:rsid w:val="007443B0"/>
    <w:rsid w:val="00744696"/>
    <w:rsid w:val="00745CBA"/>
    <w:rsid w:val="00745F95"/>
    <w:rsid w:val="00746619"/>
    <w:rsid w:val="00747D84"/>
    <w:rsid w:val="00761093"/>
    <w:rsid w:val="00761717"/>
    <w:rsid w:val="00761908"/>
    <w:rsid w:val="00761A4B"/>
    <w:rsid w:val="0076477A"/>
    <w:rsid w:val="00764E48"/>
    <w:rsid w:val="00770939"/>
    <w:rsid w:val="0077205E"/>
    <w:rsid w:val="00776E86"/>
    <w:rsid w:val="007827F4"/>
    <w:rsid w:val="007855F0"/>
    <w:rsid w:val="007869BC"/>
    <w:rsid w:val="007872E6"/>
    <w:rsid w:val="00793A07"/>
    <w:rsid w:val="007956CC"/>
    <w:rsid w:val="00795B19"/>
    <w:rsid w:val="007A06F1"/>
    <w:rsid w:val="007A0862"/>
    <w:rsid w:val="007A2682"/>
    <w:rsid w:val="007B2216"/>
    <w:rsid w:val="007B2670"/>
    <w:rsid w:val="007B3AB9"/>
    <w:rsid w:val="007B48CA"/>
    <w:rsid w:val="007C51FD"/>
    <w:rsid w:val="007D0B17"/>
    <w:rsid w:val="007D2C23"/>
    <w:rsid w:val="007D4F24"/>
    <w:rsid w:val="007D5199"/>
    <w:rsid w:val="007D5BB5"/>
    <w:rsid w:val="007D5FD9"/>
    <w:rsid w:val="007D7530"/>
    <w:rsid w:val="007D766C"/>
    <w:rsid w:val="007D7C03"/>
    <w:rsid w:val="007E0FE4"/>
    <w:rsid w:val="007E113F"/>
    <w:rsid w:val="007E1496"/>
    <w:rsid w:val="007E1671"/>
    <w:rsid w:val="007E1F76"/>
    <w:rsid w:val="007E4A9A"/>
    <w:rsid w:val="007E4AFD"/>
    <w:rsid w:val="007E5F9A"/>
    <w:rsid w:val="007E63DD"/>
    <w:rsid w:val="007F01C3"/>
    <w:rsid w:val="007F43EC"/>
    <w:rsid w:val="007F47E0"/>
    <w:rsid w:val="007F4E9E"/>
    <w:rsid w:val="007F52F5"/>
    <w:rsid w:val="007F664E"/>
    <w:rsid w:val="007F6E93"/>
    <w:rsid w:val="007F71CB"/>
    <w:rsid w:val="007F7678"/>
    <w:rsid w:val="0080245B"/>
    <w:rsid w:val="00802540"/>
    <w:rsid w:val="008051BA"/>
    <w:rsid w:val="00805DF9"/>
    <w:rsid w:val="00805DFF"/>
    <w:rsid w:val="008075FF"/>
    <w:rsid w:val="00807867"/>
    <w:rsid w:val="00811473"/>
    <w:rsid w:val="00812133"/>
    <w:rsid w:val="00814A5A"/>
    <w:rsid w:val="00815B9F"/>
    <w:rsid w:val="008172B1"/>
    <w:rsid w:val="00825FE1"/>
    <w:rsid w:val="00831BB8"/>
    <w:rsid w:val="00833E6C"/>
    <w:rsid w:val="00835094"/>
    <w:rsid w:val="00836033"/>
    <w:rsid w:val="00845B66"/>
    <w:rsid w:val="0085160B"/>
    <w:rsid w:val="00860913"/>
    <w:rsid w:val="00863270"/>
    <w:rsid w:val="008645C4"/>
    <w:rsid w:val="00864874"/>
    <w:rsid w:val="00874A25"/>
    <w:rsid w:val="00874AC3"/>
    <w:rsid w:val="008807BE"/>
    <w:rsid w:val="00882E05"/>
    <w:rsid w:val="00883B0C"/>
    <w:rsid w:val="00884D33"/>
    <w:rsid w:val="008878A4"/>
    <w:rsid w:val="00890EC7"/>
    <w:rsid w:val="00891CF5"/>
    <w:rsid w:val="00893505"/>
    <w:rsid w:val="00895015"/>
    <w:rsid w:val="00897C5D"/>
    <w:rsid w:val="008A01DD"/>
    <w:rsid w:val="008A25CD"/>
    <w:rsid w:val="008A43D7"/>
    <w:rsid w:val="008B6DBF"/>
    <w:rsid w:val="008B7790"/>
    <w:rsid w:val="008D49EA"/>
    <w:rsid w:val="008E23BD"/>
    <w:rsid w:val="008E287F"/>
    <w:rsid w:val="008E2F47"/>
    <w:rsid w:val="008E340A"/>
    <w:rsid w:val="008E613D"/>
    <w:rsid w:val="008E66B4"/>
    <w:rsid w:val="008F299E"/>
    <w:rsid w:val="008F3666"/>
    <w:rsid w:val="008F6988"/>
    <w:rsid w:val="00901939"/>
    <w:rsid w:val="009029EE"/>
    <w:rsid w:val="00904AB2"/>
    <w:rsid w:val="009065F8"/>
    <w:rsid w:val="009068B0"/>
    <w:rsid w:val="00906A5D"/>
    <w:rsid w:val="009076CB"/>
    <w:rsid w:val="00910CCC"/>
    <w:rsid w:val="00912116"/>
    <w:rsid w:val="00914897"/>
    <w:rsid w:val="00921B9C"/>
    <w:rsid w:val="00922D49"/>
    <w:rsid w:val="00924629"/>
    <w:rsid w:val="00925CC6"/>
    <w:rsid w:val="009272E3"/>
    <w:rsid w:val="00930453"/>
    <w:rsid w:val="00931201"/>
    <w:rsid w:val="009317A5"/>
    <w:rsid w:val="00932752"/>
    <w:rsid w:val="00933766"/>
    <w:rsid w:val="00934AAF"/>
    <w:rsid w:val="00935FD6"/>
    <w:rsid w:val="00936C51"/>
    <w:rsid w:val="00937568"/>
    <w:rsid w:val="00951EC8"/>
    <w:rsid w:val="009525B7"/>
    <w:rsid w:val="00952F26"/>
    <w:rsid w:val="00956605"/>
    <w:rsid w:val="0096164A"/>
    <w:rsid w:val="009625DE"/>
    <w:rsid w:val="00972207"/>
    <w:rsid w:val="00972851"/>
    <w:rsid w:val="00973692"/>
    <w:rsid w:val="009741DF"/>
    <w:rsid w:val="00975DFC"/>
    <w:rsid w:val="0098077E"/>
    <w:rsid w:val="009823B0"/>
    <w:rsid w:val="00985AA3"/>
    <w:rsid w:val="00993DC4"/>
    <w:rsid w:val="00996267"/>
    <w:rsid w:val="00997503"/>
    <w:rsid w:val="009A031B"/>
    <w:rsid w:val="009A3758"/>
    <w:rsid w:val="009A4B52"/>
    <w:rsid w:val="009A62E9"/>
    <w:rsid w:val="009B2D94"/>
    <w:rsid w:val="009B31DE"/>
    <w:rsid w:val="009B79A5"/>
    <w:rsid w:val="009C3156"/>
    <w:rsid w:val="009C57AC"/>
    <w:rsid w:val="009C768F"/>
    <w:rsid w:val="009D4C97"/>
    <w:rsid w:val="009E1626"/>
    <w:rsid w:val="009E254C"/>
    <w:rsid w:val="009E26F1"/>
    <w:rsid w:val="009E3D68"/>
    <w:rsid w:val="009E64B3"/>
    <w:rsid w:val="009F0CB0"/>
    <w:rsid w:val="009F3A27"/>
    <w:rsid w:val="00A00025"/>
    <w:rsid w:val="00A03B9C"/>
    <w:rsid w:val="00A0534A"/>
    <w:rsid w:val="00A07843"/>
    <w:rsid w:val="00A106A2"/>
    <w:rsid w:val="00A1291A"/>
    <w:rsid w:val="00A15F42"/>
    <w:rsid w:val="00A203B5"/>
    <w:rsid w:val="00A25607"/>
    <w:rsid w:val="00A25DC6"/>
    <w:rsid w:val="00A25E77"/>
    <w:rsid w:val="00A272E4"/>
    <w:rsid w:val="00A3003A"/>
    <w:rsid w:val="00A32ABF"/>
    <w:rsid w:val="00A342EF"/>
    <w:rsid w:val="00A36161"/>
    <w:rsid w:val="00A3645B"/>
    <w:rsid w:val="00A3647E"/>
    <w:rsid w:val="00A366E5"/>
    <w:rsid w:val="00A43F95"/>
    <w:rsid w:val="00A461C5"/>
    <w:rsid w:val="00A5151F"/>
    <w:rsid w:val="00A52B77"/>
    <w:rsid w:val="00A53DF3"/>
    <w:rsid w:val="00A56868"/>
    <w:rsid w:val="00A6552C"/>
    <w:rsid w:val="00A716F8"/>
    <w:rsid w:val="00A71E98"/>
    <w:rsid w:val="00A7252E"/>
    <w:rsid w:val="00A80ED9"/>
    <w:rsid w:val="00A81C88"/>
    <w:rsid w:val="00A837EE"/>
    <w:rsid w:val="00A866C6"/>
    <w:rsid w:val="00A867BB"/>
    <w:rsid w:val="00A86A98"/>
    <w:rsid w:val="00A94103"/>
    <w:rsid w:val="00A96410"/>
    <w:rsid w:val="00AA189E"/>
    <w:rsid w:val="00AA189F"/>
    <w:rsid w:val="00AA1965"/>
    <w:rsid w:val="00AA275E"/>
    <w:rsid w:val="00AA5A85"/>
    <w:rsid w:val="00AA61D9"/>
    <w:rsid w:val="00AA624C"/>
    <w:rsid w:val="00AA6DDF"/>
    <w:rsid w:val="00AA7977"/>
    <w:rsid w:val="00AB008D"/>
    <w:rsid w:val="00AB031A"/>
    <w:rsid w:val="00AB28B5"/>
    <w:rsid w:val="00AB5EBD"/>
    <w:rsid w:val="00AB5FDF"/>
    <w:rsid w:val="00AB6F4C"/>
    <w:rsid w:val="00AB7981"/>
    <w:rsid w:val="00AC2057"/>
    <w:rsid w:val="00AC325C"/>
    <w:rsid w:val="00AC6B74"/>
    <w:rsid w:val="00AD1624"/>
    <w:rsid w:val="00AD2CAC"/>
    <w:rsid w:val="00AD325B"/>
    <w:rsid w:val="00AD3448"/>
    <w:rsid w:val="00AD622D"/>
    <w:rsid w:val="00AD67BA"/>
    <w:rsid w:val="00AE0412"/>
    <w:rsid w:val="00AE23CC"/>
    <w:rsid w:val="00AE24C3"/>
    <w:rsid w:val="00AE3DC0"/>
    <w:rsid w:val="00AE3E56"/>
    <w:rsid w:val="00AE659D"/>
    <w:rsid w:val="00AE67D0"/>
    <w:rsid w:val="00AE7256"/>
    <w:rsid w:val="00AF51AE"/>
    <w:rsid w:val="00AF7083"/>
    <w:rsid w:val="00B01CFE"/>
    <w:rsid w:val="00B01E10"/>
    <w:rsid w:val="00B0239E"/>
    <w:rsid w:val="00B044E0"/>
    <w:rsid w:val="00B04ED3"/>
    <w:rsid w:val="00B10509"/>
    <w:rsid w:val="00B11FBD"/>
    <w:rsid w:val="00B12185"/>
    <w:rsid w:val="00B12582"/>
    <w:rsid w:val="00B1532A"/>
    <w:rsid w:val="00B15664"/>
    <w:rsid w:val="00B2129C"/>
    <w:rsid w:val="00B2222A"/>
    <w:rsid w:val="00B2707A"/>
    <w:rsid w:val="00B30F08"/>
    <w:rsid w:val="00B33857"/>
    <w:rsid w:val="00B355F5"/>
    <w:rsid w:val="00B402FD"/>
    <w:rsid w:val="00B40BD7"/>
    <w:rsid w:val="00B46CA2"/>
    <w:rsid w:val="00B46F67"/>
    <w:rsid w:val="00B56350"/>
    <w:rsid w:val="00B637CE"/>
    <w:rsid w:val="00B643C5"/>
    <w:rsid w:val="00B648A7"/>
    <w:rsid w:val="00B648C8"/>
    <w:rsid w:val="00B64F49"/>
    <w:rsid w:val="00B65A65"/>
    <w:rsid w:val="00B67B7C"/>
    <w:rsid w:val="00B7102C"/>
    <w:rsid w:val="00B71A08"/>
    <w:rsid w:val="00B76B9C"/>
    <w:rsid w:val="00B77012"/>
    <w:rsid w:val="00B808A4"/>
    <w:rsid w:val="00B811E7"/>
    <w:rsid w:val="00B817F1"/>
    <w:rsid w:val="00B82941"/>
    <w:rsid w:val="00B871B5"/>
    <w:rsid w:val="00B903A7"/>
    <w:rsid w:val="00B919D9"/>
    <w:rsid w:val="00B933E7"/>
    <w:rsid w:val="00B93A15"/>
    <w:rsid w:val="00BA5BB2"/>
    <w:rsid w:val="00BA610B"/>
    <w:rsid w:val="00BB3174"/>
    <w:rsid w:val="00BB319C"/>
    <w:rsid w:val="00BB3472"/>
    <w:rsid w:val="00BB3584"/>
    <w:rsid w:val="00BB4762"/>
    <w:rsid w:val="00BB702A"/>
    <w:rsid w:val="00BB7781"/>
    <w:rsid w:val="00BC0D8A"/>
    <w:rsid w:val="00BC1CE2"/>
    <w:rsid w:val="00BC46C2"/>
    <w:rsid w:val="00BC49C4"/>
    <w:rsid w:val="00BD2C58"/>
    <w:rsid w:val="00BD73D2"/>
    <w:rsid w:val="00BE0921"/>
    <w:rsid w:val="00BE360D"/>
    <w:rsid w:val="00BE6D79"/>
    <w:rsid w:val="00BF0386"/>
    <w:rsid w:val="00BF05C1"/>
    <w:rsid w:val="00BF376E"/>
    <w:rsid w:val="00BF525A"/>
    <w:rsid w:val="00BF7160"/>
    <w:rsid w:val="00BF7B27"/>
    <w:rsid w:val="00C0066C"/>
    <w:rsid w:val="00C10F21"/>
    <w:rsid w:val="00C1229D"/>
    <w:rsid w:val="00C12E6F"/>
    <w:rsid w:val="00C16C0E"/>
    <w:rsid w:val="00C177C4"/>
    <w:rsid w:val="00C2387D"/>
    <w:rsid w:val="00C243F9"/>
    <w:rsid w:val="00C32DC2"/>
    <w:rsid w:val="00C33894"/>
    <w:rsid w:val="00C34C57"/>
    <w:rsid w:val="00C3614C"/>
    <w:rsid w:val="00C37410"/>
    <w:rsid w:val="00C3794D"/>
    <w:rsid w:val="00C44367"/>
    <w:rsid w:val="00C46852"/>
    <w:rsid w:val="00C502A8"/>
    <w:rsid w:val="00C5215B"/>
    <w:rsid w:val="00C53E75"/>
    <w:rsid w:val="00C544A4"/>
    <w:rsid w:val="00C5694F"/>
    <w:rsid w:val="00C57112"/>
    <w:rsid w:val="00C5778A"/>
    <w:rsid w:val="00C61EDA"/>
    <w:rsid w:val="00C6509D"/>
    <w:rsid w:val="00C66795"/>
    <w:rsid w:val="00C72E0A"/>
    <w:rsid w:val="00C7463F"/>
    <w:rsid w:val="00C74961"/>
    <w:rsid w:val="00C76FFA"/>
    <w:rsid w:val="00C77E5F"/>
    <w:rsid w:val="00C77F20"/>
    <w:rsid w:val="00C77F6D"/>
    <w:rsid w:val="00C80E60"/>
    <w:rsid w:val="00C819A7"/>
    <w:rsid w:val="00C8425D"/>
    <w:rsid w:val="00C878A8"/>
    <w:rsid w:val="00C93B90"/>
    <w:rsid w:val="00C940E2"/>
    <w:rsid w:val="00C9487C"/>
    <w:rsid w:val="00CA410A"/>
    <w:rsid w:val="00CA4151"/>
    <w:rsid w:val="00CA4BCB"/>
    <w:rsid w:val="00CA7904"/>
    <w:rsid w:val="00CB0A30"/>
    <w:rsid w:val="00CB5CC9"/>
    <w:rsid w:val="00CC0338"/>
    <w:rsid w:val="00CC1ED2"/>
    <w:rsid w:val="00CC272E"/>
    <w:rsid w:val="00CC27E5"/>
    <w:rsid w:val="00CC29A9"/>
    <w:rsid w:val="00CC5116"/>
    <w:rsid w:val="00CC6D07"/>
    <w:rsid w:val="00CD01C0"/>
    <w:rsid w:val="00CD130E"/>
    <w:rsid w:val="00CD1487"/>
    <w:rsid w:val="00CD54D1"/>
    <w:rsid w:val="00CD79EB"/>
    <w:rsid w:val="00CD79ED"/>
    <w:rsid w:val="00CE4A76"/>
    <w:rsid w:val="00CF0521"/>
    <w:rsid w:val="00CF0E8D"/>
    <w:rsid w:val="00CF2418"/>
    <w:rsid w:val="00CF3DCC"/>
    <w:rsid w:val="00CF490E"/>
    <w:rsid w:val="00CF5F33"/>
    <w:rsid w:val="00D02016"/>
    <w:rsid w:val="00D05683"/>
    <w:rsid w:val="00D1024A"/>
    <w:rsid w:val="00D11242"/>
    <w:rsid w:val="00D14743"/>
    <w:rsid w:val="00D14CA1"/>
    <w:rsid w:val="00D1507F"/>
    <w:rsid w:val="00D16601"/>
    <w:rsid w:val="00D238F3"/>
    <w:rsid w:val="00D23BEB"/>
    <w:rsid w:val="00D248CD"/>
    <w:rsid w:val="00D25850"/>
    <w:rsid w:val="00D377CD"/>
    <w:rsid w:val="00D4182D"/>
    <w:rsid w:val="00D42BDE"/>
    <w:rsid w:val="00D42D17"/>
    <w:rsid w:val="00D52F8E"/>
    <w:rsid w:val="00D54AA0"/>
    <w:rsid w:val="00D6144B"/>
    <w:rsid w:val="00D619B7"/>
    <w:rsid w:val="00D62789"/>
    <w:rsid w:val="00D632F0"/>
    <w:rsid w:val="00D6790C"/>
    <w:rsid w:val="00D67A77"/>
    <w:rsid w:val="00D70215"/>
    <w:rsid w:val="00D703F3"/>
    <w:rsid w:val="00D735B4"/>
    <w:rsid w:val="00D75C1B"/>
    <w:rsid w:val="00D805F6"/>
    <w:rsid w:val="00D8324F"/>
    <w:rsid w:val="00D833AF"/>
    <w:rsid w:val="00D83EEF"/>
    <w:rsid w:val="00D8694B"/>
    <w:rsid w:val="00D8764B"/>
    <w:rsid w:val="00D904A2"/>
    <w:rsid w:val="00D91A19"/>
    <w:rsid w:val="00D92B8D"/>
    <w:rsid w:val="00D93138"/>
    <w:rsid w:val="00D9395E"/>
    <w:rsid w:val="00DA0E82"/>
    <w:rsid w:val="00DA5C59"/>
    <w:rsid w:val="00DA65B4"/>
    <w:rsid w:val="00DA6EBD"/>
    <w:rsid w:val="00DA7ACD"/>
    <w:rsid w:val="00DA7C93"/>
    <w:rsid w:val="00DB23A9"/>
    <w:rsid w:val="00DC0EE0"/>
    <w:rsid w:val="00DC1287"/>
    <w:rsid w:val="00DC13C8"/>
    <w:rsid w:val="00DC273A"/>
    <w:rsid w:val="00DC3F7A"/>
    <w:rsid w:val="00DC7C8D"/>
    <w:rsid w:val="00DD7587"/>
    <w:rsid w:val="00DD7A94"/>
    <w:rsid w:val="00DF3E5E"/>
    <w:rsid w:val="00DF3FD2"/>
    <w:rsid w:val="00DF7111"/>
    <w:rsid w:val="00DF77A7"/>
    <w:rsid w:val="00E0217D"/>
    <w:rsid w:val="00E02CD9"/>
    <w:rsid w:val="00E066E8"/>
    <w:rsid w:val="00E07841"/>
    <w:rsid w:val="00E1324A"/>
    <w:rsid w:val="00E13E69"/>
    <w:rsid w:val="00E14A12"/>
    <w:rsid w:val="00E20D88"/>
    <w:rsid w:val="00E2251C"/>
    <w:rsid w:val="00E23AA0"/>
    <w:rsid w:val="00E27921"/>
    <w:rsid w:val="00E33A9F"/>
    <w:rsid w:val="00E430ED"/>
    <w:rsid w:val="00E4586C"/>
    <w:rsid w:val="00E46ED7"/>
    <w:rsid w:val="00E5010A"/>
    <w:rsid w:val="00E5034C"/>
    <w:rsid w:val="00E50BFB"/>
    <w:rsid w:val="00E5319B"/>
    <w:rsid w:val="00E56E59"/>
    <w:rsid w:val="00E6050D"/>
    <w:rsid w:val="00E60C38"/>
    <w:rsid w:val="00E60EEA"/>
    <w:rsid w:val="00E6113E"/>
    <w:rsid w:val="00E615EE"/>
    <w:rsid w:val="00E651FA"/>
    <w:rsid w:val="00E66C6B"/>
    <w:rsid w:val="00E671CC"/>
    <w:rsid w:val="00E70663"/>
    <w:rsid w:val="00E70794"/>
    <w:rsid w:val="00E72385"/>
    <w:rsid w:val="00E72A0B"/>
    <w:rsid w:val="00E731CE"/>
    <w:rsid w:val="00E76018"/>
    <w:rsid w:val="00E773B5"/>
    <w:rsid w:val="00E80274"/>
    <w:rsid w:val="00E8237D"/>
    <w:rsid w:val="00E925F2"/>
    <w:rsid w:val="00E945A5"/>
    <w:rsid w:val="00EA30BC"/>
    <w:rsid w:val="00EA35B3"/>
    <w:rsid w:val="00EA4404"/>
    <w:rsid w:val="00EA5DE5"/>
    <w:rsid w:val="00EA6DF6"/>
    <w:rsid w:val="00EA7BBB"/>
    <w:rsid w:val="00EB15FF"/>
    <w:rsid w:val="00EB3473"/>
    <w:rsid w:val="00EB3886"/>
    <w:rsid w:val="00EB4EBF"/>
    <w:rsid w:val="00EB5740"/>
    <w:rsid w:val="00EC11B0"/>
    <w:rsid w:val="00EC44BA"/>
    <w:rsid w:val="00EE22A8"/>
    <w:rsid w:val="00EE287F"/>
    <w:rsid w:val="00EE2E4C"/>
    <w:rsid w:val="00EE4D64"/>
    <w:rsid w:val="00EF1001"/>
    <w:rsid w:val="00EF1455"/>
    <w:rsid w:val="00EF29D0"/>
    <w:rsid w:val="00EF46D7"/>
    <w:rsid w:val="00F0283D"/>
    <w:rsid w:val="00F02B2E"/>
    <w:rsid w:val="00F05DBB"/>
    <w:rsid w:val="00F0651C"/>
    <w:rsid w:val="00F06BDA"/>
    <w:rsid w:val="00F0733A"/>
    <w:rsid w:val="00F107C8"/>
    <w:rsid w:val="00F145C3"/>
    <w:rsid w:val="00F14DB4"/>
    <w:rsid w:val="00F20297"/>
    <w:rsid w:val="00F22B9B"/>
    <w:rsid w:val="00F22BB8"/>
    <w:rsid w:val="00F2384E"/>
    <w:rsid w:val="00F23FDF"/>
    <w:rsid w:val="00F24707"/>
    <w:rsid w:val="00F25560"/>
    <w:rsid w:val="00F269A5"/>
    <w:rsid w:val="00F27166"/>
    <w:rsid w:val="00F27461"/>
    <w:rsid w:val="00F27922"/>
    <w:rsid w:val="00F314D5"/>
    <w:rsid w:val="00F32712"/>
    <w:rsid w:val="00F33213"/>
    <w:rsid w:val="00F33CA6"/>
    <w:rsid w:val="00F33E04"/>
    <w:rsid w:val="00F35428"/>
    <w:rsid w:val="00F35868"/>
    <w:rsid w:val="00F36E81"/>
    <w:rsid w:val="00F37111"/>
    <w:rsid w:val="00F4434E"/>
    <w:rsid w:val="00F47F80"/>
    <w:rsid w:val="00F5155F"/>
    <w:rsid w:val="00F519F9"/>
    <w:rsid w:val="00F54B86"/>
    <w:rsid w:val="00F550BC"/>
    <w:rsid w:val="00F55772"/>
    <w:rsid w:val="00F57079"/>
    <w:rsid w:val="00F575B3"/>
    <w:rsid w:val="00F61E34"/>
    <w:rsid w:val="00F669C8"/>
    <w:rsid w:val="00F67B06"/>
    <w:rsid w:val="00F753D2"/>
    <w:rsid w:val="00F754F8"/>
    <w:rsid w:val="00F756A8"/>
    <w:rsid w:val="00F80221"/>
    <w:rsid w:val="00F80C0C"/>
    <w:rsid w:val="00F86042"/>
    <w:rsid w:val="00FA01B2"/>
    <w:rsid w:val="00FA1DDC"/>
    <w:rsid w:val="00FB1731"/>
    <w:rsid w:val="00FB3137"/>
    <w:rsid w:val="00FB4BCC"/>
    <w:rsid w:val="00FB4C4E"/>
    <w:rsid w:val="00FB4D9D"/>
    <w:rsid w:val="00FB709A"/>
    <w:rsid w:val="00FC2ED3"/>
    <w:rsid w:val="00FC48D4"/>
    <w:rsid w:val="00FC6E6B"/>
    <w:rsid w:val="00FC7537"/>
    <w:rsid w:val="00FC7DF1"/>
    <w:rsid w:val="00FD03F4"/>
    <w:rsid w:val="00FD15DE"/>
    <w:rsid w:val="00FD16A6"/>
    <w:rsid w:val="00FD2FA9"/>
    <w:rsid w:val="00FD35BA"/>
    <w:rsid w:val="00FD6831"/>
    <w:rsid w:val="00FE2AA6"/>
    <w:rsid w:val="00FE560E"/>
    <w:rsid w:val="00FF011F"/>
    <w:rsid w:val="00FF1C48"/>
    <w:rsid w:val="00FF23D1"/>
    <w:rsid w:val="00FF23D8"/>
    <w:rsid w:val="00FF3CD6"/>
    <w:rsid w:val="00FF4361"/>
    <w:rsid w:val="00FF51B7"/>
    <w:rsid w:val="00FF584E"/>
    <w:rsid w:val="55D057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5F318F"/>
  <w15:docId w15:val="{6DE3CA0A-F798-49C4-91C3-A2E38F14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434E"/>
  </w:style>
  <w:style w:type="paragraph" w:styleId="Heading1">
    <w:name w:val="heading 1"/>
    <w:basedOn w:val="Normal"/>
    <w:next w:val="Normal"/>
    <w:link w:val="Heading1Char"/>
    <w:uiPriority w:val="9"/>
    <w:qFormat/>
    <w:rsid w:val="000E434E"/>
    <w:pPr>
      <w:keepNext/>
      <w:keepLines/>
      <w:spacing w:before="360" w:after="40" w:line="240" w:lineRule="auto"/>
      <w:outlineLvl w:val="0"/>
    </w:pPr>
    <w:rPr>
      <w:rFonts w:asciiTheme="majorHAnsi" w:eastAsiaTheme="majorEastAsia" w:hAnsiTheme="majorHAnsi" w:cstheme="majorBidi"/>
      <w:color w:val="323E4F" w:themeColor="accent6" w:themeShade="BF"/>
      <w:sz w:val="40"/>
      <w:szCs w:val="40"/>
    </w:rPr>
  </w:style>
  <w:style w:type="paragraph" w:styleId="Heading2">
    <w:name w:val="heading 2"/>
    <w:basedOn w:val="Normal"/>
    <w:next w:val="Normal"/>
    <w:link w:val="Heading2Char"/>
    <w:uiPriority w:val="9"/>
    <w:unhideWhenUsed/>
    <w:qFormat/>
    <w:rsid w:val="000E434E"/>
    <w:pPr>
      <w:keepNext/>
      <w:keepLines/>
      <w:spacing w:before="80" w:after="0" w:line="240" w:lineRule="auto"/>
      <w:outlineLvl w:val="1"/>
    </w:pPr>
    <w:rPr>
      <w:rFonts w:asciiTheme="majorHAnsi" w:eastAsiaTheme="majorEastAsia" w:hAnsiTheme="majorHAnsi" w:cstheme="majorBidi"/>
      <w:color w:val="323E4F" w:themeColor="accent6" w:themeShade="BF"/>
      <w:sz w:val="28"/>
      <w:szCs w:val="28"/>
    </w:rPr>
  </w:style>
  <w:style w:type="paragraph" w:styleId="Heading3">
    <w:name w:val="heading 3"/>
    <w:basedOn w:val="Normal"/>
    <w:next w:val="Normal"/>
    <w:link w:val="Heading3Char"/>
    <w:uiPriority w:val="9"/>
    <w:unhideWhenUsed/>
    <w:qFormat/>
    <w:rsid w:val="000E434E"/>
    <w:pPr>
      <w:keepNext/>
      <w:keepLines/>
      <w:spacing w:before="80" w:after="0" w:line="240" w:lineRule="auto"/>
      <w:outlineLvl w:val="2"/>
    </w:pPr>
    <w:rPr>
      <w:rFonts w:asciiTheme="majorHAnsi" w:eastAsiaTheme="majorEastAsia" w:hAnsiTheme="majorHAnsi" w:cstheme="majorBidi"/>
      <w:color w:val="323E4F" w:themeColor="accent6" w:themeShade="BF"/>
      <w:sz w:val="24"/>
      <w:szCs w:val="24"/>
    </w:rPr>
  </w:style>
  <w:style w:type="paragraph" w:styleId="Heading4">
    <w:name w:val="heading 4"/>
    <w:basedOn w:val="Normal"/>
    <w:next w:val="Normal"/>
    <w:link w:val="Heading4Char"/>
    <w:uiPriority w:val="9"/>
    <w:semiHidden/>
    <w:unhideWhenUsed/>
    <w:qFormat/>
    <w:rsid w:val="000E434E"/>
    <w:pPr>
      <w:keepNext/>
      <w:keepLines/>
      <w:spacing w:before="80" w:after="0"/>
      <w:outlineLvl w:val="3"/>
    </w:pPr>
    <w:rPr>
      <w:rFonts w:asciiTheme="majorHAnsi" w:eastAsiaTheme="majorEastAsia" w:hAnsiTheme="majorHAnsi" w:cstheme="majorBidi"/>
      <w:color w:val="44546A" w:themeColor="accent6"/>
      <w:sz w:val="22"/>
      <w:szCs w:val="22"/>
    </w:rPr>
  </w:style>
  <w:style w:type="paragraph" w:styleId="Heading5">
    <w:name w:val="heading 5"/>
    <w:basedOn w:val="Normal"/>
    <w:next w:val="Normal"/>
    <w:link w:val="Heading5Char"/>
    <w:uiPriority w:val="9"/>
    <w:semiHidden/>
    <w:unhideWhenUsed/>
    <w:qFormat/>
    <w:rsid w:val="000E434E"/>
    <w:pPr>
      <w:keepNext/>
      <w:keepLines/>
      <w:spacing w:before="40" w:after="0"/>
      <w:outlineLvl w:val="4"/>
    </w:pPr>
    <w:rPr>
      <w:rFonts w:asciiTheme="majorHAnsi" w:eastAsiaTheme="majorEastAsia" w:hAnsiTheme="majorHAnsi" w:cstheme="majorBidi"/>
      <w:i/>
      <w:iCs/>
      <w:color w:val="44546A" w:themeColor="accent6"/>
      <w:sz w:val="22"/>
      <w:szCs w:val="22"/>
    </w:rPr>
  </w:style>
  <w:style w:type="paragraph" w:styleId="Heading6">
    <w:name w:val="heading 6"/>
    <w:basedOn w:val="Normal"/>
    <w:next w:val="Normal"/>
    <w:link w:val="Heading6Char"/>
    <w:uiPriority w:val="9"/>
    <w:semiHidden/>
    <w:unhideWhenUsed/>
    <w:qFormat/>
    <w:rsid w:val="000E434E"/>
    <w:pPr>
      <w:keepNext/>
      <w:keepLines/>
      <w:spacing w:before="40" w:after="0"/>
      <w:outlineLvl w:val="5"/>
    </w:pPr>
    <w:rPr>
      <w:rFonts w:asciiTheme="majorHAnsi" w:eastAsiaTheme="majorEastAsia" w:hAnsiTheme="majorHAnsi" w:cstheme="majorBidi"/>
      <w:color w:val="44546A" w:themeColor="accent6"/>
    </w:rPr>
  </w:style>
  <w:style w:type="paragraph" w:styleId="Heading7">
    <w:name w:val="heading 7"/>
    <w:basedOn w:val="Normal"/>
    <w:next w:val="Normal"/>
    <w:link w:val="Heading7Char"/>
    <w:uiPriority w:val="9"/>
    <w:semiHidden/>
    <w:unhideWhenUsed/>
    <w:qFormat/>
    <w:rsid w:val="000E434E"/>
    <w:pPr>
      <w:keepNext/>
      <w:keepLines/>
      <w:spacing w:before="40" w:after="0"/>
      <w:outlineLvl w:val="6"/>
    </w:pPr>
    <w:rPr>
      <w:rFonts w:asciiTheme="majorHAnsi" w:eastAsiaTheme="majorEastAsia" w:hAnsiTheme="majorHAnsi" w:cstheme="majorBidi"/>
      <w:b/>
      <w:bCs/>
      <w:color w:val="44546A" w:themeColor="accent6"/>
    </w:rPr>
  </w:style>
  <w:style w:type="paragraph" w:styleId="Heading8">
    <w:name w:val="heading 8"/>
    <w:basedOn w:val="Normal"/>
    <w:next w:val="Normal"/>
    <w:link w:val="Heading8Char"/>
    <w:uiPriority w:val="9"/>
    <w:semiHidden/>
    <w:unhideWhenUsed/>
    <w:qFormat/>
    <w:rsid w:val="000E434E"/>
    <w:pPr>
      <w:keepNext/>
      <w:keepLines/>
      <w:spacing w:before="40" w:after="0"/>
      <w:outlineLvl w:val="7"/>
    </w:pPr>
    <w:rPr>
      <w:rFonts w:asciiTheme="majorHAnsi" w:eastAsiaTheme="majorEastAsia" w:hAnsiTheme="majorHAnsi" w:cstheme="majorBidi"/>
      <w:b/>
      <w:bCs/>
      <w:i/>
      <w:iCs/>
      <w:color w:val="44546A" w:themeColor="accent6"/>
      <w:sz w:val="20"/>
      <w:szCs w:val="20"/>
    </w:rPr>
  </w:style>
  <w:style w:type="paragraph" w:styleId="Heading9">
    <w:name w:val="heading 9"/>
    <w:basedOn w:val="Normal"/>
    <w:next w:val="Normal"/>
    <w:link w:val="Heading9Char"/>
    <w:uiPriority w:val="9"/>
    <w:semiHidden/>
    <w:unhideWhenUsed/>
    <w:qFormat/>
    <w:rsid w:val="000E434E"/>
    <w:pPr>
      <w:keepNext/>
      <w:keepLines/>
      <w:spacing w:before="40" w:after="0"/>
      <w:outlineLvl w:val="8"/>
    </w:pPr>
    <w:rPr>
      <w:rFonts w:asciiTheme="majorHAnsi" w:eastAsiaTheme="majorEastAsia" w:hAnsiTheme="majorHAnsi" w:cstheme="majorBidi"/>
      <w:i/>
      <w:iCs/>
      <w:color w:val="44546A"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34E"/>
    <w:rPr>
      <w:rFonts w:asciiTheme="majorHAnsi" w:eastAsiaTheme="majorEastAsia" w:hAnsiTheme="majorHAnsi" w:cstheme="majorBidi"/>
      <w:color w:val="323E4F" w:themeColor="accent6" w:themeShade="BF"/>
      <w:sz w:val="40"/>
      <w:szCs w:val="40"/>
    </w:rPr>
  </w:style>
  <w:style w:type="character" w:customStyle="1" w:styleId="Heading2Char">
    <w:name w:val="Heading 2 Char"/>
    <w:basedOn w:val="DefaultParagraphFont"/>
    <w:link w:val="Heading2"/>
    <w:uiPriority w:val="9"/>
    <w:rsid w:val="000E434E"/>
    <w:rPr>
      <w:rFonts w:asciiTheme="majorHAnsi" w:eastAsiaTheme="majorEastAsia" w:hAnsiTheme="majorHAnsi" w:cstheme="majorBidi"/>
      <w:color w:val="323E4F" w:themeColor="accent6" w:themeShade="BF"/>
      <w:sz w:val="28"/>
      <w:szCs w:val="28"/>
    </w:rPr>
  </w:style>
  <w:style w:type="character" w:customStyle="1" w:styleId="Heading3Char">
    <w:name w:val="Heading 3 Char"/>
    <w:basedOn w:val="DefaultParagraphFont"/>
    <w:link w:val="Heading3"/>
    <w:uiPriority w:val="9"/>
    <w:rsid w:val="000E434E"/>
    <w:rPr>
      <w:rFonts w:asciiTheme="majorHAnsi" w:eastAsiaTheme="majorEastAsia" w:hAnsiTheme="majorHAnsi" w:cstheme="majorBidi"/>
      <w:color w:val="323E4F" w:themeColor="accent6" w:themeShade="BF"/>
      <w:sz w:val="24"/>
      <w:szCs w:val="24"/>
    </w:rPr>
  </w:style>
  <w:style w:type="paragraph" w:styleId="Title">
    <w:name w:val="Title"/>
    <w:basedOn w:val="Normal"/>
    <w:next w:val="Normal"/>
    <w:link w:val="TitleChar"/>
    <w:uiPriority w:val="10"/>
    <w:qFormat/>
    <w:rsid w:val="000E434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E434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E434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E434E"/>
    <w:rPr>
      <w:rFonts w:asciiTheme="majorHAnsi" w:eastAsiaTheme="majorEastAsia" w:hAnsiTheme="majorHAnsi" w:cstheme="majorBidi"/>
      <w:sz w:val="30"/>
      <w:szCs w:val="3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0E434E"/>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0E434E"/>
    <w:rPr>
      <w:rFonts w:asciiTheme="majorHAnsi" w:eastAsiaTheme="majorEastAsia" w:hAnsiTheme="majorHAnsi" w:cstheme="majorBidi"/>
      <w:color w:val="44546A" w:themeColor="accent6"/>
      <w:sz w:val="22"/>
      <w:szCs w:val="22"/>
    </w:rPr>
  </w:style>
  <w:style w:type="character" w:customStyle="1" w:styleId="Heading5Char">
    <w:name w:val="Heading 5 Char"/>
    <w:basedOn w:val="DefaultParagraphFont"/>
    <w:link w:val="Heading5"/>
    <w:uiPriority w:val="9"/>
    <w:semiHidden/>
    <w:rsid w:val="000E434E"/>
    <w:rPr>
      <w:rFonts w:asciiTheme="majorHAnsi" w:eastAsiaTheme="majorEastAsia" w:hAnsiTheme="majorHAnsi" w:cstheme="majorBidi"/>
      <w:i/>
      <w:iCs/>
      <w:color w:val="44546A" w:themeColor="accent6"/>
      <w:sz w:val="22"/>
      <w:szCs w:val="22"/>
    </w:rPr>
  </w:style>
  <w:style w:type="character" w:customStyle="1" w:styleId="Heading6Char">
    <w:name w:val="Heading 6 Char"/>
    <w:basedOn w:val="DefaultParagraphFont"/>
    <w:link w:val="Heading6"/>
    <w:uiPriority w:val="9"/>
    <w:semiHidden/>
    <w:rsid w:val="000E434E"/>
    <w:rPr>
      <w:rFonts w:asciiTheme="majorHAnsi" w:eastAsiaTheme="majorEastAsia" w:hAnsiTheme="majorHAnsi" w:cstheme="majorBidi"/>
      <w:color w:val="44546A" w:themeColor="accent6"/>
    </w:rPr>
  </w:style>
  <w:style w:type="character" w:customStyle="1" w:styleId="Heading7Char">
    <w:name w:val="Heading 7 Char"/>
    <w:basedOn w:val="DefaultParagraphFont"/>
    <w:link w:val="Heading7"/>
    <w:uiPriority w:val="9"/>
    <w:semiHidden/>
    <w:rsid w:val="000E434E"/>
    <w:rPr>
      <w:rFonts w:asciiTheme="majorHAnsi" w:eastAsiaTheme="majorEastAsia" w:hAnsiTheme="majorHAnsi" w:cstheme="majorBidi"/>
      <w:b/>
      <w:bCs/>
      <w:color w:val="44546A" w:themeColor="accent6"/>
    </w:rPr>
  </w:style>
  <w:style w:type="character" w:customStyle="1" w:styleId="Heading8Char">
    <w:name w:val="Heading 8 Char"/>
    <w:basedOn w:val="DefaultParagraphFont"/>
    <w:link w:val="Heading8"/>
    <w:uiPriority w:val="9"/>
    <w:semiHidden/>
    <w:rsid w:val="000E434E"/>
    <w:rPr>
      <w:rFonts w:asciiTheme="majorHAnsi" w:eastAsiaTheme="majorEastAsia" w:hAnsiTheme="majorHAnsi" w:cstheme="majorBidi"/>
      <w:b/>
      <w:bCs/>
      <w:i/>
      <w:iCs/>
      <w:color w:val="44546A" w:themeColor="accent6"/>
      <w:sz w:val="20"/>
      <w:szCs w:val="20"/>
    </w:rPr>
  </w:style>
  <w:style w:type="character" w:customStyle="1" w:styleId="Heading9Char">
    <w:name w:val="Heading 9 Char"/>
    <w:basedOn w:val="DefaultParagraphFont"/>
    <w:link w:val="Heading9"/>
    <w:uiPriority w:val="9"/>
    <w:semiHidden/>
    <w:rsid w:val="000E434E"/>
    <w:rPr>
      <w:rFonts w:asciiTheme="majorHAnsi" w:eastAsiaTheme="majorEastAsia" w:hAnsiTheme="majorHAnsi" w:cstheme="majorBidi"/>
      <w:i/>
      <w:iCs/>
      <w:color w:val="44546A" w:themeColor="accent6"/>
      <w:sz w:val="20"/>
      <w:szCs w:val="20"/>
    </w:rPr>
  </w:style>
  <w:style w:type="paragraph" w:styleId="Caption">
    <w:name w:val="caption"/>
    <w:basedOn w:val="Normal"/>
    <w:next w:val="Normal"/>
    <w:uiPriority w:val="35"/>
    <w:unhideWhenUsed/>
    <w:qFormat/>
    <w:rsid w:val="000E434E"/>
    <w:pPr>
      <w:spacing w:line="240" w:lineRule="auto"/>
    </w:pPr>
    <w:rPr>
      <w:b/>
      <w:bCs/>
      <w:smallCaps/>
      <w:color w:val="595959" w:themeColor="text1" w:themeTint="A6"/>
    </w:rPr>
  </w:style>
  <w:style w:type="character" w:styleId="Strong">
    <w:name w:val="Strong"/>
    <w:basedOn w:val="DefaultParagraphFont"/>
    <w:uiPriority w:val="22"/>
    <w:qFormat/>
    <w:rsid w:val="000E434E"/>
    <w:rPr>
      <w:b/>
      <w:bCs/>
    </w:rPr>
  </w:style>
  <w:style w:type="character" w:styleId="Emphasis">
    <w:name w:val="Emphasis"/>
    <w:basedOn w:val="DefaultParagraphFont"/>
    <w:uiPriority w:val="20"/>
    <w:qFormat/>
    <w:rsid w:val="000E434E"/>
    <w:rPr>
      <w:i/>
      <w:iCs/>
      <w:color w:val="44546A" w:themeColor="accent6"/>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0E434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E434E"/>
    <w:rPr>
      <w:i/>
      <w:iCs/>
      <w:color w:val="262626" w:themeColor="text1" w:themeTint="D9"/>
    </w:rPr>
  </w:style>
  <w:style w:type="paragraph" w:styleId="IntenseQuote">
    <w:name w:val="Intense Quote"/>
    <w:basedOn w:val="Normal"/>
    <w:next w:val="Normal"/>
    <w:link w:val="IntenseQuoteChar"/>
    <w:uiPriority w:val="30"/>
    <w:qFormat/>
    <w:rsid w:val="000E434E"/>
    <w:pPr>
      <w:spacing w:before="160" w:after="160" w:line="264" w:lineRule="auto"/>
      <w:ind w:left="720" w:right="720"/>
      <w:jc w:val="center"/>
    </w:pPr>
    <w:rPr>
      <w:rFonts w:asciiTheme="majorHAnsi" w:eastAsiaTheme="majorEastAsia" w:hAnsiTheme="majorHAnsi" w:cstheme="majorBidi"/>
      <w:i/>
      <w:iCs/>
      <w:color w:val="44546A" w:themeColor="accent6"/>
      <w:sz w:val="32"/>
      <w:szCs w:val="32"/>
    </w:rPr>
  </w:style>
  <w:style w:type="character" w:customStyle="1" w:styleId="IntenseQuoteChar">
    <w:name w:val="Intense Quote Char"/>
    <w:basedOn w:val="DefaultParagraphFont"/>
    <w:link w:val="IntenseQuote"/>
    <w:uiPriority w:val="30"/>
    <w:rsid w:val="000E434E"/>
    <w:rPr>
      <w:rFonts w:asciiTheme="majorHAnsi" w:eastAsiaTheme="majorEastAsia" w:hAnsiTheme="majorHAnsi" w:cstheme="majorBidi"/>
      <w:i/>
      <w:iCs/>
      <w:color w:val="44546A" w:themeColor="accent6"/>
      <w:sz w:val="32"/>
      <w:szCs w:val="32"/>
    </w:rPr>
  </w:style>
  <w:style w:type="character" w:styleId="SubtleEmphasis">
    <w:name w:val="Subtle Emphasis"/>
    <w:basedOn w:val="DefaultParagraphFont"/>
    <w:uiPriority w:val="19"/>
    <w:qFormat/>
    <w:rsid w:val="000E434E"/>
    <w:rPr>
      <w:i/>
      <w:iCs/>
    </w:rPr>
  </w:style>
  <w:style w:type="character" w:styleId="IntenseEmphasis">
    <w:name w:val="Intense Emphasis"/>
    <w:basedOn w:val="DefaultParagraphFont"/>
    <w:uiPriority w:val="21"/>
    <w:qFormat/>
    <w:rsid w:val="000E434E"/>
    <w:rPr>
      <w:b/>
      <w:bCs/>
      <w:i/>
      <w:iCs/>
    </w:rPr>
  </w:style>
  <w:style w:type="character" w:styleId="SubtleReference">
    <w:name w:val="Subtle Reference"/>
    <w:basedOn w:val="DefaultParagraphFont"/>
    <w:uiPriority w:val="31"/>
    <w:qFormat/>
    <w:rsid w:val="000E434E"/>
    <w:rPr>
      <w:smallCaps/>
      <w:color w:val="595959" w:themeColor="text1" w:themeTint="A6"/>
    </w:rPr>
  </w:style>
  <w:style w:type="character" w:styleId="IntenseReference">
    <w:name w:val="Intense Reference"/>
    <w:basedOn w:val="DefaultParagraphFont"/>
    <w:uiPriority w:val="32"/>
    <w:qFormat/>
    <w:rsid w:val="000E434E"/>
    <w:rPr>
      <w:b/>
      <w:bCs/>
      <w:smallCaps/>
      <w:color w:val="44546A" w:themeColor="accent6"/>
    </w:rPr>
  </w:style>
  <w:style w:type="character" w:styleId="BookTitle">
    <w:name w:val="Book Title"/>
    <w:basedOn w:val="DefaultParagraphFont"/>
    <w:uiPriority w:val="33"/>
    <w:qFormat/>
    <w:rsid w:val="000E434E"/>
    <w:rPr>
      <w:b/>
      <w:bCs/>
      <w:caps w:val="0"/>
      <w:smallCaps/>
      <w:spacing w:val="7"/>
      <w:sz w:val="21"/>
      <w:szCs w:val="21"/>
    </w:rPr>
  </w:style>
  <w:style w:type="paragraph" w:styleId="TOCHeading">
    <w:name w:val="TOC Heading"/>
    <w:basedOn w:val="Heading1"/>
    <w:next w:val="Normal"/>
    <w:uiPriority w:val="39"/>
    <w:unhideWhenUsed/>
    <w:qFormat/>
    <w:rsid w:val="000E434E"/>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rsid w:val="002A2E02"/>
    <w:pPr>
      <w:framePr w:hSpace="187" w:wrap="around" w:vAnchor="page" w:hAnchor="margin" w:xAlign="center" w:y="4942"/>
      <w:jc w:val="center"/>
    </w:pPr>
    <w:rPr>
      <w:b/>
    </w:rPr>
  </w:style>
  <w:style w:type="character" w:customStyle="1" w:styleId="Style1Char">
    <w:name w:val="Style1 Char"/>
    <w:basedOn w:val="TitleChar"/>
    <w:link w:val="Style1"/>
    <w:rsid w:val="002A2E02"/>
    <w:rPr>
      <w:rFonts w:asciiTheme="majorHAnsi" w:eastAsiaTheme="majorEastAsia" w:hAnsiTheme="majorHAnsi" w:cstheme="majorBidi"/>
      <w:b/>
      <w:color w:val="44546A" w:themeColor="text2"/>
      <w:spacing w:val="5"/>
      <w:kern w:val="28"/>
      <w:sz w:val="60"/>
      <w:szCs w:val="56"/>
      <w14:ligatures w14:val="standardContextual"/>
      <w14:cntxtAlts/>
    </w:rPr>
  </w:style>
  <w:style w:type="character" w:styleId="Hyperlink">
    <w:name w:val="Hyperlink"/>
    <w:basedOn w:val="DefaultParagraphFont"/>
    <w:uiPriority w:val="99"/>
    <w:unhideWhenUsed/>
    <w:rsid w:val="00DF3E5E"/>
    <w:rPr>
      <w:color w:val="C00000" w:themeColor="hyperlink"/>
      <w:u w:val="single"/>
    </w:rPr>
  </w:style>
  <w:style w:type="paragraph" w:styleId="TOC1">
    <w:name w:val="toc 1"/>
    <w:basedOn w:val="Normal"/>
    <w:next w:val="Normal"/>
    <w:autoRedefine/>
    <w:uiPriority w:val="39"/>
    <w:unhideWhenUsed/>
    <w:rsid w:val="005E0013"/>
    <w:pPr>
      <w:tabs>
        <w:tab w:val="right" w:leader="dot" w:pos="9350"/>
      </w:tabs>
      <w:spacing w:after="100" w:line="259" w:lineRule="auto"/>
      <w:ind w:left="-90"/>
    </w:pPr>
    <w:rPr>
      <w:rFonts w:eastAsiaTheme="minorHAnsi"/>
    </w:rPr>
  </w:style>
  <w:style w:type="paragraph" w:styleId="TOC2">
    <w:name w:val="toc 2"/>
    <w:basedOn w:val="Normal"/>
    <w:next w:val="Normal"/>
    <w:autoRedefine/>
    <w:uiPriority w:val="39"/>
    <w:unhideWhenUsed/>
    <w:rsid w:val="004D371A"/>
    <w:pPr>
      <w:tabs>
        <w:tab w:val="right" w:leader="dot" w:pos="9350"/>
      </w:tabs>
      <w:spacing w:after="100" w:line="259" w:lineRule="auto"/>
      <w:ind w:left="-90"/>
    </w:pPr>
    <w:rPr>
      <w:rFonts w:eastAsiaTheme="minorHAnsi"/>
    </w:rPr>
  </w:style>
  <w:style w:type="numbering" w:customStyle="1" w:styleId="NoList1">
    <w:name w:val="No List1"/>
    <w:next w:val="NoList"/>
    <w:uiPriority w:val="99"/>
    <w:semiHidden/>
    <w:unhideWhenUsed/>
    <w:rsid w:val="00DF3E5E"/>
  </w:style>
  <w:style w:type="paragraph" w:styleId="NormalWeb">
    <w:name w:val="Normal (Web)"/>
    <w:basedOn w:val="Normal"/>
    <w:uiPriority w:val="99"/>
    <w:semiHidden/>
    <w:unhideWhenUsed/>
    <w:rsid w:val="00DF3E5E"/>
    <w:pPr>
      <w:spacing w:after="160" w:line="259" w:lineRule="auto"/>
    </w:pPr>
    <w:rPr>
      <w:rFonts w:ascii="Times New Roman" w:eastAsia="Calibri" w:hAnsi="Times New Roman" w:cs="Times New Roman"/>
      <w:sz w:val="24"/>
      <w:szCs w:val="24"/>
    </w:rPr>
  </w:style>
  <w:style w:type="table" w:customStyle="1" w:styleId="TableGrid1">
    <w:name w:val="Table Grid1"/>
    <w:basedOn w:val="TableNormal"/>
    <w:next w:val="TableGrid"/>
    <w:uiPriority w:val="39"/>
    <w:rsid w:val="00DF3E5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DF3E5E"/>
    <w:rPr>
      <w:color w:val="2B579A"/>
      <w:shd w:val="clear" w:color="auto" w:fill="E6E6E6"/>
    </w:rPr>
  </w:style>
  <w:style w:type="character" w:styleId="CommentReference">
    <w:name w:val="annotation reference"/>
    <w:basedOn w:val="DefaultParagraphFont"/>
    <w:uiPriority w:val="99"/>
    <w:semiHidden/>
    <w:unhideWhenUsed/>
    <w:rsid w:val="00DF3E5E"/>
    <w:rPr>
      <w:sz w:val="16"/>
      <w:szCs w:val="16"/>
    </w:rPr>
  </w:style>
  <w:style w:type="paragraph" w:customStyle="1" w:styleId="CommentText1">
    <w:name w:val="Comment Text1"/>
    <w:basedOn w:val="Normal"/>
    <w:next w:val="CommentText"/>
    <w:link w:val="CommentTextChar"/>
    <w:uiPriority w:val="99"/>
    <w:semiHidden/>
    <w:unhideWhenUsed/>
    <w:rsid w:val="00DF3E5E"/>
    <w:pPr>
      <w:spacing w:line="240" w:lineRule="auto"/>
    </w:pPr>
    <w:rPr>
      <w:rFonts w:eastAsia="Calibri" w:cs="Century Schoolbook"/>
      <w:color w:val="414751"/>
      <w:sz w:val="20"/>
      <w:szCs w:val="20"/>
      <w:lang w:eastAsia="ja-JP"/>
    </w:rPr>
  </w:style>
  <w:style w:type="character" w:customStyle="1" w:styleId="CommentTextChar">
    <w:name w:val="Comment Text Char"/>
    <w:basedOn w:val="DefaultParagraphFont"/>
    <w:link w:val="CommentText1"/>
    <w:uiPriority w:val="99"/>
    <w:semiHidden/>
    <w:rsid w:val="00DF3E5E"/>
    <w:rPr>
      <w:rFonts w:eastAsia="Calibri" w:cs="Century Schoolbook"/>
      <w:color w:val="414751"/>
      <w:sz w:val="20"/>
      <w:szCs w:val="20"/>
      <w:lang w:eastAsia="ja-JP"/>
    </w:rPr>
  </w:style>
  <w:style w:type="paragraph" w:styleId="CommentText">
    <w:name w:val="annotation text"/>
    <w:basedOn w:val="Normal"/>
    <w:link w:val="CommentTextChar1"/>
    <w:uiPriority w:val="99"/>
    <w:unhideWhenUsed/>
    <w:rsid w:val="00DF3E5E"/>
    <w:pPr>
      <w:spacing w:after="160" w:line="240" w:lineRule="auto"/>
    </w:pPr>
    <w:rPr>
      <w:rFonts w:eastAsia="Calibri"/>
      <w:sz w:val="20"/>
      <w:szCs w:val="20"/>
    </w:rPr>
  </w:style>
  <w:style w:type="character" w:customStyle="1" w:styleId="CommentTextChar1">
    <w:name w:val="Comment Text Char1"/>
    <w:basedOn w:val="DefaultParagraphFont"/>
    <w:link w:val="CommentText"/>
    <w:uiPriority w:val="99"/>
    <w:rsid w:val="00DF3E5E"/>
    <w:rPr>
      <w:rFonts w:eastAsia="Calibri"/>
      <w:sz w:val="20"/>
      <w:szCs w:val="20"/>
    </w:rPr>
  </w:style>
  <w:style w:type="paragraph" w:styleId="CommentSubject">
    <w:name w:val="annotation subject"/>
    <w:basedOn w:val="CommentText"/>
    <w:next w:val="CommentText"/>
    <w:link w:val="CommentSubjectChar"/>
    <w:uiPriority w:val="99"/>
    <w:semiHidden/>
    <w:unhideWhenUsed/>
    <w:rsid w:val="00DF3E5E"/>
    <w:rPr>
      <w:b/>
      <w:bCs/>
    </w:rPr>
  </w:style>
  <w:style w:type="character" w:customStyle="1" w:styleId="CommentSubjectChar">
    <w:name w:val="Comment Subject Char"/>
    <w:basedOn w:val="CommentTextChar1"/>
    <w:link w:val="CommentSubject"/>
    <w:uiPriority w:val="99"/>
    <w:semiHidden/>
    <w:rsid w:val="00DF3E5E"/>
    <w:rPr>
      <w:rFonts w:eastAsia="Calibri"/>
      <w:b/>
      <w:bCs/>
      <w:sz w:val="20"/>
      <w:szCs w:val="20"/>
    </w:rPr>
  </w:style>
  <w:style w:type="table" w:customStyle="1" w:styleId="TableGrid11">
    <w:name w:val="Table Grid11"/>
    <w:basedOn w:val="TableNormal"/>
    <w:next w:val="TableGrid"/>
    <w:uiPriority w:val="59"/>
    <w:rsid w:val="00DF3E5E"/>
    <w:pPr>
      <w:spacing w:after="0" w:line="240" w:lineRule="auto"/>
    </w:pPr>
    <w:rPr>
      <w:rFonts w:eastAsia="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F3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F3E5E"/>
  </w:style>
  <w:style w:type="character" w:customStyle="1" w:styleId="scxw23853218">
    <w:name w:val="scxw23853218"/>
    <w:basedOn w:val="DefaultParagraphFont"/>
    <w:rsid w:val="00DF3E5E"/>
  </w:style>
  <w:style w:type="character" w:customStyle="1" w:styleId="spellingerror">
    <w:name w:val="spellingerror"/>
    <w:basedOn w:val="DefaultParagraphFont"/>
    <w:rsid w:val="00DF3E5E"/>
  </w:style>
  <w:style w:type="character" w:customStyle="1" w:styleId="eop">
    <w:name w:val="eop"/>
    <w:basedOn w:val="DefaultParagraphFont"/>
    <w:rsid w:val="00DF3E5E"/>
  </w:style>
  <w:style w:type="character" w:customStyle="1" w:styleId="contextualspellingandgrammarerror">
    <w:name w:val="contextualspellingandgrammarerror"/>
    <w:basedOn w:val="DefaultParagraphFont"/>
    <w:rsid w:val="00DF3E5E"/>
  </w:style>
  <w:style w:type="paragraph" w:styleId="Revision">
    <w:name w:val="Revision"/>
    <w:hidden/>
    <w:uiPriority w:val="99"/>
    <w:semiHidden/>
    <w:rsid w:val="00DF3E5E"/>
    <w:pPr>
      <w:spacing w:after="0" w:line="240" w:lineRule="auto"/>
    </w:pPr>
    <w:rPr>
      <w:rFonts w:eastAsia="Calibri"/>
    </w:rPr>
  </w:style>
  <w:style w:type="character" w:customStyle="1" w:styleId="FollowedHyperlink1">
    <w:name w:val="FollowedHyperlink1"/>
    <w:basedOn w:val="DefaultParagraphFont"/>
    <w:uiPriority w:val="99"/>
    <w:semiHidden/>
    <w:unhideWhenUsed/>
    <w:rsid w:val="00DF3E5E"/>
    <w:rPr>
      <w:color w:val="954F72"/>
      <w:u w:val="single"/>
    </w:rPr>
  </w:style>
  <w:style w:type="character" w:customStyle="1" w:styleId="UnresolvedMention1">
    <w:name w:val="Unresolved Mention1"/>
    <w:basedOn w:val="DefaultParagraphFont"/>
    <w:uiPriority w:val="99"/>
    <w:semiHidden/>
    <w:unhideWhenUsed/>
    <w:rsid w:val="00DF3E5E"/>
    <w:rPr>
      <w:color w:val="808080"/>
      <w:shd w:val="clear" w:color="auto" w:fill="E6E6E6"/>
    </w:rPr>
  </w:style>
  <w:style w:type="character" w:customStyle="1" w:styleId="fontstyle01">
    <w:name w:val="fontstyle01"/>
    <w:basedOn w:val="DefaultParagraphFont"/>
    <w:rsid w:val="00DF3E5E"/>
    <w:rPr>
      <w:rFonts w:ascii="Calibri" w:hAnsi="Calibri" w:hint="default"/>
      <w:b w:val="0"/>
      <w:bCs w:val="0"/>
      <w:i w:val="0"/>
      <w:iCs w:val="0"/>
      <w:color w:val="000000"/>
      <w:sz w:val="22"/>
      <w:szCs w:val="22"/>
    </w:rPr>
  </w:style>
  <w:style w:type="character" w:customStyle="1" w:styleId="fontstyle11">
    <w:name w:val="fontstyle11"/>
    <w:basedOn w:val="DefaultParagraphFont"/>
    <w:rsid w:val="00DF3E5E"/>
    <w:rPr>
      <w:rFonts w:ascii="SymbolMT" w:hAnsi="SymbolMT" w:hint="default"/>
      <w:b w:val="0"/>
      <w:bCs w:val="0"/>
      <w:i w:val="0"/>
      <w:iCs w:val="0"/>
      <w:color w:val="000000"/>
      <w:sz w:val="22"/>
      <w:szCs w:val="22"/>
    </w:rPr>
  </w:style>
  <w:style w:type="character" w:styleId="UnresolvedMention">
    <w:name w:val="Unresolved Mention"/>
    <w:basedOn w:val="DefaultParagraphFont"/>
    <w:uiPriority w:val="99"/>
    <w:rsid w:val="00DF3E5E"/>
    <w:rPr>
      <w:color w:val="808080"/>
      <w:shd w:val="clear" w:color="auto" w:fill="E6E6E6"/>
    </w:rPr>
  </w:style>
  <w:style w:type="paragraph" w:styleId="BodyText">
    <w:name w:val="Body Text"/>
    <w:basedOn w:val="Normal"/>
    <w:link w:val="BodyTextChar"/>
    <w:uiPriority w:val="99"/>
    <w:semiHidden/>
    <w:unhideWhenUsed/>
    <w:rsid w:val="00DF3E5E"/>
    <w:pPr>
      <w:spacing w:before="240" w:after="120" w:line="240" w:lineRule="auto"/>
    </w:pPr>
    <w:rPr>
      <w:rFonts w:ascii="Times" w:eastAsia="Times New Roman" w:hAnsi="Times" w:cs="Times"/>
      <w:sz w:val="24"/>
      <w:szCs w:val="24"/>
    </w:rPr>
  </w:style>
  <w:style w:type="character" w:customStyle="1" w:styleId="BodyTextChar">
    <w:name w:val="Body Text Char"/>
    <w:basedOn w:val="DefaultParagraphFont"/>
    <w:link w:val="BodyText"/>
    <w:uiPriority w:val="99"/>
    <w:semiHidden/>
    <w:rsid w:val="00DF3E5E"/>
    <w:rPr>
      <w:rFonts w:ascii="Times" w:eastAsia="Times New Roman" w:hAnsi="Times" w:cs="Times"/>
      <w:sz w:val="24"/>
      <w:szCs w:val="24"/>
    </w:rPr>
  </w:style>
  <w:style w:type="character" w:styleId="FollowedHyperlink">
    <w:name w:val="FollowedHyperlink"/>
    <w:basedOn w:val="DefaultParagraphFont"/>
    <w:uiPriority w:val="99"/>
    <w:semiHidden/>
    <w:unhideWhenUsed/>
    <w:rsid w:val="00DF3E5E"/>
    <w:rPr>
      <w:color w:val="C00000" w:themeColor="followedHyperlink"/>
      <w:u w:val="single"/>
    </w:rPr>
  </w:style>
  <w:style w:type="table" w:customStyle="1" w:styleId="TableGrid2">
    <w:name w:val="Table Grid2"/>
    <w:basedOn w:val="TableNormal"/>
    <w:next w:val="TableGrid"/>
    <w:uiPriority w:val="39"/>
    <w:rsid w:val="003C198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Normal"/>
    <w:uiPriority w:val="1"/>
    <w:rsid w:val="00213BA1"/>
    <w:pPr>
      <w:spacing w:after="0" w:line="264" w:lineRule="auto"/>
    </w:pPr>
    <w:rPr>
      <w:rFonts w:eastAsiaTheme="minorHAnsi" w:cs="Times New Roman"/>
      <w:color w:val="FFFFFF" w:themeColor="background1"/>
      <w:kern w:val="24"/>
      <w:sz w:val="40"/>
      <w:szCs w:val="20"/>
      <w:lang w:eastAsia="ja-JP"/>
      <w14:ligatures w14:val="standardContextual"/>
    </w:rPr>
  </w:style>
  <w:style w:type="paragraph" w:styleId="Date">
    <w:name w:val="Date"/>
    <w:basedOn w:val="NoSpacing"/>
    <w:next w:val="Normal"/>
    <w:link w:val="DateChar"/>
    <w:uiPriority w:val="99"/>
    <w:unhideWhenUsed/>
    <w:rsid w:val="00213BA1"/>
    <w:pPr>
      <w:framePr w:wrap="around" w:hAnchor="page" w:xAlign="center" w:yAlign="top"/>
      <w:contextualSpacing/>
      <w:suppressOverlap/>
      <w:jc w:val="center"/>
    </w:pPr>
    <w:rPr>
      <w:rFonts w:eastAsiaTheme="minorHAnsi" w:cs="Times New Roman"/>
      <w:b/>
      <w:color w:val="FFFFFF" w:themeColor="background1"/>
      <w:kern w:val="24"/>
      <w:sz w:val="23"/>
      <w:szCs w:val="20"/>
      <w:lang w:eastAsia="ja-JP"/>
      <w14:ligatures w14:val="standardContextual"/>
    </w:rPr>
  </w:style>
  <w:style w:type="character" w:customStyle="1" w:styleId="DateChar">
    <w:name w:val="Date Char"/>
    <w:basedOn w:val="DefaultParagraphFont"/>
    <w:link w:val="Date"/>
    <w:uiPriority w:val="99"/>
    <w:rsid w:val="00213BA1"/>
    <w:rPr>
      <w:rFonts w:eastAsiaTheme="minorHAnsi" w:cs="Times New Roman"/>
      <w:b/>
      <w:color w:val="FFFFFF" w:themeColor="background1"/>
      <w:kern w:val="24"/>
      <w:sz w:val="23"/>
      <w:szCs w:val="20"/>
      <w:lang w:eastAsia="ja-JP"/>
      <w14:ligatures w14:val="standardContextual"/>
    </w:rPr>
  </w:style>
  <w:style w:type="paragraph" w:customStyle="1" w:styleId="SenderAddress">
    <w:name w:val="Sender Address"/>
    <w:basedOn w:val="NoSpacing"/>
    <w:uiPriority w:val="2"/>
    <w:unhideWhenUsed/>
    <w:rsid w:val="00213BA1"/>
    <w:rPr>
      <w:rFonts w:eastAsiaTheme="minorHAnsi" w:cs="Times New Roman"/>
      <w:kern w:val="24"/>
      <w:sz w:val="23"/>
      <w:szCs w:val="20"/>
      <w:lang w:eastAsia="ja-JP"/>
      <w14:ligatures w14:val="standardContextual"/>
    </w:rPr>
  </w:style>
  <w:style w:type="character" w:customStyle="1" w:styleId="apple-converted-space">
    <w:name w:val="apple-converted-space"/>
    <w:basedOn w:val="DefaultParagraphFont"/>
    <w:rsid w:val="00213BA1"/>
  </w:style>
  <w:style w:type="paragraph" w:styleId="ListBullet">
    <w:name w:val="List Bullet"/>
    <w:basedOn w:val="Normal"/>
    <w:uiPriority w:val="11"/>
    <w:rsid w:val="006257D2"/>
    <w:pPr>
      <w:numPr>
        <w:numId w:val="33"/>
      </w:numPr>
      <w:spacing w:before="40" w:after="40"/>
      <w:contextualSpacing/>
    </w:pPr>
    <w:rPr>
      <w:rFonts w:eastAsiaTheme="minorHAns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92368">
      <w:bodyDiv w:val="1"/>
      <w:marLeft w:val="0"/>
      <w:marRight w:val="0"/>
      <w:marTop w:val="0"/>
      <w:marBottom w:val="0"/>
      <w:divBdr>
        <w:top w:val="none" w:sz="0" w:space="0" w:color="auto"/>
        <w:left w:val="none" w:sz="0" w:space="0" w:color="auto"/>
        <w:bottom w:val="none" w:sz="0" w:space="0" w:color="auto"/>
        <w:right w:val="none" w:sz="0" w:space="0" w:color="auto"/>
      </w:divBdr>
      <w:divsChild>
        <w:div w:id="1294093334">
          <w:marLeft w:val="274"/>
          <w:marRight w:val="0"/>
          <w:marTop w:val="0"/>
          <w:marBottom w:val="0"/>
          <w:divBdr>
            <w:top w:val="none" w:sz="0" w:space="0" w:color="auto"/>
            <w:left w:val="none" w:sz="0" w:space="0" w:color="auto"/>
            <w:bottom w:val="none" w:sz="0" w:space="0" w:color="auto"/>
            <w:right w:val="none" w:sz="0" w:space="0" w:color="auto"/>
          </w:divBdr>
        </w:div>
        <w:div w:id="452795319">
          <w:marLeft w:val="274"/>
          <w:marRight w:val="0"/>
          <w:marTop w:val="0"/>
          <w:marBottom w:val="0"/>
          <w:divBdr>
            <w:top w:val="none" w:sz="0" w:space="0" w:color="auto"/>
            <w:left w:val="none" w:sz="0" w:space="0" w:color="auto"/>
            <w:bottom w:val="none" w:sz="0" w:space="0" w:color="auto"/>
            <w:right w:val="none" w:sz="0" w:space="0" w:color="auto"/>
          </w:divBdr>
        </w:div>
        <w:div w:id="1713311161">
          <w:marLeft w:val="274"/>
          <w:marRight w:val="0"/>
          <w:marTop w:val="0"/>
          <w:marBottom w:val="0"/>
          <w:divBdr>
            <w:top w:val="none" w:sz="0" w:space="0" w:color="auto"/>
            <w:left w:val="none" w:sz="0" w:space="0" w:color="auto"/>
            <w:bottom w:val="none" w:sz="0" w:space="0" w:color="auto"/>
            <w:right w:val="none" w:sz="0" w:space="0" w:color="auto"/>
          </w:divBdr>
        </w:div>
      </w:divsChild>
    </w:div>
    <w:div w:id="282158336">
      <w:bodyDiv w:val="1"/>
      <w:marLeft w:val="0"/>
      <w:marRight w:val="0"/>
      <w:marTop w:val="0"/>
      <w:marBottom w:val="0"/>
      <w:divBdr>
        <w:top w:val="none" w:sz="0" w:space="0" w:color="auto"/>
        <w:left w:val="none" w:sz="0" w:space="0" w:color="auto"/>
        <w:bottom w:val="none" w:sz="0" w:space="0" w:color="auto"/>
        <w:right w:val="none" w:sz="0" w:space="0" w:color="auto"/>
      </w:divBdr>
      <w:divsChild>
        <w:div w:id="866672897">
          <w:marLeft w:val="274"/>
          <w:marRight w:val="0"/>
          <w:marTop w:val="0"/>
          <w:marBottom w:val="0"/>
          <w:divBdr>
            <w:top w:val="none" w:sz="0" w:space="0" w:color="auto"/>
            <w:left w:val="none" w:sz="0" w:space="0" w:color="auto"/>
            <w:bottom w:val="none" w:sz="0" w:space="0" w:color="auto"/>
            <w:right w:val="none" w:sz="0" w:space="0" w:color="auto"/>
          </w:divBdr>
        </w:div>
      </w:divsChild>
    </w:div>
    <w:div w:id="292834605">
      <w:bodyDiv w:val="1"/>
      <w:marLeft w:val="0"/>
      <w:marRight w:val="0"/>
      <w:marTop w:val="0"/>
      <w:marBottom w:val="0"/>
      <w:divBdr>
        <w:top w:val="none" w:sz="0" w:space="0" w:color="auto"/>
        <w:left w:val="none" w:sz="0" w:space="0" w:color="auto"/>
        <w:bottom w:val="none" w:sz="0" w:space="0" w:color="auto"/>
        <w:right w:val="none" w:sz="0" w:space="0" w:color="auto"/>
      </w:divBdr>
      <w:divsChild>
        <w:div w:id="396050134">
          <w:marLeft w:val="274"/>
          <w:marRight w:val="0"/>
          <w:marTop w:val="0"/>
          <w:marBottom w:val="0"/>
          <w:divBdr>
            <w:top w:val="none" w:sz="0" w:space="0" w:color="auto"/>
            <w:left w:val="none" w:sz="0" w:space="0" w:color="auto"/>
            <w:bottom w:val="none" w:sz="0" w:space="0" w:color="auto"/>
            <w:right w:val="none" w:sz="0" w:space="0" w:color="auto"/>
          </w:divBdr>
        </w:div>
        <w:div w:id="324016363">
          <w:marLeft w:val="274"/>
          <w:marRight w:val="0"/>
          <w:marTop w:val="0"/>
          <w:marBottom w:val="0"/>
          <w:divBdr>
            <w:top w:val="none" w:sz="0" w:space="0" w:color="auto"/>
            <w:left w:val="none" w:sz="0" w:space="0" w:color="auto"/>
            <w:bottom w:val="none" w:sz="0" w:space="0" w:color="auto"/>
            <w:right w:val="none" w:sz="0" w:space="0" w:color="auto"/>
          </w:divBdr>
        </w:div>
        <w:div w:id="50547027">
          <w:marLeft w:val="274"/>
          <w:marRight w:val="0"/>
          <w:marTop w:val="0"/>
          <w:marBottom w:val="0"/>
          <w:divBdr>
            <w:top w:val="none" w:sz="0" w:space="0" w:color="auto"/>
            <w:left w:val="none" w:sz="0" w:space="0" w:color="auto"/>
            <w:bottom w:val="none" w:sz="0" w:space="0" w:color="auto"/>
            <w:right w:val="none" w:sz="0" w:space="0" w:color="auto"/>
          </w:divBdr>
        </w:div>
      </w:divsChild>
    </w:div>
    <w:div w:id="359670739">
      <w:bodyDiv w:val="1"/>
      <w:marLeft w:val="0"/>
      <w:marRight w:val="0"/>
      <w:marTop w:val="0"/>
      <w:marBottom w:val="0"/>
      <w:divBdr>
        <w:top w:val="none" w:sz="0" w:space="0" w:color="auto"/>
        <w:left w:val="none" w:sz="0" w:space="0" w:color="auto"/>
        <w:bottom w:val="none" w:sz="0" w:space="0" w:color="auto"/>
        <w:right w:val="none" w:sz="0" w:space="0" w:color="auto"/>
      </w:divBdr>
      <w:divsChild>
        <w:div w:id="1510212002">
          <w:marLeft w:val="274"/>
          <w:marRight w:val="0"/>
          <w:marTop w:val="0"/>
          <w:marBottom w:val="0"/>
          <w:divBdr>
            <w:top w:val="none" w:sz="0" w:space="0" w:color="auto"/>
            <w:left w:val="none" w:sz="0" w:space="0" w:color="auto"/>
            <w:bottom w:val="none" w:sz="0" w:space="0" w:color="auto"/>
            <w:right w:val="none" w:sz="0" w:space="0" w:color="auto"/>
          </w:divBdr>
        </w:div>
        <w:div w:id="686753703">
          <w:marLeft w:val="274"/>
          <w:marRight w:val="0"/>
          <w:marTop w:val="0"/>
          <w:marBottom w:val="0"/>
          <w:divBdr>
            <w:top w:val="none" w:sz="0" w:space="0" w:color="auto"/>
            <w:left w:val="none" w:sz="0" w:space="0" w:color="auto"/>
            <w:bottom w:val="none" w:sz="0" w:space="0" w:color="auto"/>
            <w:right w:val="none" w:sz="0" w:space="0" w:color="auto"/>
          </w:divBdr>
        </w:div>
        <w:div w:id="360859288">
          <w:marLeft w:val="274"/>
          <w:marRight w:val="0"/>
          <w:marTop w:val="0"/>
          <w:marBottom w:val="0"/>
          <w:divBdr>
            <w:top w:val="none" w:sz="0" w:space="0" w:color="auto"/>
            <w:left w:val="none" w:sz="0" w:space="0" w:color="auto"/>
            <w:bottom w:val="none" w:sz="0" w:space="0" w:color="auto"/>
            <w:right w:val="none" w:sz="0" w:space="0" w:color="auto"/>
          </w:divBdr>
        </w:div>
        <w:div w:id="1407846909">
          <w:marLeft w:val="274"/>
          <w:marRight w:val="0"/>
          <w:marTop w:val="0"/>
          <w:marBottom w:val="0"/>
          <w:divBdr>
            <w:top w:val="none" w:sz="0" w:space="0" w:color="auto"/>
            <w:left w:val="none" w:sz="0" w:space="0" w:color="auto"/>
            <w:bottom w:val="none" w:sz="0" w:space="0" w:color="auto"/>
            <w:right w:val="none" w:sz="0" w:space="0" w:color="auto"/>
          </w:divBdr>
        </w:div>
        <w:div w:id="1893341386">
          <w:marLeft w:val="274"/>
          <w:marRight w:val="0"/>
          <w:marTop w:val="0"/>
          <w:marBottom w:val="0"/>
          <w:divBdr>
            <w:top w:val="none" w:sz="0" w:space="0" w:color="auto"/>
            <w:left w:val="none" w:sz="0" w:space="0" w:color="auto"/>
            <w:bottom w:val="none" w:sz="0" w:space="0" w:color="auto"/>
            <w:right w:val="none" w:sz="0" w:space="0" w:color="auto"/>
          </w:divBdr>
        </w:div>
        <w:div w:id="21833601">
          <w:marLeft w:val="274"/>
          <w:marRight w:val="0"/>
          <w:marTop w:val="0"/>
          <w:marBottom w:val="0"/>
          <w:divBdr>
            <w:top w:val="none" w:sz="0" w:space="0" w:color="auto"/>
            <w:left w:val="none" w:sz="0" w:space="0" w:color="auto"/>
            <w:bottom w:val="none" w:sz="0" w:space="0" w:color="auto"/>
            <w:right w:val="none" w:sz="0" w:space="0" w:color="auto"/>
          </w:divBdr>
        </w:div>
        <w:div w:id="1234856346">
          <w:marLeft w:val="274"/>
          <w:marRight w:val="0"/>
          <w:marTop w:val="0"/>
          <w:marBottom w:val="0"/>
          <w:divBdr>
            <w:top w:val="none" w:sz="0" w:space="0" w:color="auto"/>
            <w:left w:val="none" w:sz="0" w:space="0" w:color="auto"/>
            <w:bottom w:val="none" w:sz="0" w:space="0" w:color="auto"/>
            <w:right w:val="none" w:sz="0" w:space="0" w:color="auto"/>
          </w:divBdr>
        </w:div>
        <w:div w:id="959996502">
          <w:marLeft w:val="274"/>
          <w:marRight w:val="0"/>
          <w:marTop w:val="0"/>
          <w:marBottom w:val="0"/>
          <w:divBdr>
            <w:top w:val="none" w:sz="0" w:space="0" w:color="auto"/>
            <w:left w:val="none" w:sz="0" w:space="0" w:color="auto"/>
            <w:bottom w:val="none" w:sz="0" w:space="0" w:color="auto"/>
            <w:right w:val="none" w:sz="0" w:space="0" w:color="auto"/>
          </w:divBdr>
        </w:div>
      </w:divsChild>
    </w:div>
    <w:div w:id="380206032">
      <w:bodyDiv w:val="1"/>
      <w:marLeft w:val="0"/>
      <w:marRight w:val="0"/>
      <w:marTop w:val="0"/>
      <w:marBottom w:val="0"/>
      <w:divBdr>
        <w:top w:val="none" w:sz="0" w:space="0" w:color="auto"/>
        <w:left w:val="none" w:sz="0" w:space="0" w:color="auto"/>
        <w:bottom w:val="none" w:sz="0" w:space="0" w:color="auto"/>
        <w:right w:val="none" w:sz="0" w:space="0" w:color="auto"/>
      </w:divBdr>
      <w:divsChild>
        <w:div w:id="1471753596">
          <w:marLeft w:val="274"/>
          <w:marRight w:val="0"/>
          <w:marTop w:val="0"/>
          <w:marBottom w:val="0"/>
          <w:divBdr>
            <w:top w:val="none" w:sz="0" w:space="0" w:color="auto"/>
            <w:left w:val="none" w:sz="0" w:space="0" w:color="auto"/>
            <w:bottom w:val="none" w:sz="0" w:space="0" w:color="auto"/>
            <w:right w:val="none" w:sz="0" w:space="0" w:color="auto"/>
          </w:divBdr>
        </w:div>
        <w:div w:id="399407605">
          <w:marLeft w:val="274"/>
          <w:marRight w:val="0"/>
          <w:marTop w:val="0"/>
          <w:marBottom w:val="0"/>
          <w:divBdr>
            <w:top w:val="none" w:sz="0" w:space="0" w:color="auto"/>
            <w:left w:val="none" w:sz="0" w:space="0" w:color="auto"/>
            <w:bottom w:val="none" w:sz="0" w:space="0" w:color="auto"/>
            <w:right w:val="none" w:sz="0" w:space="0" w:color="auto"/>
          </w:divBdr>
        </w:div>
        <w:div w:id="506100247">
          <w:marLeft w:val="274"/>
          <w:marRight w:val="0"/>
          <w:marTop w:val="0"/>
          <w:marBottom w:val="0"/>
          <w:divBdr>
            <w:top w:val="none" w:sz="0" w:space="0" w:color="auto"/>
            <w:left w:val="none" w:sz="0" w:space="0" w:color="auto"/>
            <w:bottom w:val="none" w:sz="0" w:space="0" w:color="auto"/>
            <w:right w:val="none" w:sz="0" w:space="0" w:color="auto"/>
          </w:divBdr>
        </w:div>
        <w:div w:id="1832063398">
          <w:marLeft w:val="274"/>
          <w:marRight w:val="0"/>
          <w:marTop w:val="0"/>
          <w:marBottom w:val="0"/>
          <w:divBdr>
            <w:top w:val="none" w:sz="0" w:space="0" w:color="auto"/>
            <w:left w:val="none" w:sz="0" w:space="0" w:color="auto"/>
            <w:bottom w:val="none" w:sz="0" w:space="0" w:color="auto"/>
            <w:right w:val="none" w:sz="0" w:space="0" w:color="auto"/>
          </w:divBdr>
        </w:div>
        <w:div w:id="1132796453">
          <w:marLeft w:val="274"/>
          <w:marRight w:val="0"/>
          <w:marTop w:val="0"/>
          <w:marBottom w:val="0"/>
          <w:divBdr>
            <w:top w:val="none" w:sz="0" w:space="0" w:color="auto"/>
            <w:left w:val="none" w:sz="0" w:space="0" w:color="auto"/>
            <w:bottom w:val="none" w:sz="0" w:space="0" w:color="auto"/>
            <w:right w:val="none" w:sz="0" w:space="0" w:color="auto"/>
          </w:divBdr>
        </w:div>
        <w:div w:id="1800760483">
          <w:marLeft w:val="274"/>
          <w:marRight w:val="0"/>
          <w:marTop w:val="0"/>
          <w:marBottom w:val="0"/>
          <w:divBdr>
            <w:top w:val="none" w:sz="0" w:space="0" w:color="auto"/>
            <w:left w:val="none" w:sz="0" w:space="0" w:color="auto"/>
            <w:bottom w:val="none" w:sz="0" w:space="0" w:color="auto"/>
            <w:right w:val="none" w:sz="0" w:space="0" w:color="auto"/>
          </w:divBdr>
        </w:div>
        <w:div w:id="1942226821">
          <w:marLeft w:val="274"/>
          <w:marRight w:val="0"/>
          <w:marTop w:val="0"/>
          <w:marBottom w:val="0"/>
          <w:divBdr>
            <w:top w:val="none" w:sz="0" w:space="0" w:color="auto"/>
            <w:left w:val="none" w:sz="0" w:space="0" w:color="auto"/>
            <w:bottom w:val="none" w:sz="0" w:space="0" w:color="auto"/>
            <w:right w:val="none" w:sz="0" w:space="0" w:color="auto"/>
          </w:divBdr>
        </w:div>
        <w:div w:id="2101877210">
          <w:marLeft w:val="274"/>
          <w:marRight w:val="0"/>
          <w:marTop w:val="0"/>
          <w:marBottom w:val="0"/>
          <w:divBdr>
            <w:top w:val="none" w:sz="0" w:space="0" w:color="auto"/>
            <w:left w:val="none" w:sz="0" w:space="0" w:color="auto"/>
            <w:bottom w:val="none" w:sz="0" w:space="0" w:color="auto"/>
            <w:right w:val="none" w:sz="0" w:space="0" w:color="auto"/>
          </w:divBdr>
        </w:div>
        <w:div w:id="605582383">
          <w:marLeft w:val="274"/>
          <w:marRight w:val="0"/>
          <w:marTop w:val="0"/>
          <w:marBottom w:val="0"/>
          <w:divBdr>
            <w:top w:val="none" w:sz="0" w:space="0" w:color="auto"/>
            <w:left w:val="none" w:sz="0" w:space="0" w:color="auto"/>
            <w:bottom w:val="none" w:sz="0" w:space="0" w:color="auto"/>
            <w:right w:val="none" w:sz="0" w:space="0" w:color="auto"/>
          </w:divBdr>
        </w:div>
        <w:div w:id="1919291672">
          <w:marLeft w:val="274"/>
          <w:marRight w:val="0"/>
          <w:marTop w:val="0"/>
          <w:marBottom w:val="0"/>
          <w:divBdr>
            <w:top w:val="none" w:sz="0" w:space="0" w:color="auto"/>
            <w:left w:val="none" w:sz="0" w:space="0" w:color="auto"/>
            <w:bottom w:val="none" w:sz="0" w:space="0" w:color="auto"/>
            <w:right w:val="none" w:sz="0" w:space="0" w:color="auto"/>
          </w:divBdr>
        </w:div>
        <w:div w:id="2074966766">
          <w:marLeft w:val="274"/>
          <w:marRight w:val="0"/>
          <w:marTop w:val="0"/>
          <w:marBottom w:val="0"/>
          <w:divBdr>
            <w:top w:val="none" w:sz="0" w:space="0" w:color="auto"/>
            <w:left w:val="none" w:sz="0" w:space="0" w:color="auto"/>
            <w:bottom w:val="none" w:sz="0" w:space="0" w:color="auto"/>
            <w:right w:val="none" w:sz="0" w:space="0" w:color="auto"/>
          </w:divBdr>
        </w:div>
        <w:div w:id="1642731212">
          <w:marLeft w:val="274"/>
          <w:marRight w:val="0"/>
          <w:marTop w:val="0"/>
          <w:marBottom w:val="0"/>
          <w:divBdr>
            <w:top w:val="none" w:sz="0" w:space="0" w:color="auto"/>
            <w:left w:val="none" w:sz="0" w:space="0" w:color="auto"/>
            <w:bottom w:val="none" w:sz="0" w:space="0" w:color="auto"/>
            <w:right w:val="none" w:sz="0" w:space="0" w:color="auto"/>
          </w:divBdr>
        </w:div>
        <w:div w:id="423188287">
          <w:marLeft w:val="274"/>
          <w:marRight w:val="0"/>
          <w:marTop w:val="0"/>
          <w:marBottom w:val="0"/>
          <w:divBdr>
            <w:top w:val="none" w:sz="0" w:space="0" w:color="auto"/>
            <w:left w:val="none" w:sz="0" w:space="0" w:color="auto"/>
            <w:bottom w:val="none" w:sz="0" w:space="0" w:color="auto"/>
            <w:right w:val="none" w:sz="0" w:space="0" w:color="auto"/>
          </w:divBdr>
        </w:div>
        <w:div w:id="733939949">
          <w:marLeft w:val="274"/>
          <w:marRight w:val="0"/>
          <w:marTop w:val="0"/>
          <w:marBottom w:val="0"/>
          <w:divBdr>
            <w:top w:val="none" w:sz="0" w:space="0" w:color="auto"/>
            <w:left w:val="none" w:sz="0" w:space="0" w:color="auto"/>
            <w:bottom w:val="none" w:sz="0" w:space="0" w:color="auto"/>
            <w:right w:val="none" w:sz="0" w:space="0" w:color="auto"/>
          </w:divBdr>
        </w:div>
        <w:div w:id="76945705">
          <w:marLeft w:val="274"/>
          <w:marRight w:val="0"/>
          <w:marTop w:val="0"/>
          <w:marBottom w:val="0"/>
          <w:divBdr>
            <w:top w:val="none" w:sz="0" w:space="0" w:color="auto"/>
            <w:left w:val="none" w:sz="0" w:space="0" w:color="auto"/>
            <w:bottom w:val="none" w:sz="0" w:space="0" w:color="auto"/>
            <w:right w:val="none" w:sz="0" w:space="0" w:color="auto"/>
          </w:divBdr>
        </w:div>
        <w:div w:id="484780736">
          <w:marLeft w:val="274"/>
          <w:marRight w:val="0"/>
          <w:marTop w:val="0"/>
          <w:marBottom w:val="0"/>
          <w:divBdr>
            <w:top w:val="none" w:sz="0" w:space="0" w:color="auto"/>
            <w:left w:val="none" w:sz="0" w:space="0" w:color="auto"/>
            <w:bottom w:val="none" w:sz="0" w:space="0" w:color="auto"/>
            <w:right w:val="none" w:sz="0" w:space="0" w:color="auto"/>
          </w:divBdr>
        </w:div>
        <w:div w:id="318461857">
          <w:marLeft w:val="274"/>
          <w:marRight w:val="0"/>
          <w:marTop w:val="0"/>
          <w:marBottom w:val="0"/>
          <w:divBdr>
            <w:top w:val="none" w:sz="0" w:space="0" w:color="auto"/>
            <w:left w:val="none" w:sz="0" w:space="0" w:color="auto"/>
            <w:bottom w:val="none" w:sz="0" w:space="0" w:color="auto"/>
            <w:right w:val="none" w:sz="0" w:space="0" w:color="auto"/>
          </w:divBdr>
        </w:div>
        <w:div w:id="455176091">
          <w:marLeft w:val="274"/>
          <w:marRight w:val="0"/>
          <w:marTop w:val="0"/>
          <w:marBottom w:val="0"/>
          <w:divBdr>
            <w:top w:val="none" w:sz="0" w:space="0" w:color="auto"/>
            <w:left w:val="none" w:sz="0" w:space="0" w:color="auto"/>
            <w:bottom w:val="none" w:sz="0" w:space="0" w:color="auto"/>
            <w:right w:val="none" w:sz="0" w:space="0" w:color="auto"/>
          </w:divBdr>
        </w:div>
        <w:div w:id="1187717232">
          <w:marLeft w:val="274"/>
          <w:marRight w:val="0"/>
          <w:marTop w:val="0"/>
          <w:marBottom w:val="0"/>
          <w:divBdr>
            <w:top w:val="none" w:sz="0" w:space="0" w:color="auto"/>
            <w:left w:val="none" w:sz="0" w:space="0" w:color="auto"/>
            <w:bottom w:val="none" w:sz="0" w:space="0" w:color="auto"/>
            <w:right w:val="none" w:sz="0" w:space="0" w:color="auto"/>
          </w:divBdr>
        </w:div>
        <w:div w:id="2138335866">
          <w:marLeft w:val="274"/>
          <w:marRight w:val="0"/>
          <w:marTop w:val="0"/>
          <w:marBottom w:val="0"/>
          <w:divBdr>
            <w:top w:val="none" w:sz="0" w:space="0" w:color="auto"/>
            <w:left w:val="none" w:sz="0" w:space="0" w:color="auto"/>
            <w:bottom w:val="none" w:sz="0" w:space="0" w:color="auto"/>
            <w:right w:val="none" w:sz="0" w:space="0" w:color="auto"/>
          </w:divBdr>
        </w:div>
        <w:div w:id="313145963">
          <w:marLeft w:val="274"/>
          <w:marRight w:val="0"/>
          <w:marTop w:val="0"/>
          <w:marBottom w:val="0"/>
          <w:divBdr>
            <w:top w:val="none" w:sz="0" w:space="0" w:color="auto"/>
            <w:left w:val="none" w:sz="0" w:space="0" w:color="auto"/>
            <w:bottom w:val="none" w:sz="0" w:space="0" w:color="auto"/>
            <w:right w:val="none" w:sz="0" w:space="0" w:color="auto"/>
          </w:divBdr>
        </w:div>
        <w:div w:id="547498346">
          <w:marLeft w:val="274"/>
          <w:marRight w:val="0"/>
          <w:marTop w:val="0"/>
          <w:marBottom w:val="0"/>
          <w:divBdr>
            <w:top w:val="none" w:sz="0" w:space="0" w:color="auto"/>
            <w:left w:val="none" w:sz="0" w:space="0" w:color="auto"/>
            <w:bottom w:val="none" w:sz="0" w:space="0" w:color="auto"/>
            <w:right w:val="none" w:sz="0" w:space="0" w:color="auto"/>
          </w:divBdr>
        </w:div>
        <w:div w:id="980422458">
          <w:marLeft w:val="274"/>
          <w:marRight w:val="0"/>
          <w:marTop w:val="0"/>
          <w:marBottom w:val="0"/>
          <w:divBdr>
            <w:top w:val="none" w:sz="0" w:space="0" w:color="auto"/>
            <w:left w:val="none" w:sz="0" w:space="0" w:color="auto"/>
            <w:bottom w:val="none" w:sz="0" w:space="0" w:color="auto"/>
            <w:right w:val="none" w:sz="0" w:space="0" w:color="auto"/>
          </w:divBdr>
        </w:div>
        <w:div w:id="1238588616">
          <w:marLeft w:val="274"/>
          <w:marRight w:val="0"/>
          <w:marTop w:val="0"/>
          <w:marBottom w:val="0"/>
          <w:divBdr>
            <w:top w:val="none" w:sz="0" w:space="0" w:color="auto"/>
            <w:left w:val="none" w:sz="0" w:space="0" w:color="auto"/>
            <w:bottom w:val="none" w:sz="0" w:space="0" w:color="auto"/>
            <w:right w:val="none" w:sz="0" w:space="0" w:color="auto"/>
          </w:divBdr>
        </w:div>
        <w:div w:id="1457141476">
          <w:marLeft w:val="274"/>
          <w:marRight w:val="0"/>
          <w:marTop w:val="0"/>
          <w:marBottom w:val="0"/>
          <w:divBdr>
            <w:top w:val="none" w:sz="0" w:space="0" w:color="auto"/>
            <w:left w:val="none" w:sz="0" w:space="0" w:color="auto"/>
            <w:bottom w:val="none" w:sz="0" w:space="0" w:color="auto"/>
            <w:right w:val="none" w:sz="0" w:space="0" w:color="auto"/>
          </w:divBdr>
        </w:div>
        <w:div w:id="907611086">
          <w:marLeft w:val="274"/>
          <w:marRight w:val="0"/>
          <w:marTop w:val="0"/>
          <w:marBottom w:val="0"/>
          <w:divBdr>
            <w:top w:val="none" w:sz="0" w:space="0" w:color="auto"/>
            <w:left w:val="none" w:sz="0" w:space="0" w:color="auto"/>
            <w:bottom w:val="none" w:sz="0" w:space="0" w:color="auto"/>
            <w:right w:val="none" w:sz="0" w:space="0" w:color="auto"/>
          </w:divBdr>
        </w:div>
        <w:div w:id="724330240">
          <w:marLeft w:val="274"/>
          <w:marRight w:val="0"/>
          <w:marTop w:val="0"/>
          <w:marBottom w:val="0"/>
          <w:divBdr>
            <w:top w:val="none" w:sz="0" w:space="0" w:color="auto"/>
            <w:left w:val="none" w:sz="0" w:space="0" w:color="auto"/>
            <w:bottom w:val="none" w:sz="0" w:space="0" w:color="auto"/>
            <w:right w:val="none" w:sz="0" w:space="0" w:color="auto"/>
          </w:divBdr>
        </w:div>
        <w:div w:id="886527496">
          <w:marLeft w:val="274"/>
          <w:marRight w:val="0"/>
          <w:marTop w:val="0"/>
          <w:marBottom w:val="0"/>
          <w:divBdr>
            <w:top w:val="none" w:sz="0" w:space="0" w:color="auto"/>
            <w:left w:val="none" w:sz="0" w:space="0" w:color="auto"/>
            <w:bottom w:val="none" w:sz="0" w:space="0" w:color="auto"/>
            <w:right w:val="none" w:sz="0" w:space="0" w:color="auto"/>
          </w:divBdr>
        </w:div>
        <w:div w:id="716003208">
          <w:marLeft w:val="274"/>
          <w:marRight w:val="0"/>
          <w:marTop w:val="0"/>
          <w:marBottom w:val="0"/>
          <w:divBdr>
            <w:top w:val="none" w:sz="0" w:space="0" w:color="auto"/>
            <w:left w:val="none" w:sz="0" w:space="0" w:color="auto"/>
            <w:bottom w:val="none" w:sz="0" w:space="0" w:color="auto"/>
            <w:right w:val="none" w:sz="0" w:space="0" w:color="auto"/>
          </w:divBdr>
        </w:div>
        <w:div w:id="210970690">
          <w:marLeft w:val="274"/>
          <w:marRight w:val="0"/>
          <w:marTop w:val="0"/>
          <w:marBottom w:val="0"/>
          <w:divBdr>
            <w:top w:val="none" w:sz="0" w:space="0" w:color="auto"/>
            <w:left w:val="none" w:sz="0" w:space="0" w:color="auto"/>
            <w:bottom w:val="none" w:sz="0" w:space="0" w:color="auto"/>
            <w:right w:val="none" w:sz="0" w:space="0" w:color="auto"/>
          </w:divBdr>
        </w:div>
        <w:div w:id="1686786337">
          <w:marLeft w:val="274"/>
          <w:marRight w:val="0"/>
          <w:marTop w:val="0"/>
          <w:marBottom w:val="0"/>
          <w:divBdr>
            <w:top w:val="none" w:sz="0" w:space="0" w:color="auto"/>
            <w:left w:val="none" w:sz="0" w:space="0" w:color="auto"/>
            <w:bottom w:val="none" w:sz="0" w:space="0" w:color="auto"/>
            <w:right w:val="none" w:sz="0" w:space="0" w:color="auto"/>
          </w:divBdr>
        </w:div>
        <w:div w:id="1670282691">
          <w:marLeft w:val="274"/>
          <w:marRight w:val="0"/>
          <w:marTop w:val="0"/>
          <w:marBottom w:val="0"/>
          <w:divBdr>
            <w:top w:val="none" w:sz="0" w:space="0" w:color="auto"/>
            <w:left w:val="none" w:sz="0" w:space="0" w:color="auto"/>
            <w:bottom w:val="none" w:sz="0" w:space="0" w:color="auto"/>
            <w:right w:val="none" w:sz="0" w:space="0" w:color="auto"/>
          </w:divBdr>
        </w:div>
        <w:div w:id="1718814789">
          <w:marLeft w:val="274"/>
          <w:marRight w:val="0"/>
          <w:marTop w:val="0"/>
          <w:marBottom w:val="0"/>
          <w:divBdr>
            <w:top w:val="none" w:sz="0" w:space="0" w:color="auto"/>
            <w:left w:val="none" w:sz="0" w:space="0" w:color="auto"/>
            <w:bottom w:val="none" w:sz="0" w:space="0" w:color="auto"/>
            <w:right w:val="none" w:sz="0" w:space="0" w:color="auto"/>
          </w:divBdr>
        </w:div>
        <w:div w:id="2119331843">
          <w:marLeft w:val="274"/>
          <w:marRight w:val="0"/>
          <w:marTop w:val="0"/>
          <w:marBottom w:val="0"/>
          <w:divBdr>
            <w:top w:val="none" w:sz="0" w:space="0" w:color="auto"/>
            <w:left w:val="none" w:sz="0" w:space="0" w:color="auto"/>
            <w:bottom w:val="none" w:sz="0" w:space="0" w:color="auto"/>
            <w:right w:val="none" w:sz="0" w:space="0" w:color="auto"/>
          </w:divBdr>
        </w:div>
        <w:div w:id="677735605">
          <w:marLeft w:val="274"/>
          <w:marRight w:val="0"/>
          <w:marTop w:val="0"/>
          <w:marBottom w:val="0"/>
          <w:divBdr>
            <w:top w:val="none" w:sz="0" w:space="0" w:color="auto"/>
            <w:left w:val="none" w:sz="0" w:space="0" w:color="auto"/>
            <w:bottom w:val="none" w:sz="0" w:space="0" w:color="auto"/>
            <w:right w:val="none" w:sz="0" w:space="0" w:color="auto"/>
          </w:divBdr>
        </w:div>
        <w:div w:id="439423678">
          <w:marLeft w:val="274"/>
          <w:marRight w:val="0"/>
          <w:marTop w:val="0"/>
          <w:marBottom w:val="0"/>
          <w:divBdr>
            <w:top w:val="none" w:sz="0" w:space="0" w:color="auto"/>
            <w:left w:val="none" w:sz="0" w:space="0" w:color="auto"/>
            <w:bottom w:val="none" w:sz="0" w:space="0" w:color="auto"/>
            <w:right w:val="none" w:sz="0" w:space="0" w:color="auto"/>
          </w:divBdr>
        </w:div>
        <w:div w:id="312494608">
          <w:marLeft w:val="274"/>
          <w:marRight w:val="0"/>
          <w:marTop w:val="0"/>
          <w:marBottom w:val="0"/>
          <w:divBdr>
            <w:top w:val="none" w:sz="0" w:space="0" w:color="auto"/>
            <w:left w:val="none" w:sz="0" w:space="0" w:color="auto"/>
            <w:bottom w:val="none" w:sz="0" w:space="0" w:color="auto"/>
            <w:right w:val="none" w:sz="0" w:space="0" w:color="auto"/>
          </w:divBdr>
        </w:div>
        <w:div w:id="2077975355">
          <w:marLeft w:val="274"/>
          <w:marRight w:val="0"/>
          <w:marTop w:val="0"/>
          <w:marBottom w:val="0"/>
          <w:divBdr>
            <w:top w:val="none" w:sz="0" w:space="0" w:color="auto"/>
            <w:left w:val="none" w:sz="0" w:space="0" w:color="auto"/>
            <w:bottom w:val="none" w:sz="0" w:space="0" w:color="auto"/>
            <w:right w:val="none" w:sz="0" w:space="0" w:color="auto"/>
          </w:divBdr>
        </w:div>
        <w:div w:id="2003192902">
          <w:marLeft w:val="274"/>
          <w:marRight w:val="0"/>
          <w:marTop w:val="0"/>
          <w:marBottom w:val="0"/>
          <w:divBdr>
            <w:top w:val="none" w:sz="0" w:space="0" w:color="auto"/>
            <w:left w:val="none" w:sz="0" w:space="0" w:color="auto"/>
            <w:bottom w:val="none" w:sz="0" w:space="0" w:color="auto"/>
            <w:right w:val="none" w:sz="0" w:space="0" w:color="auto"/>
          </w:divBdr>
        </w:div>
        <w:div w:id="676032716">
          <w:marLeft w:val="274"/>
          <w:marRight w:val="0"/>
          <w:marTop w:val="0"/>
          <w:marBottom w:val="0"/>
          <w:divBdr>
            <w:top w:val="none" w:sz="0" w:space="0" w:color="auto"/>
            <w:left w:val="none" w:sz="0" w:space="0" w:color="auto"/>
            <w:bottom w:val="none" w:sz="0" w:space="0" w:color="auto"/>
            <w:right w:val="none" w:sz="0" w:space="0" w:color="auto"/>
          </w:divBdr>
        </w:div>
      </w:divsChild>
    </w:div>
    <w:div w:id="445584547">
      <w:bodyDiv w:val="1"/>
      <w:marLeft w:val="0"/>
      <w:marRight w:val="0"/>
      <w:marTop w:val="0"/>
      <w:marBottom w:val="0"/>
      <w:divBdr>
        <w:top w:val="none" w:sz="0" w:space="0" w:color="auto"/>
        <w:left w:val="none" w:sz="0" w:space="0" w:color="auto"/>
        <w:bottom w:val="none" w:sz="0" w:space="0" w:color="auto"/>
        <w:right w:val="none" w:sz="0" w:space="0" w:color="auto"/>
      </w:divBdr>
    </w:div>
    <w:div w:id="512305473">
      <w:bodyDiv w:val="1"/>
      <w:marLeft w:val="0"/>
      <w:marRight w:val="0"/>
      <w:marTop w:val="0"/>
      <w:marBottom w:val="0"/>
      <w:divBdr>
        <w:top w:val="none" w:sz="0" w:space="0" w:color="auto"/>
        <w:left w:val="none" w:sz="0" w:space="0" w:color="auto"/>
        <w:bottom w:val="none" w:sz="0" w:space="0" w:color="auto"/>
        <w:right w:val="none" w:sz="0" w:space="0" w:color="auto"/>
      </w:divBdr>
      <w:divsChild>
        <w:div w:id="752896792">
          <w:marLeft w:val="274"/>
          <w:marRight w:val="0"/>
          <w:marTop w:val="0"/>
          <w:marBottom w:val="0"/>
          <w:divBdr>
            <w:top w:val="none" w:sz="0" w:space="0" w:color="auto"/>
            <w:left w:val="none" w:sz="0" w:space="0" w:color="auto"/>
            <w:bottom w:val="none" w:sz="0" w:space="0" w:color="auto"/>
            <w:right w:val="none" w:sz="0" w:space="0" w:color="auto"/>
          </w:divBdr>
        </w:div>
        <w:div w:id="1932663307">
          <w:marLeft w:val="274"/>
          <w:marRight w:val="0"/>
          <w:marTop w:val="0"/>
          <w:marBottom w:val="0"/>
          <w:divBdr>
            <w:top w:val="none" w:sz="0" w:space="0" w:color="auto"/>
            <w:left w:val="none" w:sz="0" w:space="0" w:color="auto"/>
            <w:bottom w:val="none" w:sz="0" w:space="0" w:color="auto"/>
            <w:right w:val="none" w:sz="0" w:space="0" w:color="auto"/>
          </w:divBdr>
        </w:div>
        <w:div w:id="1318072404">
          <w:marLeft w:val="274"/>
          <w:marRight w:val="0"/>
          <w:marTop w:val="0"/>
          <w:marBottom w:val="0"/>
          <w:divBdr>
            <w:top w:val="none" w:sz="0" w:space="0" w:color="auto"/>
            <w:left w:val="none" w:sz="0" w:space="0" w:color="auto"/>
            <w:bottom w:val="none" w:sz="0" w:space="0" w:color="auto"/>
            <w:right w:val="none" w:sz="0" w:space="0" w:color="auto"/>
          </w:divBdr>
        </w:div>
        <w:div w:id="795874190">
          <w:marLeft w:val="274"/>
          <w:marRight w:val="0"/>
          <w:marTop w:val="0"/>
          <w:marBottom w:val="0"/>
          <w:divBdr>
            <w:top w:val="none" w:sz="0" w:space="0" w:color="auto"/>
            <w:left w:val="none" w:sz="0" w:space="0" w:color="auto"/>
            <w:bottom w:val="none" w:sz="0" w:space="0" w:color="auto"/>
            <w:right w:val="none" w:sz="0" w:space="0" w:color="auto"/>
          </w:divBdr>
        </w:div>
        <w:div w:id="771127566">
          <w:marLeft w:val="274"/>
          <w:marRight w:val="0"/>
          <w:marTop w:val="0"/>
          <w:marBottom w:val="0"/>
          <w:divBdr>
            <w:top w:val="none" w:sz="0" w:space="0" w:color="auto"/>
            <w:left w:val="none" w:sz="0" w:space="0" w:color="auto"/>
            <w:bottom w:val="none" w:sz="0" w:space="0" w:color="auto"/>
            <w:right w:val="none" w:sz="0" w:space="0" w:color="auto"/>
          </w:divBdr>
        </w:div>
        <w:div w:id="1099912013">
          <w:marLeft w:val="274"/>
          <w:marRight w:val="0"/>
          <w:marTop w:val="0"/>
          <w:marBottom w:val="0"/>
          <w:divBdr>
            <w:top w:val="none" w:sz="0" w:space="0" w:color="auto"/>
            <w:left w:val="none" w:sz="0" w:space="0" w:color="auto"/>
            <w:bottom w:val="none" w:sz="0" w:space="0" w:color="auto"/>
            <w:right w:val="none" w:sz="0" w:space="0" w:color="auto"/>
          </w:divBdr>
        </w:div>
        <w:div w:id="1134638372">
          <w:marLeft w:val="274"/>
          <w:marRight w:val="0"/>
          <w:marTop w:val="0"/>
          <w:marBottom w:val="0"/>
          <w:divBdr>
            <w:top w:val="none" w:sz="0" w:space="0" w:color="auto"/>
            <w:left w:val="none" w:sz="0" w:space="0" w:color="auto"/>
            <w:bottom w:val="none" w:sz="0" w:space="0" w:color="auto"/>
            <w:right w:val="none" w:sz="0" w:space="0" w:color="auto"/>
          </w:divBdr>
        </w:div>
        <w:div w:id="1965503584">
          <w:marLeft w:val="274"/>
          <w:marRight w:val="0"/>
          <w:marTop w:val="0"/>
          <w:marBottom w:val="0"/>
          <w:divBdr>
            <w:top w:val="none" w:sz="0" w:space="0" w:color="auto"/>
            <w:left w:val="none" w:sz="0" w:space="0" w:color="auto"/>
            <w:bottom w:val="none" w:sz="0" w:space="0" w:color="auto"/>
            <w:right w:val="none" w:sz="0" w:space="0" w:color="auto"/>
          </w:divBdr>
        </w:div>
        <w:div w:id="55318262">
          <w:marLeft w:val="274"/>
          <w:marRight w:val="0"/>
          <w:marTop w:val="0"/>
          <w:marBottom w:val="0"/>
          <w:divBdr>
            <w:top w:val="none" w:sz="0" w:space="0" w:color="auto"/>
            <w:left w:val="none" w:sz="0" w:space="0" w:color="auto"/>
            <w:bottom w:val="none" w:sz="0" w:space="0" w:color="auto"/>
            <w:right w:val="none" w:sz="0" w:space="0" w:color="auto"/>
          </w:divBdr>
        </w:div>
        <w:div w:id="1227303721">
          <w:marLeft w:val="274"/>
          <w:marRight w:val="0"/>
          <w:marTop w:val="0"/>
          <w:marBottom w:val="0"/>
          <w:divBdr>
            <w:top w:val="none" w:sz="0" w:space="0" w:color="auto"/>
            <w:left w:val="none" w:sz="0" w:space="0" w:color="auto"/>
            <w:bottom w:val="none" w:sz="0" w:space="0" w:color="auto"/>
            <w:right w:val="none" w:sz="0" w:space="0" w:color="auto"/>
          </w:divBdr>
        </w:div>
        <w:div w:id="787429197">
          <w:marLeft w:val="274"/>
          <w:marRight w:val="0"/>
          <w:marTop w:val="0"/>
          <w:marBottom w:val="0"/>
          <w:divBdr>
            <w:top w:val="none" w:sz="0" w:space="0" w:color="auto"/>
            <w:left w:val="none" w:sz="0" w:space="0" w:color="auto"/>
            <w:bottom w:val="none" w:sz="0" w:space="0" w:color="auto"/>
            <w:right w:val="none" w:sz="0" w:space="0" w:color="auto"/>
          </w:divBdr>
        </w:div>
      </w:divsChild>
    </w:div>
    <w:div w:id="529299805">
      <w:bodyDiv w:val="1"/>
      <w:marLeft w:val="0"/>
      <w:marRight w:val="0"/>
      <w:marTop w:val="0"/>
      <w:marBottom w:val="0"/>
      <w:divBdr>
        <w:top w:val="none" w:sz="0" w:space="0" w:color="auto"/>
        <w:left w:val="none" w:sz="0" w:space="0" w:color="auto"/>
        <w:bottom w:val="none" w:sz="0" w:space="0" w:color="auto"/>
        <w:right w:val="none" w:sz="0" w:space="0" w:color="auto"/>
      </w:divBdr>
      <w:divsChild>
        <w:div w:id="186601408">
          <w:marLeft w:val="274"/>
          <w:marRight w:val="0"/>
          <w:marTop w:val="0"/>
          <w:marBottom w:val="0"/>
          <w:divBdr>
            <w:top w:val="none" w:sz="0" w:space="0" w:color="auto"/>
            <w:left w:val="none" w:sz="0" w:space="0" w:color="auto"/>
            <w:bottom w:val="none" w:sz="0" w:space="0" w:color="auto"/>
            <w:right w:val="none" w:sz="0" w:space="0" w:color="auto"/>
          </w:divBdr>
        </w:div>
      </w:divsChild>
    </w:div>
    <w:div w:id="723332113">
      <w:bodyDiv w:val="1"/>
      <w:marLeft w:val="0"/>
      <w:marRight w:val="0"/>
      <w:marTop w:val="0"/>
      <w:marBottom w:val="0"/>
      <w:divBdr>
        <w:top w:val="none" w:sz="0" w:space="0" w:color="auto"/>
        <w:left w:val="none" w:sz="0" w:space="0" w:color="auto"/>
        <w:bottom w:val="none" w:sz="0" w:space="0" w:color="auto"/>
        <w:right w:val="none" w:sz="0" w:space="0" w:color="auto"/>
      </w:divBdr>
      <w:divsChild>
        <w:div w:id="1437140970">
          <w:marLeft w:val="0"/>
          <w:marRight w:val="0"/>
          <w:marTop w:val="0"/>
          <w:marBottom w:val="0"/>
          <w:divBdr>
            <w:top w:val="none" w:sz="0" w:space="0" w:color="auto"/>
            <w:left w:val="none" w:sz="0" w:space="0" w:color="auto"/>
            <w:bottom w:val="none" w:sz="0" w:space="0" w:color="auto"/>
            <w:right w:val="none" w:sz="0" w:space="0" w:color="auto"/>
          </w:divBdr>
          <w:divsChild>
            <w:div w:id="2095006165">
              <w:marLeft w:val="0"/>
              <w:marRight w:val="0"/>
              <w:marTop w:val="0"/>
              <w:marBottom w:val="0"/>
              <w:divBdr>
                <w:top w:val="none" w:sz="0" w:space="0" w:color="auto"/>
                <w:left w:val="none" w:sz="0" w:space="0" w:color="auto"/>
                <w:bottom w:val="none" w:sz="0" w:space="0" w:color="auto"/>
                <w:right w:val="none" w:sz="0" w:space="0" w:color="auto"/>
              </w:divBdr>
              <w:divsChild>
                <w:div w:id="828398308">
                  <w:marLeft w:val="0"/>
                  <w:marRight w:val="0"/>
                  <w:marTop w:val="120"/>
                  <w:marBottom w:val="0"/>
                  <w:divBdr>
                    <w:top w:val="none" w:sz="0" w:space="0" w:color="auto"/>
                    <w:left w:val="none" w:sz="0" w:space="0" w:color="auto"/>
                    <w:bottom w:val="none" w:sz="0" w:space="0" w:color="auto"/>
                    <w:right w:val="none" w:sz="0" w:space="0" w:color="auto"/>
                  </w:divBdr>
                  <w:divsChild>
                    <w:div w:id="1746950132">
                      <w:marLeft w:val="0"/>
                      <w:marRight w:val="120"/>
                      <w:marTop w:val="0"/>
                      <w:marBottom w:val="0"/>
                      <w:divBdr>
                        <w:top w:val="none" w:sz="0" w:space="0" w:color="auto"/>
                        <w:left w:val="none" w:sz="0" w:space="0" w:color="auto"/>
                        <w:bottom w:val="none" w:sz="0" w:space="0" w:color="auto"/>
                        <w:right w:val="none" w:sz="0" w:space="0" w:color="auto"/>
                      </w:divBdr>
                      <w:divsChild>
                        <w:div w:id="1162627106">
                          <w:marLeft w:val="0"/>
                          <w:marRight w:val="0"/>
                          <w:marTop w:val="0"/>
                          <w:marBottom w:val="0"/>
                          <w:divBdr>
                            <w:top w:val="none" w:sz="0" w:space="0" w:color="auto"/>
                            <w:left w:val="none" w:sz="0" w:space="0" w:color="auto"/>
                            <w:bottom w:val="none" w:sz="0" w:space="0" w:color="auto"/>
                            <w:right w:val="none" w:sz="0" w:space="0" w:color="auto"/>
                          </w:divBdr>
                          <w:divsChild>
                            <w:div w:id="1299604692">
                              <w:marLeft w:val="0"/>
                              <w:marRight w:val="0"/>
                              <w:marTop w:val="0"/>
                              <w:marBottom w:val="0"/>
                              <w:divBdr>
                                <w:top w:val="none" w:sz="0" w:space="0" w:color="auto"/>
                                <w:left w:val="none" w:sz="0" w:space="0" w:color="auto"/>
                                <w:bottom w:val="none" w:sz="0" w:space="0" w:color="auto"/>
                                <w:right w:val="none" w:sz="0" w:space="0" w:color="auto"/>
                              </w:divBdr>
                              <w:divsChild>
                                <w:div w:id="6513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809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41107414">
              <w:marLeft w:val="0"/>
              <w:marRight w:val="0"/>
              <w:marTop w:val="0"/>
              <w:marBottom w:val="0"/>
              <w:divBdr>
                <w:top w:val="none" w:sz="0" w:space="0" w:color="auto"/>
                <w:left w:val="none" w:sz="0" w:space="0" w:color="auto"/>
                <w:bottom w:val="none" w:sz="0" w:space="0" w:color="auto"/>
                <w:right w:val="none" w:sz="0" w:space="0" w:color="auto"/>
              </w:divBdr>
              <w:divsChild>
                <w:div w:id="2110588006">
                  <w:marLeft w:val="90"/>
                  <w:marRight w:val="120"/>
                  <w:marTop w:val="120"/>
                  <w:marBottom w:val="120"/>
                  <w:divBdr>
                    <w:top w:val="none" w:sz="0" w:space="0" w:color="auto"/>
                    <w:left w:val="none" w:sz="0" w:space="0" w:color="auto"/>
                    <w:bottom w:val="none" w:sz="0" w:space="0" w:color="auto"/>
                    <w:right w:val="none" w:sz="0" w:space="0" w:color="auto"/>
                  </w:divBdr>
                  <w:divsChild>
                    <w:div w:id="217323535">
                      <w:marLeft w:val="0"/>
                      <w:marRight w:val="0"/>
                      <w:marTop w:val="0"/>
                      <w:marBottom w:val="0"/>
                      <w:divBdr>
                        <w:top w:val="none" w:sz="0" w:space="0" w:color="auto"/>
                        <w:left w:val="none" w:sz="0" w:space="0" w:color="auto"/>
                        <w:bottom w:val="none" w:sz="0" w:space="0" w:color="auto"/>
                        <w:right w:val="none" w:sz="0" w:space="0" w:color="auto"/>
                      </w:divBdr>
                      <w:divsChild>
                        <w:div w:id="619803429">
                          <w:marLeft w:val="0"/>
                          <w:marRight w:val="0"/>
                          <w:marTop w:val="0"/>
                          <w:marBottom w:val="0"/>
                          <w:divBdr>
                            <w:top w:val="none" w:sz="0" w:space="0" w:color="auto"/>
                            <w:left w:val="none" w:sz="0" w:space="0" w:color="auto"/>
                            <w:bottom w:val="none" w:sz="0" w:space="0" w:color="auto"/>
                            <w:right w:val="none" w:sz="0" w:space="0" w:color="auto"/>
                          </w:divBdr>
                          <w:divsChild>
                            <w:div w:id="7660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767">
                  <w:marLeft w:val="0"/>
                  <w:marRight w:val="0"/>
                  <w:marTop w:val="120"/>
                  <w:marBottom w:val="0"/>
                  <w:divBdr>
                    <w:top w:val="none" w:sz="0" w:space="0" w:color="auto"/>
                    <w:left w:val="none" w:sz="0" w:space="0" w:color="auto"/>
                    <w:bottom w:val="none" w:sz="0" w:space="0" w:color="auto"/>
                    <w:right w:val="none" w:sz="0" w:space="0" w:color="auto"/>
                  </w:divBdr>
                  <w:divsChild>
                    <w:div w:id="299386781">
                      <w:marLeft w:val="0"/>
                      <w:marRight w:val="0"/>
                      <w:marTop w:val="0"/>
                      <w:marBottom w:val="0"/>
                      <w:divBdr>
                        <w:top w:val="none" w:sz="0" w:space="0" w:color="auto"/>
                        <w:left w:val="none" w:sz="0" w:space="0" w:color="auto"/>
                        <w:bottom w:val="none" w:sz="0" w:space="0" w:color="auto"/>
                        <w:right w:val="none" w:sz="0" w:space="0" w:color="auto"/>
                      </w:divBdr>
                      <w:divsChild>
                        <w:div w:id="1029834469">
                          <w:marLeft w:val="45"/>
                          <w:marRight w:val="0"/>
                          <w:marTop w:val="0"/>
                          <w:marBottom w:val="0"/>
                          <w:divBdr>
                            <w:top w:val="none" w:sz="0" w:space="0" w:color="auto"/>
                            <w:left w:val="none" w:sz="0" w:space="0" w:color="auto"/>
                            <w:bottom w:val="none" w:sz="0" w:space="0" w:color="auto"/>
                            <w:right w:val="none" w:sz="0" w:space="0" w:color="auto"/>
                          </w:divBdr>
                        </w:div>
                      </w:divsChild>
                    </w:div>
                    <w:div w:id="1510565676">
                      <w:marLeft w:val="0"/>
                      <w:marRight w:val="120"/>
                      <w:marTop w:val="0"/>
                      <w:marBottom w:val="0"/>
                      <w:divBdr>
                        <w:top w:val="none" w:sz="0" w:space="0" w:color="auto"/>
                        <w:left w:val="none" w:sz="0" w:space="0" w:color="auto"/>
                        <w:bottom w:val="none" w:sz="0" w:space="0" w:color="auto"/>
                        <w:right w:val="none" w:sz="0" w:space="0" w:color="auto"/>
                      </w:divBdr>
                      <w:divsChild>
                        <w:div w:id="408038429">
                          <w:marLeft w:val="0"/>
                          <w:marRight w:val="0"/>
                          <w:marTop w:val="0"/>
                          <w:marBottom w:val="0"/>
                          <w:divBdr>
                            <w:top w:val="none" w:sz="0" w:space="0" w:color="auto"/>
                            <w:left w:val="none" w:sz="0" w:space="0" w:color="auto"/>
                            <w:bottom w:val="none" w:sz="0" w:space="0" w:color="auto"/>
                            <w:right w:val="none" w:sz="0" w:space="0" w:color="auto"/>
                          </w:divBdr>
                          <w:divsChild>
                            <w:div w:id="17315487">
                              <w:marLeft w:val="0"/>
                              <w:marRight w:val="0"/>
                              <w:marTop w:val="0"/>
                              <w:marBottom w:val="0"/>
                              <w:divBdr>
                                <w:top w:val="none" w:sz="0" w:space="0" w:color="auto"/>
                                <w:left w:val="none" w:sz="0" w:space="0" w:color="auto"/>
                                <w:bottom w:val="none" w:sz="0" w:space="0" w:color="auto"/>
                                <w:right w:val="none" w:sz="0" w:space="0" w:color="auto"/>
                              </w:divBdr>
                              <w:divsChild>
                                <w:div w:id="199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5946">
                      <w:marLeft w:val="45"/>
                      <w:marRight w:val="0"/>
                      <w:marTop w:val="0"/>
                      <w:marBottom w:val="0"/>
                      <w:divBdr>
                        <w:top w:val="none" w:sz="0" w:space="0" w:color="auto"/>
                        <w:left w:val="none" w:sz="0" w:space="0" w:color="auto"/>
                        <w:bottom w:val="none" w:sz="0" w:space="0" w:color="auto"/>
                        <w:right w:val="none" w:sz="0" w:space="0" w:color="auto"/>
                      </w:divBdr>
                    </w:div>
                    <w:div w:id="1169951655">
                      <w:marLeft w:val="0"/>
                      <w:marRight w:val="75"/>
                      <w:marTop w:val="60"/>
                      <w:marBottom w:val="60"/>
                      <w:divBdr>
                        <w:top w:val="none" w:sz="0" w:space="0" w:color="auto"/>
                        <w:left w:val="none" w:sz="0" w:space="0" w:color="auto"/>
                        <w:bottom w:val="none" w:sz="0" w:space="0" w:color="auto"/>
                        <w:right w:val="none" w:sz="0" w:space="0" w:color="auto"/>
                      </w:divBdr>
                      <w:divsChild>
                        <w:div w:id="469790022">
                          <w:marLeft w:val="0"/>
                          <w:marRight w:val="0"/>
                          <w:marTop w:val="0"/>
                          <w:marBottom w:val="0"/>
                          <w:divBdr>
                            <w:top w:val="none" w:sz="0" w:space="0" w:color="auto"/>
                            <w:left w:val="none" w:sz="0" w:space="0" w:color="auto"/>
                            <w:bottom w:val="none" w:sz="0" w:space="0" w:color="auto"/>
                            <w:right w:val="none" w:sz="0" w:space="0" w:color="auto"/>
                          </w:divBdr>
                          <w:divsChild>
                            <w:div w:id="352265578">
                              <w:marLeft w:val="0"/>
                              <w:marRight w:val="0"/>
                              <w:marTop w:val="0"/>
                              <w:marBottom w:val="0"/>
                              <w:divBdr>
                                <w:top w:val="none" w:sz="0" w:space="0" w:color="auto"/>
                                <w:left w:val="none" w:sz="0" w:space="0" w:color="auto"/>
                                <w:bottom w:val="none" w:sz="0" w:space="0" w:color="auto"/>
                                <w:right w:val="none" w:sz="0" w:space="0" w:color="auto"/>
                              </w:divBdr>
                              <w:divsChild>
                                <w:div w:id="1413308870">
                                  <w:marLeft w:val="0"/>
                                  <w:marRight w:val="0"/>
                                  <w:marTop w:val="0"/>
                                  <w:marBottom w:val="0"/>
                                  <w:divBdr>
                                    <w:top w:val="none" w:sz="0" w:space="0" w:color="auto"/>
                                    <w:left w:val="none" w:sz="0" w:space="0" w:color="auto"/>
                                    <w:bottom w:val="none" w:sz="0" w:space="0" w:color="auto"/>
                                    <w:right w:val="none" w:sz="0" w:space="0" w:color="auto"/>
                                  </w:divBdr>
                                  <w:divsChild>
                                    <w:div w:id="60904545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4157061">
                              <w:marLeft w:val="0"/>
                              <w:marRight w:val="0"/>
                              <w:marTop w:val="0"/>
                              <w:marBottom w:val="0"/>
                              <w:divBdr>
                                <w:top w:val="none" w:sz="0" w:space="0" w:color="auto"/>
                                <w:left w:val="none" w:sz="0" w:space="0" w:color="auto"/>
                                <w:bottom w:val="none" w:sz="0" w:space="0" w:color="auto"/>
                                <w:right w:val="none" w:sz="0" w:space="0" w:color="auto"/>
                              </w:divBdr>
                              <w:divsChild>
                                <w:div w:id="1697074882">
                                  <w:marLeft w:val="0"/>
                                  <w:marRight w:val="0"/>
                                  <w:marTop w:val="0"/>
                                  <w:marBottom w:val="0"/>
                                  <w:divBdr>
                                    <w:top w:val="none" w:sz="0" w:space="0" w:color="auto"/>
                                    <w:left w:val="none" w:sz="0" w:space="0" w:color="auto"/>
                                    <w:bottom w:val="none" w:sz="0" w:space="0" w:color="auto"/>
                                    <w:right w:val="none" w:sz="0" w:space="0" w:color="auto"/>
                                  </w:divBdr>
                                  <w:divsChild>
                                    <w:div w:id="175486031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722228">
      <w:bodyDiv w:val="1"/>
      <w:marLeft w:val="0"/>
      <w:marRight w:val="0"/>
      <w:marTop w:val="0"/>
      <w:marBottom w:val="0"/>
      <w:divBdr>
        <w:top w:val="none" w:sz="0" w:space="0" w:color="auto"/>
        <w:left w:val="none" w:sz="0" w:space="0" w:color="auto"/>
        <w:bottom w:val="none" w:sz="0" w:space="0" w:color="auto"/>
        <w:right w:val="none" w:sz="0" w:space="0" w:color="auto"/>
      </w:divBdr>
      <w:divsChild>
        <w:div w:id="807745645">
          <w:marLeft w:val="274"/>
          <w:marRight w:val="0"/>
          <w:marTop w:val="0"/>
          <w:marBottom w:val="0"/>
          <w:divBdr>
            <w:top w:val="none" w:sz="0" w:space="0" w:color="auto"/>
            <w:left w:val="none" w:sz="0" w:space="0" w:color="auto"/>
            <w:bottom w:val="none" w:sz="0" w:space="0" w:color="auto"/>
            <w:right w:val="none" w:sz="0" w:space="0" w:color="auto"/>
          </w:divBdr>
        </w:div>
        <w:div w:id="29771308">
          <w:marLeft w:val="274"/>
          <w:marRight w:val="0"/>
          <w:marTop w:val="0"/>
          <w:marBottom w:val="0"/>
          <w:divBdr>
            <w:top w:val="none" w:sz="0" w:space="0" w:color="auto"/>
            <w:left w:val="none" w:sz="0" w:space="0" w:color="auto"/>
            <w:bottom w:val="none" w:sz="0" w:space="0" w:color="auto"/>
            <w:right w:val="none" w:sz="0" w:space="0" w:color="auto"/>
          </w:divBdr>
        </w:div>
      </w:divsChild>
    </w:div>
    <w:div w:id="874466471">
      <w:bodyDiv w:val="1"/>
      <w:marLeft w:val="0"/>
      <w:marRight w:val="0"/>
      <w:marTop w:val="0"/>
      <w:marBottom w:val="0"/>
      <w:divBdr>
        <w:top w:val="none" w:sz="0" w:space="0" w:color="auto"/>
        <w:left w:val="none" w:sz="0" w:space="0" w:color="auto"/>
        <w:bottom w:val="none" w:sz="0" w:space="0" w:color="auto"/>
        <w:right w:val="none" w:sz="0" w:space="0" w:color="auto"/>
      </w:divBdr>
      <w:divsChild>
        <w:div w:id="1991445743">
          <w:marLeft w:val="274"/>
          <w:marRight w:val="0"/>
          <w:marTop w:val="0"/>
          <w:marBottom w:val="0"/>
          <w:divBdr>
            <w:top w:val="none" w:sz="0" w:space="0" w:color="auto"/>
            <w:left w:val="none" w:sz="0" w:space="0" w:color="auto"/>
            <w:bottom w:val="none" w:sz="0" w:space="0" w:color="auto"/>
            <w:right w:val="none" w:sz="0" w:space="0" w:color="auto"/>
          </w:divBdr>
        </w:div>
      </w:divsChild>
    </w:div>
    <w:div w:id="912395267">
      <w:bodyDiv w:val="1"/>
      <w:marLeft w:val="0"/>
      <w:marRight w:val="0"/>
      <w:marTop w:val="0"/>
      <w:marBottom w:val="0"/>
      <w:divBdr>
        <w:top w:val="none" w:sz="0" w:space="0" w:color="auto"/>
        <w:left w:val="none" w:sz="0" w:space="0" w:color="auto"/>
        <w:bottom w:val="none" w:sz="0" w:space="0" w:color="auto"/>
        <w:right w:val="none" w:sz="0" w:space="0" w:color="auto"/>
      </w:divBdr>
      <w:divsChild>
        <w:div w:id="39941061">
          <w:marLeft w:val="274"/>
          <w:marRight w:val="0"/>
          <w:marTop w:val="0"/>
          <w:marBottom w:val="0"/>
          <w:divBdr>
            <w:top w:val="none" w:sz="0" w:space="0" w:color="auto"/>
            <w:left w:val="none" w:sz="0" w:space="0" w:color="auto"/>
            <w:bottom w:val="none" w:sz="0" w:space="0" w:color="auto"/>
            <w:right w:val="none" w:sz="0" w:space="0" w:color="auto"/>
          </w:divBdr>
        </w:div>
        <w:div w:id="954210914">
          <w:marLeft w:val="274"/>
          <w:marRight w:val="0"/>
          <w:marTop w:val="0"/>
          <w:marBottom w:val="0"/>
          <w:divBdr>
            <w:top w:val="none" w:sz="0" w:space="0" w:color="auto"/>
            <w:left w:val="none" w:sz="0" w:space="0" w:color="auto"/>
            <w:bottom w:val="none" w:sz="0" w:space="0" w:color="auto"/>
            <w:right w:val="none" w:sz="0" w:space="0" w:color="auto"/>
          </w:divBdr>
        </w:div>
        <w:div w:id="1457484208">
          <w:marLeft w:val="274"/>
          <w:marRight w:val="0"/>
          <w:marTop w:val="0"/>
          <w:marBottom w:val="0"/>
          <w:divBdr>
            <w:top w:val="none" w:sz="0" w:space="0" w:color="auto"/>
            <w:left w:val="none" w:sz="0" w:space="0" w:color="auto"/>
            <w:bottom w:val="none" w:sz="0" w:space="0" w:color="auto"/>
            <w:right w:val="none" w:sz="0" w:space="0" w:color="auto"/>
          </w:divBdr>
        </w:div>
        <w:div w:id="1570387496">
          <w:marLeft w:val="274"/>
          <w:marRight w:val="0"/>
          <w:marTop w:val="0"/>
          <w:marBottom w:val="0"/>
          <w:divBdr>
            <w:top w:val="none" w:sz="0" w:space="0" w:color="auto"/>
            <w:left w:val="none" w:sz="0" w:space="0" w:color="auto"/>
            <w:bottom w:val="none" w:sz="0" w:space="0" w:color="auto"/>
            <w:right w:val="none" w:sz="0" w:space="0" w:color="auto"/>
          </w:divBdr>
        </w:div>
        <w:div w:id="919489726">
          <w:marLeft w:val="274"/>
          <w:marRight w:val="0"/>
          <w:marTop w:val="0"/>
          <w:marBottom w:val="0"/>
          <w:divBdr>
            <w:top w:val="none" w:sz="0" w:space="0" w:color="auto"/>
            <w:left w:val="none" w:sz="0" w:space="0" w:color="auto"/>
            <w:bottom w:val="none" w:sz="0" w:space="0" w:color="auto"/>
            <w:right w:val="none" w:sz="0" w:space="0" w:color="auto"/>
          </w:divBdr>
        </w:div>
        <w:div w:id="179776867">
          <w:marLeft w:val="274"/>
          <w:marRight w:val="0"/>
          <w:marTop w:val="0"/>
          <w:marBottom w:val="0"/>
          <w:divBdr>
            <w:top w:val="none" w:sz="0" w:space="0" w:color="auto"/>
            <w:left w:val="none" w:sz="0" w:space="0" w:color="auto"/>
            <w:bottom w:val="none" w:sz="0" w:space="0" w:color="auto"/>
            <w:right w:val="none" w:sz="0" w:space="0" w:color="auto"/>
          </w:divBdr>
        </w:div>
        <w:div w:id="1616592690">
          <w:marLeft w:val="274"/>
          <w:marRight w:val="0"/>
          <w:marTop w:val="0"/>
          <w:marBottom w:val="0"/>
          <w:divBdr>
            <w:top w:val="none" w:sz="0" w:space="0" w:color="auto"/>
            <w:left w:val="none" w:sz="0" w:space="0" w:color="auto"/>
            <w:bottom w:val="none" w:sz="0" w:space="0" w:color="auto"/>
            <w:right w:val="none" w:sz="0" w:space="0" w:color="auto"/>
          </w:divBdr>
        </w:div>
        <w:div w:id="180515926">
          <w:marLeft w:val="274"/>
          <w:marRight w:val="0"/>
          <w:marTop w:val="0"/>
          <w:marBottom w:val="0"/>
          <w:divBdr>
            <w:top w:val="none" w:sz="0" w:space="0" w:color="auto"/>
            <w:left w:val="none" w:sz="0" w:space="0" w:color="auto"/>
            <w:bottom w:val="none" w:sz="0" w:space="0" w:color="auto"/>
            <w:right w:val="none" w:sz="0" w:space="0" w:color="auto"/>
          </w:divBdr>
        </w:div>
      </w:divsChild>
    </w:div>
    <w:div w:id="973481809">
      <w:bodyDiv w:val="1"/>
      <w:marLeft w:val="0"/>
      <w:marRight w:val="0"/>
      <w:marTop w:val="0"/>
      <w:marBottom w:val="0"/>
      <w:divBdr>
        <w:top w:val="none" w:sz="0" w:space="0" w:color="auto"/>
        <w:left w:val="none" w:sz="0" w:space="0" w:color="auto"/>
        <w:bottom w:val="none" w:sz="0" w:space="0" w:color="auto"/>
        <w:right w:val="none" w:sz="0" w:space="0" w:color="auto"/>
      </w:divBdr>
      <w:divsChild>
        <w:div w:id="191917337">
          <w:marLeft w:val="274"/>
          <w:marRight w:val="0"/>
          <w:marTop w:val="0"/>
          <w:marBottom w:val="0"/>
          <w:divBdr>
            <w:top w:val="none" w:sz="0" w:space="0" w:color="auto"/>
            <w:left w:val="none" w:sz="0" w:space="0" w:color="auto"/>
            <w:bottom w:val="none" w:sz="0" w:space="0" w:color="auto"/>
            <w:right w:val="none" w:sz="0" w:space="0" w:color="auto"/>
          </w:divBdr>
        </w:div>
        <w:div w:id="493839652">
          <w:marLeft w:val="274"/>
          <w:marRight w:val="0"/>
          <w:marTop w:val="0"/>
          <w:marBottom w:val="0"/>
          <w:divBdr>
            <w:top w:val="none" w:sz="0" w:space="0" w:color="auto"/>
            <w:left w:val="none" w:sz="0" w:space="0" w:color="auto"/>
            <w:bottom w:val="none" w:sz="0" w:space="0" w:color="auto"/>
            <w:right w:val="none" w:sz="0" w:space="0" w:color="auto"/>
          </w:divBdr>
        </w:div>
      </w:divsChild>
    </w:div>
    <w:div w:id="1196626345">
      <w:bodyDiv w:val="1"/>
      <w:marLeft w:val="0"/>
      <w:marRight w:val="0"/>
      <w:marTop w:val="0"/>
      <w:marBottom w:val="0"/>
      <w:divBdr>
        <w:top w:val="none" w:sz="0" w:space="0" w:color="auto"/>
        <w:left w:val="none" w:sz="0" w:space="0" w:color="auto"/>
        <w:bottom w:val="none" w:sz="0" w:space="0" w:color="auto"/>
        <w:right w:val="none" w:sz="0" w:space="0" w:color="auto"/>
      </w:divBdr>
      <w:divsChild>
        <w:div w:id="1438477380">
          <w:marLeft w:val="274"/>
          <w:marRight w:val="0"/>
          <w:marTop w:val="0"/>
          <w:marBottom w:val="0"/>
          <w:divBdr>
            <w:top w:val="none" w:sz="0" w:space="0" w:color="auto"/>
            <w:left w:val="none" w:sz="0" w:space="0" w:color="auto"/>
            <w:bottom w:val="none" w:sz="0" w:space="0" w:color="auto"/>
            <w:right w:val="none" w:sz="0" w:space="0" w:color="auto"/>
          </w:divBdr>
        </w:div>
        <w:div w:id="1263877980">
          <w:marLeft w:val="274"/>
          <w:marRight w:val="0"/>
          <w:marTop w:val="0"/>
          <w:marBottom w:val="0"/>
          <w:divBdr>
            <w:top w:val="none" w:sz="0" w:space="0" w:color="auto"/>
            <w:left w:val="none" w:sz="0" w:space="0" w:color="auto"/>
            <w:bottom w:val="none" w:sz="0" w:space="0" w:color="auto"/>
            <w:right w:val="none" w:sz="0" w:space="0" w:color="auto"/>
          </w:divBdr>
        </w:div>
        <w:div w:id="1878276739">
          <w:marLeft w:val="274"/>
          <w:marRight w:val="0"/>
          <w:marTop w:val="0"/>
          <w:marBottom w:val="0"/>
          <w:divBdr>
            <w:top w:val="none" w:sz="0" w:space="0" w:color="auto"/>
            <w:left w:val="none" w:sz="0" w:space="0" w:color="auto"/>
            <w:bottom w:val="none" w:sz="0" w:space="0" w:color="auto"/>
            <w:right w:val="none" w:sz="0" w:space="0" w:color="auto"/>
          </w:divBdr>
        </w:div>
      </w:divsChild>
    </w:div>
    <w:div w:id="1392850586">
      <w:bodyDiv w:val="1"/>
      <w:marLeft w:val="0"/>
      <w:marRight w:val="0"/>
      <w:marTop w:val="0"/>
      <w:marBottom w:val="0"/>
      <w:divBdr>
        <w:top w:val="none" w:sz="0" w:space="0" w:color="auto"/>
        <w:left w:val="none" w:sz="0" w:space="0" w:color="auto"/>
        <w:bottom w:val="none" w:sz="0" w:space="0" w:color="auto"/>
        <w:right w:val="none" w:sz="0" w:space="0" w:color="auto"/>
      </w:divBdr>
      <w:divsChild>
        <w:div w:id="1367870801">
          <w:marLeft w:val="274"/>
          <w:marRight w:val="0"/>
          <w:marTop w:val="0"/>
          <w:marBottom w:val="0"/>
          <w:divBdr>
            <w:top w:val="none" w:sz="0" w:space="0" w:color="auto"/>
            <w:left w:val="none" w:sz="0" w:space="0" w:color="auto"/>
            <w:bottom w:val="none" w:sz="0" w:space="0" w:color="auto"/>
            <w:right w:val="none" w:sz="0" w:space="0" w:color="auto"/>
          </w:divBdr>
        </w:div>
        <w:div w:id="1479613621">
          <w:marLeft w:val="274"/>
          <w:marRight w:val="0"/>
          <w:marTop w:val="0"/>
          <w:marBottom w:val="0"/>
          <w:divBdr>
            <w:top w:val="none" w:sz="0" w:space="0" w:color="auto"/>
            <w:left w:val="none" w:sz="0" w:space="0" w:color="auto"/>
            <w:bottom w:val="none" w:sz="0" w:space="0" w:color="auto"/>
            <w:right w:val="none" w:sz="0" w:space="0" w:color="auto"/>
          </w:divBdr>
        </w:div>
      </w:divsChild>
    </w:div>
    <w:div w:id="1512790661">
      <w:bodyDiv w:val="1"/>
      <w:marLeft w:val="0"/>
      <w:marRight w:val="0"/>
      <w:marTop w:val="0"/>
      <w:marBottom w:val="0"/>
      <w:divBdr>
        <w:top w:val="none" w:sz="0" w:space="0" w:color="auto"/>
        <w:left w:val="none" w:sz="0" w:space="0" w:color="auto"/>
        <w:bottom w:val="none" w:sz="0" w:space="0" w:color="auto"/>
        <w:right w:val="none" w:sz="0" w:space="0" w:color="auto"/>
      </w:divBdr>
      <w:divsChild>
        <w:div w:id="1079593295">
          <w:marLeft w:val="274"/>
          <w:marRight w:val="0"/>
          <w:marTop w:val="0"/>
          <w:marBottom w:val="0"/>
          <w:divBdr>
            <w:top w:val="none" w:sz="0" w:space="0" w:color="auto"/>
            <w:left w:val="none" w:sz="0" w:space="0" w:color="auto"/>
            <w:bottom w:val="none" w:sz="0" w:space="0" w:color="auto"/>
            <w:right w:val="none" w:sz="0" w:space="0" w:color="auto"/>
          </w:divBdr>
        </w:div>
        <w:div w:id="697582714">
          <w:marLeft w:val="274"/>
          <w:marRight w:val="0"/>
          <w:marTop w:val="0"/>
          <w:marBottom w:val="0"/>
          <w:divBdr>
            <w:top w:val="none" w:sz="0" w:space="0" w:color="auto"/>
            <w:left w:val="none" w:sz="0" w:space="0" w:color="auto"/>
            <w:bottom w:val="none" w:sz="0" w:space="0" w:color="auto"/>
            <w:right w:val="none" w:sz="0" w:space="0" w:color="auto"/>
          </w:divBdr>
        </w:div>
        <w:div w:id="161311897">
          <w:marLeft w:val="274"/>
          <w:marRight w:val="0"/>
          <w:marTop w:val="0"/>
          <w:marBottom w:val="0"/>
          <w:divBdr>
            <w:top w:val="none" w:sz="0" w:space="0" w:color="auto"/>
            <w:left w:val="none" w:sz="0" w:space="0" w:color="auto"/>
            <w:bottom w:val="none" w:sz="0" w:space="0" w:color="auto"/>
            <w:right w:val="none" w:sz="0" w:space="0" w:color="auto"/>
          </w:divBdr>
        </w:div>
        <w:div w:id="1853564920">
          <w:marLeft w:val="274"/>
          <w:marRight w:val="0"/>
          <w:marTop w:val="0"/>
          <w:marBottom w:val="0"/>
          <w:divBdr>
            <w:top w:val="none" w:sz="0" w:space="0" w:color="auto"/>
            <w:left w:val="none" w:sz="0" w:space="0" w:color="auto"/>
            <w:bottom w:val="none" w:sz="0" w:space="0" w:color="auto"/>
            <w:right w:val="none" w:sz="0" w:space="0" w:color="auto"/>
          </w:divBdr>
        </w:div>
        <w:div w:id="1129128175">
          <w:marLeft w:val="274"/>
          <w:marRight w:val="0"/>
          <w:marTop w:val="0"/>
          <w:marBottom w:val="0"/>
          <w:divBdr>
            <w:top w:val="none" w:sz="0" w:space="0" w:color="auto"/>
            <w:left w:val="none" w:sz="0" w:space="0" w:color="auto"/>
            <w:bottom w:val="none" w:sz="0" w:space="0" w:color="auto"/>
            <w:right w:val="none" w:sz="0" w:space="0" w:color="auto"/>
          </w:divBdr>
        </w:div>
        <w:div w:id="1240628134">
          <w:marLeft w:val="274"/>
          <w:marRight w:val="0"/>
          <w:marTop w:val="0"/>
          <w:marBottom w:val="0"/>
          <w:divBdr>
            <w:top w:val="none" w:sz="0" w:space="0" w:color="auto"/>
            <w:left w:val="none" w:sz="0" w:space="0" w:color="auto"/>
            <w:bottom w:val="none" w:sz="0" w:space="0" w:color="auto"/>
            <w:right w:val="none" w:sz="0" w:space="0" w:color="auto"/>
          </w:divBdr>
        </w:div>
        <w:div w:id="1471824583">
          <w:marLeft w:val="274"/>
          <w:marRight w:val="0"/>
          <w:marTop w:val="0"/>
          <w:marBottom w:val="0"/>
          <w:divBdr>
            <w:top w:val="none" w:sz="0" w:space="0" w:color="auto"/>
            <w:left w:val="none" w:sz="0" w:space="0" w:color="auto"/>
            <w:bottom w:val="none" w:sz="0" w:space="0" w:color="auto"/>
            <w:right w:val="none" w:sz="0" w:space="0" w:color="auto"/>
          </w:divBdr>
        </w:div>
        <w:div w:id="1323119830">
          <w:marLeft w:val="274"/>
          <w:marRight w:val="0"/>
          <w:marTop w:val="0"/>
          <w:marBottom w:val="0"/>
          <w:divBdr>
            <w:top w:val="none" w:sz="0" w:space="0" w:color="auto"/>
            <w:left w:val="none" w:sz="0" w:space="0" w:color="auto"/>
            <w:bottom w:val="none" w:sz="0" w:space="0" w:color="auto"/>
            <w:right w:val="none" w:sz="0" w:space="0" w:color="auto"/>
          </w:divBdr>
        </w:div>
        <w:div w:id="1444614724">
          <w:marLeft w:val="274"/>
          <w:marRight w:val="0"/>
          <w:marTop w:val="0"/>
          <w:marBottom w:val="0"/>
          <w:divBdr>
            <w:top w:val="none" w:sz="0" w:space="0" w:color="auto"/>
            <w:left w:val="none" w:sz="0" w:space="0" w:color="auto"/>
            <w:bottom w:val="none" w:sz="0" w:space="0" w:color="auto"/>
            <w:right w:val="none" w:sz="0" w:space="0" w:color="auto"/>
          </w:divBdr>
        </w:div>
        <w:div w:id="1041709010">
          <w:marLeft w:val="274"/>
          <w:marRight w:val="0"/>
          <w:marTop w:val="0"/>
          <w:marBottom w:val="0"/>
          <w:divBdr>
            <w:top w:val="none" w:sz="0" w:space="0" w:color="auto"/>
            <w:left w:val="none" w:sz="0" w:space="0" w:color="auto"/>
            <w:bottom w:val="none" w:sz="0" w:space="0" w:color="auto"/>
            <w:right w:val="none" w:sz="0" w:space="0" w:color="auto"/>
          </w:divBdr>
        </w:div>
        <w:div w:id="1678575330">
          <w:marLeft w:val="274"/>
          <w:marRight w:val="0"/>
          <w:marTop w:val="0"/>
          <w:marBottom w:val="0"/>
          <w:divBdr>
            <w:top w:val="none" w:sz="0" w:space="0" w:color="auto"/>
            <w:left w:val="none" w:sz="0" w:space="0" w:color="auto"/>
            <w:bottom w:val="none" w:sz="0" w:space="0" w:color="auto"/>
            <w:right w:val="none" w:sz="0" w:space="0" w:color="auto"/>
          </w:divBdr>
        </w:div>
        <w:div w:id="1671523542">
          <w:marLeft w:val="274"/>
          <w:marRight w:val="0"/>
          <w:marTop w:val="0"/>
          <w:marBottom w:val="0"/>
          <w:divBdr>
            <w:top w:val="none" w:sz="0" w:space="0" w:color="auto"/>
            <w:left w:val="none" w:sz="0" w:space="0" w:color="auto"/>
            <w:bottom w:val="none" w:sz="0" w:space="0" w:color="auto"/>
            <w:right w:val="none" w:sz="0" w:space="0" w:color="auto"/>
          </w:divBdr>
        </w:div>
      </w:divsChild>
    </w:div>
    <w:div w:id="1614244963">
      <w:bodyDiv w:val="1"/>
      <w:marLeft w:val="0"/>
      <w:marRight w:val="0"/>
      <w:marTop w:val="0"/>
      <w:marBottom w:val="0"/>
      <w:divBdr>
        <w:top w:val="none" w:sz="0" w:space="0" w:color="auto"/>
        <w:left w:val="none" w:sz="0" w:space="0" w:color="auto"/>
        <w:bottom w:val="none" w:sz="0" w:space="0" w:color="auto"/>
        <w:right w:val="none" w:sz="0" w:space="0" w:color="auto"/>
      </w:divBdr>
      <w:divsChild>
        <w:div w:id="1817645449">
          <w:marLeft w:val="274"/>
          <w:marRight w:val="0"/>
          <w:marTop w:val="0"/>
          <w:marBottom w:val="0"/>
          <w:divBdr>
            <w:top w:val="none" w:sz="0" w:space="0" w:color="auto"/>
            <w:left w:val="none" w:sz="0" w:space="0" w:color="auto"/>
            <w:bottom w:val="none" w:sz="0" w:space="0" w:color="auto"/>
            <w:right w:val="none" w:sz="0" w:space="0" w:color="auto"/>
          </w:divBdr>
        </w:div>
        <w:div w:id="383456002">
          <w:marLeft w:val="274"/>
          <w:marRight w:val="0"/>
          <w:marTop w:val="0"/>
          <w:marBottom w:val="0"/>
          <w:divBdr>
            <w:top w:val="none" w:sz="0" w:space="0" w:color="auto"/>
            <w:left w:val="none" w:sz="0" w:space="0" w:color="auto"/>
            <w:bottom w:val="none" w:sz="0" w:space="0" w:color="auto"/>
            <w:right w:val="none" w:sz="0" w:space="0" w:color="auto"/>
          </w:divBdr>
        </w:div>
        <w:div w:id="864828793">
          <w:marLeft w:val="274"/>
          <w:marRight w:val="0"/>
          <w:marTop w:val="0"/>
          <w:marBottom w:val="0"/>
          <w:divBdr>
            <w:top w:val="none" w:sz="0" w:space="0" w:color="auto"/>
            <w:left w:val="none" w:sz="0" w:space="0" w:color="auto"/>
            <w:bottom w:val="none" w:sz="0" w:space="0" w:color="auto"/>
            <w:right w:val="none" w:sz="0" w:space="0" w:color="auto"/>
          </w:divBdr>
        </w:div>
        <w:div w:id="388040685">
          <w:marLeft w:val="274"/>
          <w:marRight w:val="0"/>
          <w:marTop w:val="0"/>
          <w:marBottom w:val="0"/>
          <w:divBdr>
            <w:top w:val="none" w:sz="0" w:space="0" w:color="auto"/>
            <w:left w:val="none" w:sz="0" w:space="0" w:color="auto"/>
            <w:bottom w:val="none" w:sz="0" w:space="0" w:color="auto"/>
            <w:right w:val="none" w:sz="0" w:space="0" w:color="auto"/>
          </w:divBdr>
        </w:div>
        <w:div w:id="1232696993">
          <w:marLeft w:val="274"/>
          <w:marRight w:val="0"/>
          <w:marTop w:val="0"/>
          <w:marBottom w:val="0"/>
          <w:divBdr>
            <w:top w:val="none" w:sz="0" w:space="0" w:color="auto"/>
            <w:left w:val="none" w:sz="0" w:space="0" w:color="auto"/>
            <w:bottom w:val="none" w:sz="0" w:space="0" w:color="auto"/>
            <w:right w:val="none" w:sz="0" w:space="0" w:color="auto"/>
          </w:divBdr>
        </w:div>
        <w:div w:id="1071464478">
          <w:marLeft w:val="274"/>
          <w:marRight w:val="0"/>
          <w:marTop w:val="0"/>
          <w:marBottom w:val="0"/>
          <w:divBdr>
            <w:top w:val="none" w:sz="0" w:space="0" w:color="auto"/>
            <w:left w:val="none" w:sz="0" w:space="0" w:color="auto"/>
            <w:bottom w:val="none" w:sz="0" w:space="0" w:color="auto"/>
            <w:right w:val="none" w:sz="0" w:space="0" w:color="auto"/>
          </w:divBdr>
        </w:div>
      </w:divsChild>
    </w:div>
    <w:div w:id="1743065915">
      <w:bodyDiv w:val="1"/>
      <w:marLeft w:val="0"/>
      <w:marRight w:val="0"/>
      <w:marTop w:val="0"/>
      <w:marBottom w:val="0"/>
      <w:divBdr>
        <w:top w:val="none" w:sz="0" w:space="0" w:color="auto"/>
        <w:left w:val="none" w:sz="0" w:space="0" w:color="auto"/>
        <w:bottom w:val="none" w:sz="0" w:space="0" w:color="auto"/>
        <w:right w:val="none" w:sz="0" w:space="0" w:color="auto"/>
      </w:divBdr>
      <w:divsChild>
        <w:div w:id="500582882">
          <w:marLeft w:val="274"/>
          <w:marRight w:val="0"/>
          <w:marTop w:val="0"/>
          <w:marBottom w:val="0"/>
          <w:divBdr>
            <w:top w:val="none" w:sz="0" w:space="0" w:color="auto"/>
            <w:left w:val="none" w:sz="0" w:space="0" w:color="auto"/>
            <w:bottom w:val="none" w:sz="0" w:space="0" w:color="auto"/>
            <w:right w:val="none" w:sz="0" w:space="0" w:color="auto"/>
          </w:divBdr>
        </w:div>
        <w:div w:id="881208407">
          <w:marLeft w:val="274"/>
          <w:marRight w:val="0"/>
          <w:marTop w:val="0"/>
          <w:marBottom w:val="0"/>
          <w:divBdr>
            <w:top w:val="none" w:sz="0" w:space="0" w:color="auto"/>
            <w:left w:val="none" w:sz="0" w:space="0" w:color="auto"/>
            <w:bottom w:val="none" w:sz="0" w:space="0" w:color="auto"/>
            <w:right w:val="none" w:sz="0" w:space="0" w:color="auto"/>
          </w:divBdr>
        </w:div>
        <w:div w:id="1160733605">
          <w:marLeft w:val="274"/>
          <w:marRight w:val="0"/>
          <w:marTop w:val="0"/>
          <w:marBottom w:val="0"/>
          <w:divBdr>
            <w:top w:val="none" w:sz="0" w:space="0" w:color="auto"/>
            <w:left w:val="none" w:sz="0" w:space="0" w:color="auto"/>
            <w:bottom w:val="none" w:sz="0" w:space="0" w:color="auto"/>
            <w:right w:val="none" w:sz="0" w:space="0" w:color="auto"/>
          </w:divBdr>
        </w:div>
      </w:divsChild>
    </w:div>
    <w:div w:id="1806579277">
      <w:bodyDiv w:val="1"/>
      <w:marLeft w:val="0"/>
      <w:marRight w:val="0"/>
      <w:marTop w:val="0"/>
      <w:marBottom w:val="0"/>
      <w:divBdr>
        <w:top w:val="none" w:sz="0" w:space="0" w:color="auto"/>
        <w:left w:val="none" w:sz="0" w:space="0" w:color="auto"/>
        <w:bottom w:val="none" w:sz="0" w:space="0" w:color="auto"/>
        <w:right w:val="none" w:sz="0" w:space="0" w:color="auto"/>
      </w:divBdr>
      <w:divsChild>
        <w:div w:id="2898328">
          <w:marLeft w:val="274"/>
          <w:marRight w:val="0"/>
          <w:marTop w:val="0"/>
          <w:marBottom w:val="0"/>
          <w:divBdr>
            <w:top w:val="none" w:sz="0" w:space="0" w:color="auto"/>
            <w:left w:val="none" w:sz="0" w:space="0" w:color="auto"/>
            <w:bottom w:val="none" w:sz="0" w:space="0" w:color="auto"/>
            <w:right w:val="none" w:sz="0" w:space="0" w:color="auto"/>
          </w:divBdr>
        </w:div>
        <w:div w:id="1329750021">
          <w:marLeft w:val="274"/>
          <w:marRight w:val="0"/>
          <w:marTop w:val="0"/>
          <w:marBottom w:val="0"/>
          <w:divBdr>
            <w:top w:val="none" w:sz="0" w:space="0" w:color="auto"/>
            <w:left w:val="none" w:sz="0" w:space="0" w:color="auto"/>
            <w:bottom w:val="none" w:sz="0" w:space="0" w:color="auto"/>
            <w:right w:val="none" w:sz="0" w:space="0" w:color="auto"/>
          </w:divBdr>
        </w:div>
        <w:div w:id="473565614">
          <w:marLeft w:val="274"/>
          <w:marRight w:val="0"/>
          <w:marTop w:val="0"/>
          <w:marBottom w:val="0"/>
          <w:divBdr>
            <w:top w:val="none" w:sz="0" w:space="0" w:color="auto"/>
            <w:left w:val="none" w:sz="0" w:space="0" w:color="auto"/>
            <w:bottom w:val="none" w:sz="0" w:space="0" w:color="auto"/>
            <w:right w:val="none" w:sz="0" w:space="0" w:color="auto"/>
          </w:divBdr>
        </w:div>
      </w:divsChild>
    </w:div>
    <w:div w:id="1808157311">
      <w:bodyDiv w:val="1"/>
      <w:marLeft w:val="0"/>
      <w:marRight w:val="0"/>
      <w:marTop w:val="0"/>
      <w:marBottom w:val="0"/>
      <w:divBdr>
        <w:top w:val="none" w:sz="0" w:space="0" w:color="auto"/>
        <w:left w:val="none" w:sz="0" w:space="0" w:color="auto"/>
        <w:bottom w:val="none" w:sz="0" w:space="0" w:color="auto"/>
        <w:right w:val="none" w:sz="0" w:space="0" w:color="auto"/>
      </w:divBdr>
      <w:divsChild>
        <w:div w:id="613755136">
          <w:marLeft w:val="274"/>
          <w:marRight w:val="0"/>
          <w:marTop w:val="0"/>
          <w:marBottom w:val="0"/>
          <w:divBdr>
            <w:top w:val="none" w:sz="0" w:space="0" w:color="auto"/>
            <w:left w:val="none" w:sz="0" w:space="0" w:color="auto"/>
            <w:bottom w:val="none" w:sz="0" w:space="0" w:color="auto"/>
            <w:right w:val="none" w:sz="0" w:space="0" w:color="auto"/>
          </w:divBdr>
        </w:div>
        <w:div w:id="1267536533">
          <w:marLeft w:val="274"/>
          <w:marRight w:val="0"/>
          <w:marTop w:val="0"/>
          <w:marBottom w:val="0"/>
          <w:divBdr>
            <w:top w:val="none" w:sz="0" w:space="0" w:color="auto"/>
            <w:left w:val="none" w:sz="0" w:space="0" w:color="auto"/>
            <w:bottom w:val="none" w:sz="0" w:space="0" w:color="auto"/>
            <w:right w:val="none" w:sz="0" w:space="0" w:color="auto"/>
          </w:divBdr>
        </w:div>
      </w:divsChild>
    </w:div>
    <w:div w:id="1859002881">
      <w:bodyDiv w:val="1"/>
      <w:marLeft w:val="0"/>
      <w:marRight w:val="0"/>
      <w:marTop w:val="0"/>
      <w:marBottom w:val="0"/>
      <w:divBdr>
        <w:top w:val="none" w:sz="0" w:space="0" w:color="auto"/>
        <w:left w:val="none" w:sz="0" w:space="0" w:color="auto"/>
        <w:bottom w:val="none" w:sz="0" w:space="0" w:color="auto"/>
        <w:right w:val="none" w:sz="0" w:space="0" w:color="auto"/>
      </w:divBdr>
      <w:divsChild>
        <w:div w:id="1934043462">
          <w:marLeft w:val="274"/>
          <w:marRight w:val="0"/>
          <w:marTop w:val="0"/>
          <w:marBottom w:val="0"/>
          <w:divBdr>
            <w:top w:val="none" w:sz="0" w:space="0" w:color="auto"/>
            <w:left w:val="none" w:sz="0" w:space="0" w:color="auto"/>
            <w:bottom w:val="none" w:sz="0" w:space="0" w:color="auto"/>
            <w:right w:val="none" w:sz="0" w:space="0" w:color="auto"/>
          </w:divBdr>
        </w:div>
        <w:div w:id="1230649477">
          <w:marLeft w:val="274"/>
          <w:marRight w:val="0"/>
          <w:marTop w:val="0"/>
          <w:marBottom w:val="0"/>
          <w:divBdr>
            <w:top w:val="none" w:sz="0" w:space="0" w:color="auto"/>
            <w:left w:val="none" w:sz="0" w:space="0" w:color="auto"/>
            <w:bottom w:val="none" w:sz="0" w:space="0" w:color="auto"/>
            <w:right w:val="none" w:sz="0" w:space="0" w:color="auto"/>
          </w:divBdr>
        </w:div>
      </w:divsChild>
    </w:div>
    <w:div w:id="1877347814">
      <w:bodyDiv w:val="1"/>
      <w:marLeft w:val="0"/>
      <w:marRight w:val="0"/>
      <w:marTop w:val="0"/>
      <w:marBottom w:val="0"/>
      <w:divBdr>
        <w:top w:val="none" w:sz="0" w:space="0" w:color="auto"/>
        <w:left w:val="none" w:sz="0" w:space="0" w:color="auto"/>
        <w:bottom w:val="none" w:sz="0" w:space="0" w:color="auto"/>
        <w:right w:val="none" w:sz="0" w:space="0" w:color="auto"/>
      </w:divBdr>
      <w:divsChild>
        <w:div w:id="1574657633">
          <w:marLeft w:val="274"/>
          <w:marRight w:val="0"/>
          <w:marTop w:val="0"/>
          <w:marBottom w:val="0"/>
          <w:divBdr>
            <w:top w:val="none" w:sz="0" w:space="0" w:color="auto"/>
            <w:left w:val="none" w:sz="0" w:space="0" w:color="auto"/>
            <w:bottom w:val="none" w:sz="0" w:space="0" w:color="auto"/>
            <w:right w:val="none" w:sz="0" w:space="0" w:color="auto"/>
          </w:divBdr>
        </w:div>
        <w:div w:id="1278483467">
          <w:marLeft w:val="274"/>
          <w:marRight w:val="0"/>
          <w:marTop w:val="0"/>
          <w:marBottom w:val="0"/>
          <w:divBdr>
            <w:top w:val="none" w:sz="0" w:space="0" w:color="auto"/>
            <w:left w:val="none" w:sz="0" w:space="0" w:color="auto"/>
            <w:bottom w:val="none" w:sz="0" w:space="0" w:color="auto"/>
            <w:right w:val="none" w:sz="0" w:space="0" w:color="auto"/>
          </w:divBdr>
        </w:div>
        <w:div w:id="1517385238">
          <w:marLeft w:val="274"/>
          <w:marRight w:val="0"/>
          <w:marTop w:val="0"/>
          <w:marBottom w:val="0"/>
          <w:divBdr>
            <w:top w:val="none" w:sz="0" w:space="0" w:color="auto"/>
            <w:left w:val="none" w:sz="0" w:space="0" w:color="auto"/>
            <w:bottom w:val="none" w:sz="0" w:space="0" w:color="auto"/>
            <w:right w:val="none" w:sz="0" w:space="0" w:color="auto"/>
          </w:divBdr>
        </w:div>
        <w:div w:id="1002314857">
          <w:marLeft w:val="274"/>
          <w:marRight w:val="0"/>
          <w:marTop w:val="0"/>
          <w:marBottom w:val="0"/>
          <w:divBdr>
            <w:top w:val="none" w:sz="0" w:space="0" w:color="auto"/>
            <w:left w:val="none" w:sz="0" w:space="0" w:color="auto"/>
            <w:bottom w:val="none" w:sz="0" w:space="0" w:color="auto"/>
            <w:right w:val="none" w:sz="0" w:space="0" w:color="auto"/>
          </w:divBdr>
        </w:div>
      </w:divsChild>
    </w:div>
    <w:div w:id="1947271265">
      <w:bodyDiv w:val="1"/>
      <w:marLeft w:val="0"/>
      <w:marRight w:val="0"/>
      <w:marTop w:val="0"/>
      <w:marBottom w:val="0"/>
      <w:divBdr>
        <w:top w:val="none" w:sz="0" w:space="0" w:color="auto"/>
        <w:left w:val="none" w:sz="0" w:space="0" w:color="auto"/>
        <w:bottom w:val="none" w:sz="0" w:space="0" w:color="auto"/>
        <w:right w:val="none" w:sz="0" w:space="0" w:color="auto"/>
      </w:divBdr>
      <w:divsChild>
        <w:div w:id="1502239307">
          <w:marLeft w:val="274"/>
          <w:marRight w:val="0"/>
          <w:marTop w:val="0"/>
          <w:marBottom w:val="0"/>
          <w:divBdr>
            <w:top w:val="none" w:sz="0" w:space="0" w:color="auto"/>
            <w:left w:val="none" w:sz="0" w:space="0" w:color="auto"/>
            <w:bottom w:val="none" w:sz="0" w:space="0" w:color="auto"/>
            <w:right w:val="none" w:sz="0" w:space="0" w:color="auto"/>
          </w:divBdr>
        </w:div>
        <w:div w:id="1830712371">
          <w:marLeft w:val="274"/>
          <w:marRight w:val="0"/>
          <w:marTop w:val="0"/>
          <w:marBottom w:val="0"/>
          <w:divBdr>
            <w:top w:val="none" w:sz="0" w:space="0" w:color="auto"/>
            <w:left w:val="none" w:sz="0" w:space="0" w:color="auto"/>
            <w:bottom w:val="none" w:sz="0" w:space="0" w:color="auto"/>
            <w:right w:val="none" w:sz="0" w:space="0" w:color="auto"/>
          </w:divBdr>
        </w:div>
        <w:div w:id="979388214">
          <w:marLeft w:val="274"/>
          <w:marRight w:val="0"/>
          <w:marTop w:val="0"/>
          <w:marBottom w:val="0"/>
          <w:divBdr>
            <w:top w:val="none" w:sz="0" w:space="0" w:color="auto"/>
            <w:left w:val="none" w:sz="0" w:space="0" w:color="auto"/>
            <w:bottom w:val="none" w:sz="0" w:space="0" w:color="auto"/>
            <w:right w:val="none" w:sz="0" w:space="0" w:color="auto"/>
          </w:divBdr>
        </w:div>
        <w:div w:id="964431888">
          <w:marLeft w:val="274"/>
          <w:marRight w:val="0"/>
          <w:marTop w:val="0"/>
          <w:marBottom w:val="0"/>
          <w:divBdr>
            <w:top w:val="none" w:sz="0" w:space="0" w:color="auto"/>
            <w:left w:val="none" w:sz="0" w:space="0" w:color="auto"/>
            <w:bottom w:val="none" w:sz="0" w:space="0" w:color="auto"/>
            <w:right w:val="none" w:sz="0" w:space="0" w:color="auto"/>
          </w:divBdr>
        </w:div>
        <w:div w:id="1644309113">
          <w:marLeft w:val="274"/>
          <w:marRight w:val="0"/>
          <w:marTop w:val="0"/>
          <w:marBottom w:val="0"/>
          <w:divBdr>
            <w:top w:val="none" w:sz="0" w:space="0" w:color="auto"/>
            <w:left w:val="none" w:sz="0" w:space="0" w:color="auto"/>
            <w:bottom w:val="none" w:sz="0" w:space="0" w:color="auto"/>
            <w:right w:val="none" w:sz="0" w:space="0" w:color="auto"/>
          </w:divBdr>
        </w:div>
        <w:div w:id="854687256">
          <w:marLeft w:val="274"/>
          <w:marRight w:val="0"/>
          <w:marTop w:val="0"/>
          <w:marBottom w:val="0"/>
          <w:divBdr>
            <w:top w:val="none" w:sz="0" w:space="0" w:color="auto"/>
            <w:left w:val="none" w:sz="0" w:space="0" w:color="auto"/>
            <w:bottom w:val="none" w:sz="0" w:space="0" w:color="auto"/>
            <w:right w:val="none" w:sz="0" w:space="0" w:color="auto"/>
          </w:divBdr>
        </w:div>
        <w:div w:id="470027067">
          <w:marLeft w:val="274"/>
          <w:marRight w:val="0"/>
          <w:marTop w:val="0"/>
          <w:marBottom w:val="0"/>
          <w:divBdr>
            <w:top w:val="none" w:sz="0" w:space="0" w:color="auto"/>
            <w:left w:val="none" w:sz="0" w:space="0" w:color="auto"/>
            <w:bottom w:val="none" w:sz="0" w:space="0" w:color="auto"/>
            <w:right w:val="none" w:sz="0" w:space="0" w:color="auto"/>
          </w:divBdr>
        </w:div>
        <w:div w:id="2075464326">
          <w:marLeft w:val="274"/>
          <w:marRight w:val="0"/>
          <w:marTop w:val="0"/>
          <w:marBottom w:val="0"/>
          <w:divBdr>
            <w:top w:val="none" w:sz="0" w:space="0" w:color="auto"/>
            <w:left w:val="none" w:sz="0" w:space="0" w:color="auto"/>
            <w:bottom w:val="none" w:sz="0" w:space="0" w:color="auto"/>
            <w:right w:val="none" w:sz="0" w:space="0" w:color="auto"/>
          </w:divBdr>
        </w:div>
        <w:div w:id="1883054871">
          <w:marLeft w:val="274"/>
          <w:marRight w:val="0"/>
          <w:marTop w:val="0"/>
          <w:marBottom w:val="0"/>
          <w:divBdr>
            <w:top w:val="none" w:sz="0" w:space="0" w:color="auto"/>
            <w:left w:val="none" w:sz="0" w:space="0" w:color="auto"/>
            <w:bottom w:val="none" w:sz="0" w:space="0" w:color="auto"/>
            <w:right w:val="none" w:sz="0" w:space="0" w:color="auto"/>
          </w:divBdr>
        </w:div>
        <w:div w:id="691416960">
          <w:marLeft w:val="274"/>
          <w:marRight w:val="0"/>
          <w:marTop w:val="0"/>
          <w:marBottom w:val="0"/>
          <w:divBdr>
            <w:top w:val="none" w:sz="0" w:space="0" w:color="auto"/>
            <w:left w:val="none" w:sz="0" w:space="0" w:color="auto"/>
            <w:bottom w:val="none" w:sz="0" w:space="0" w:color="auto"/>
            <w:right w:val="none" w:sz="0" w:space="0" w:color="auto"/>
          </w:divBdr>
        </w:div>
        <w:div w:id="1072580279">
          <w:marLeft w:val="274"/>
          <w:marRight w:val="0"/>
          <w:marTop w:val="0"/>
          <w:marBottom w:val="0"/>
          <w:divBdr>
            <w:top w:val="none" w:sz="0" w:space="0" w:color="auto"/>
            <w:left w:val="none" w:sz="0" w:space="0" w:color="auto"/>
            <w:bottom w:val="none" w:sz="0" w:space="0" w:color="auto"/>
            <w:right w:val="none" w:sz="0" w:space="0" w:color="auto"/>
          </w:divBdr>
        </w:div>
        <w:div w:id="484518523">
          <w:marLeft w:val="274"/>
          <w:marRight w:val="0"/>
          <w:marTop w:val="0"/>
          <w:marBottom w:val="0"/>
          <w:divBdr>
            <w:top w:val="none" w:sz="0" w:space="0" w:color="auto"/>
            <w:left w:val="none" w:sz="0" w:space="0" w:color="auto"/>
            <w:bottom w:val="none" w:sz="0" w:space="0" w:color="auto"/>
            <w:right w:val="none" w:sz="0" w:space="0" w:color="auto"/>
          </w:divBdr>
        </w:div>
        <w:div w:id="310986604">
          <w:marLeft w:val="274"/>
          <w:marRight w:val="0"/>
          <w:marTop w:val="0"/>
          <w:marBottom w:val="0"/>
          <w:divBdr>
            <w:top w:val="none" w:sz="0" w:space="0" w:color="auto"/>
            <w:left w:val="none" w:sz="0" w:space="0" w:color="auto"/>
            <w:bottom w:val="none" w:sz="0" w:space="0" w:color="auto"/>
            <w:right w:val="none" w:sz="0" w:space="0" w:color="auto"/>
          </w:divBdr>
        </w:div>
        <w:div w:id="410742553">
          <w:marLeft w:val="274"/>
          <w:marRight w:val="0"/>
          <w:marTop w:val="0"/>
          <w:marBottom w:val="0"/>
          <w:divBdr>
            <w:top w:val="none" w:sz="0" w:space="0" w:color="auto"/>
            <w:left w:val="none" w:sz="0" w:space="0" w:color="auto"/>
            <w:bottom w:val="none" w:sz="0" w:space="0" w:color="auto"/>
            <w:right w:val="none" w:sz="0" w:space="0" w:color="auto"/>
          </w:divBdr>
        </w:div>
        <w:div w:id="766734967">
          <w:marLeft w:val="274"/>
          <w:marRight w:val="0"/>
          <w:marTop w:val="0"/>
          <w:marBottom w:val="0"/>
          <w:divBdr>
            <w:top w:val="none" w:sz="0" w:space="0" w:color="auto"/>
            <w:left w:val="none" w:sz="0" w:space="0" w:color="auto"/>
            <w:bottom w:val="none" w:sz="0" w:space="0" w:color="auto"/>
            <w:right w:val="none" w:sz="0" w:space="0" w:color="auto"/>
          </w:divBdr>
        </w:div>
        <w:div w:id="1209489826">
          <w:marLeft w:val="274"/>
          <w:marRight w:val="0"/>
          <w:marTop w:val="0"/>
          <w:marBottom w:val="0"/>
          <w:divBdr>
            <w:top w:val="none" w:sz="0" w:space="0" w:color="auto"/>
            <w:left w:val="none" w:sz="0" w:space="0" w:color="auto"/>
            <w:bottom w:val="none" w:sz="0" w:space="0" w:color="auto"/>
            <w:right w:val="none" w:sz="0" w:space="0" w:color="auto"/>
          </w:divBdr>
        </w:div>
        <w:div w:id="1789742878">
          <w:marLeft w:val="274"/>
          <w:marRight w:val="0"/>
          <w:marTop w:val="0"/>
          <w:marBottom w:val="0"/>
          <w:divBdr>
            <w:top w:val="none" w:sz="0" w:space="0" w:color="auto"/>
            <w:left w:val="none" w:sz="0" w:space="0" w:color="auto"/>
            <w:bottom w:val="none" w:sz="0" w:space="0" w:color="auto"/>
            <w:right w:val="none" w:sz="0" w:space="0" w:color="auto"/>
          </w:divBdr>
        </w:div>
        <w:div w:id="1883902344">
          <w:marLeft w:val="274"/>
          <w:marRight w:val="0"/>
          <w:marTop w:val="0"/>
          <w:marBottom w:val="0"/>
          <w:divBdr>
            <w:top w:val="none" w:sz="0" w:space="0" w:color="auto"/>
            <w:left w:val="none" w:sz="0" w:space="0" w:color="auto"/>
            <w:bottom w:val="none" w:sz="0" w:space="0" w:color="auto"/>
            <w:right w:val="none" w:sz="0" w:space="0" w:color="auto"/>
          </w:divBdr>
        </w:div>
        <w:div w:id="1302468586">
          <w:marLeft w:val="274"/>
          <w:marRight w:val="0"/>
          <w:marTop w:val="0"/>
          <w:marBottom w:val="0"/>
          <w:divBdr>
            <w:top w:val="none" w:sz="0" w:space="0" w:color="auto"/>
            <w:left w:val="none" w:sz="0" w:space="0" w:color="auto"/>
            <w:bottom w:val="none" w:sz="0" w:space="0" w:color="auto"/>
            <w:right w:val="none" w:sz="0" w:space="0" w:color="auto"/>
          </w:divBdr>
        </w:div>
        <w:div w:id="1313754904">
          <w:marLeft w:val="274"/>
          <w:marRight w:val="0"/>
          <w:marTop w:val="0"/>
          <w:marBottom w:val="0"/>
          <w:divBdr>
            <w:top w:val="none" w:sz="0" w:space="0" w:color="auto"/>
            <w:left w:val="none" w:sz="0" w:space="0" w:color="auto"/>
            <w:bottom w:val="none" w:sz="0" w:space="0" w:color="auto"/>
            <w:right w:val="none" w:sz="0" w:space="0" w:color="auto"/>
          </w:divBdr>
        </w:div>
        <w:div w:id="1682271876">
          <w:marLeft w:val="274"/>
          <w:marRight w:val="0"/>
          <w:marTop w:val="0"/>
          <w:marBottom w:val="0"/>
          <w:divBdr>
            <w:top w:val="none" w:sz="0" w:space="0" w:color="auto"/>
            <w:left w:val="none" w:sz="0" w:space="0" w:color="auto"/>
            <w:bottom w:val="none" w:sz="0" w:space="0" w:color="auto"/>
            <w:right w:val="none" w:sz="0" w:space="0" w:color="auto"/>
          </w:divBdr>
        </w:div>
        <w:div w:id="1250504080">
          <w:marLeft w:val="274"/>
          <w:marRight w:val="0"/>
          <w:marTop w:val="0"/>
          <w:marBottom w:val="0"/>
          <w:divBdr>
            <w:top w:val="none" w:sz="0" w:space="0" w:color="auto"/>
            <w:left w:val="none" w:sz="0" w:space="0" w:color="auto"/>
            <w:bottom w:val="none" w:sz="0" w:space="0" w:color="auto"/>
            <w:right w:val="none" w:sz="0" w:space="0" w:color="auto"/>
          </w:divBdr>
        </w:div>
        <w:div w:id="3018342">
          <w:marLeft w:val="274"/>
          <w:marRight w:val="0"/>
          <w:marTop w:val="0"/>
          <w:marBottom w:val="0"/>
          <w:divBdr>
            <w:top w:val="none" w:sz="0" w:space="0" w:color="auto"/>
            <w:left w:val="none" w:sz="0" w:space="0" w:color="auto"/>
            <w:bottom w:val="none" w:sz="0" w:space="0" w:color="auto"/>
            <w:right w:val="none" w:sz="0" w:space="0" w:color="auto"/>
          </w:divBdr>
        </w:div>
        <w:div w:id="1919898540">
          <w:marLeft w:val="274"/>
          <w:marRight w:val="0"/>
          <w:marTop w:val="0"/>
          <w:marBottom w:val="0"/>
          <w:divBdr>
            <w:top w:val="none" w:sz="0" w:space="0" w:color="auto"/>
            <w:left w:val="none" w:sz="0" w:space="0" w:color="auto"/>
            <w:bottom w:val="none" w:sz="0" w:space="0" w:color="auto"/>
            <w:right w:val="none" w:sz="0" w:space="0" w:color="auto"/>
          </w:divBdr>
        </w:div>
        <w:div w:id="1055589068">
          <w:marLeft w:val="274"/>
          <w:marRight w:val="0"/>
          <w:marTop w:val="0"/>
          <w:marBottom w:val="0"/>
          <w:divBdr>
            <w:top w:val="none" w:sz="0" w:space="0" w:color="auto"/>
            <w:left w:val="none" w:sz="0" w:space="0" w:color="auto"/>
            <w:bottom w:val="none" w:sz="0" w:space="0" w:color="auto"/>
            <w:right w:val="none" w:sz="0" w:space="0" w:color="auto"/>
          </w:divBdr>
        </w:div>
        <w:div w:id="1463570346">
          <w:marLeft w:val="274"/>
          <w:marRight w:val="0"/>
          <w:marTop w:val="0"/>
          <w:marBottom w:val="0"/>
          <w:divBdr>
            <w:top w:val="none" w:sz="0" w:space="0" w:color="auto"/>
            <w:left w:val="none" w:sz="0" w:space="0" w:color="auto"/>
            <w:bottom w:val="none" w:sz="0" w:space="0" w:color="auto"/>
            <w:right w:val="none" w:sz="0" w:space="0" w:color="auto"/>
          </w:divBdr>
        </w:div>
        <w:div w:id="792553262">
          <w:marLeft w:val="274"/>
          <w:marRight w:val="0"/>
          <w:marTop w:val="0"/>
          <w:marBottom w:val="0"/>
          <w:divBdr>
            <w:top w:val="none" w:sz="0" w:space="0" w:color="auto"/>
            <w:left w:val="none" w:sz="0" w:space="0" w:color="auto"/>
            <w:bottom w:val="none" w:sz="0" w:space="0" w:color="auto"/>
            <w:right w:val="none" w:sz="0" w:space="0" w:color="auto"/>
          </w:divBdr>
        </w:div>
        <w:div w:id="48919766">
          <w:marLeft w:val="274"/>
          <w:marRight w:val="0"/>
          <w:marTop w:val="0"/>
          <w:marBottom w:val="0"/>
          <w:divBdr>
            <w:top w:val="none" w:sz="0" w:space="0" w:color="auto"/>
            <w:left w:val="none" w:sz="0" w:space="0" w:color="auto"/>
            <w:bottom w:val="none" w:sz="0" w:space="0" w:color="auto"/>
            <w:right w:val="none" w:sz="0" w:space="0" w:color="auto"/>
          </w:divBdr>
        </w:div>
        <w:div w:id="1654718710">
          <w:marLeft w:val="274"/>
          <w:marRight w:val="0"/>
          <w:marTop w:val="0"/>
          <w:marBottom w:val="0"/>
          <w:divBdr>
            <w:top w:val="none" w:sz="0" w:space="0" w:color="auto"/>
            <w:left w:val="none" w:sz="0" w:space="0" w:color="auto"/>
            <w:bottom w:val="none" w:sz="0" w:space="0" w:color="auto"/>
            <w:right w:val="none" w:sz="0" w:space="0" w:color="auto"/>
          </w:divBdr>
        </w:div>
      </w:divsChild>
    </w:div>
    <w:div w:id="1960911056">
      <w:bodyDiv w:val="1"/>
      <w:marLeft w:val="0"/>
      <w:marRight w:val="0"/>
      <w:marTop w:val="0"/>
      <w:marBottom w:val="0"/>
      <w:divBdr>
        <w:top w:val="none" w:sz="0" w:space="0" w:color="auto"/>
        <w:left w:val="none" w:sz="0" w:space="0" w:color="auto"/>
        <w:bottom w:val="none" w:sz="0" w:space="0" w:color="auto"/>
        <w:right w:val="none" w:sz="0" w:space="0" w:color="auto"/>
      </w:divBdr>
      <w:divsChild>
        <w:div w:id="1777407825">
          <w:marLeft w:val="274"/>
          <w:marRight w:val="0"/>
          <w:marTop w:val="0"/>
          <w:marBottom w:val="0"/>
          <w:divBdr>
            <w:top w:val="none" w:sz="0" w:space="0" w:color="auto"/>
            <w:left w:val="none" w:sz="0" w:space="0" w:color="auto"/>
            <w:bottom w:val="none" w:sz="0" w:space="0" w:color="auto"/>
            <w:right w:val="none" w:sz="0" w:space="0" w:color="auto"/>
          </w:divBdr>
        </w:div>
        <w:div w:id="1057319777">
          <w:marLeft w:val="274"/>
          <w:marRight w:val="0"/>
          <w:marTop w:val="0"/>
          <w:marBottom w:val="0"/>
          <w:divBdr>
            <w:top w:val="none" w:sz="0" w:space="0" w:color="auto"/>
            <w:left w:val="none" w:sz="0" w:space="0" w:color="auto"/>
            <w:bottom w:val="none" w:sz="0" w:space="0" w:color="auto"/>
            <w:right w:val="none" w:sz="0" w:space="0" w:color="auto"/>
          </w:divBdr>
        </w:div>
        <w:div w:id="546189092">
          <w:marLeft w:val="274"/>
          <w:marRight w:val="0"/>
          <w:marTop w:val="0"/>
          <w:marBottom w:val="0"/>
          <w:divBdr>
            <w:top w:val="none" w:sz="0" w:space="0" w:color="auto"/>
            <w:left w:val="none" w:sz="0" w:space="0" w:color="auto"/>
            <w:bottom w:val="none" w:sz="0" w:space="0" w:color="auto"/>
            <w:right w:val="none" w:sz="0" w:space="0" w:color="auto"/>
          </w:divBdr>
        </w:div>
        <w:div w:id="5350001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1.png"/><Relationship Id="rId42" Type="http://schemas.openxmlformats.org/officeDocument/2006/relationships/hyperlink" Target="http://www.bridge2employment.org" TargetMode="External"/><Relationship Id="rId47" Type="http://schemas.openxmlformats.org/officeDocument/2006/relationships/hyperlink" Target="http://www.bridge2employment.org" TargetMode="External"/><Relationship Id="rId63" Type="http://schemas.openxmlformats.org/officeDocument/2006/relationships/hyperlink" Target="http://www.bridge2employment.org/toolkit/toolkit-detail/?id=2124" TargetMode="External"/><Relationship Id="rId68" Type="http://schemas.openxmlformats.org/officeDocument/2006/relationships/hyperlink" Target="http://www.bridge2employment.org/toolkit/toolkit-detail/?id=3564" TargetMode="External"/><Relationship Id="rId84" Type="http://schemas.openxmlformats.org/officeDocument/2006/relationships/hyperlink" Target="https://www.bridge2employment.org/toolkit/toolkit-detail/?id=5024" TargetMode="External"/><Relationship Id="rId89" Type="http://schemas.openxmlformats.org/officeDocument/2006/relationships/hyperlink" Target="http://www.bridge2employment.org/toolkit/toolkit-detail/?id=2223" TargetMode="External"/><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diagramColors" Target="diagrams/colors1.xml"/><Relationship Id="rId37" Type="http://schemas.openxmlformats.org/officeDocument/2006/relationships/image" Target="media/image18.png"/><Relationship Id="rId53" Type="http://schemas.openxmlformats.org/officeDocument/2006/relationships/hyperlink" Target="http://www.jnj.volunteermatch.org" TargetMode="External"/><Relationship Id="rId58" Type="http://schemas.openxmlformats.org/officeDocument/2006/relationships/hyperlink" Target="http://www.bridge2employment.org/who-we-are/" TargetMode="External"/><Relationship Id="rId74" Type="http://schemas.openxmlformats.org/officeDocument/2006/relationships/hyperlink" Target="https://www.bridge2employment.org/toolkit/abts-conference/" TargetMode="External"/><Relationship Id="rId79" Type="http://schemas.openxmlformats.org/officeDocument/2006/relationships/hyperlink" Target="http://www.bridge2employment.org/toolkit/toolkit-detail/?id=2223" TargetMode="External"/><Relationship Id="rId5" Type="http://schemas.openxmlformats.org/officeDocument/2006/relationships/numbering" Target="numbering.xml"/><Relationship Id="rId90" Type="http://schemas.openxmlformats.org/officeDocument/2006/relationships/hyperlink" Target="http://www.bridge2employment.org" TargetMode="External"/><Relationship Id="rId95" Type="http://schemas.openxmlformats.org/officeDocument/2006/relationships/hyperlink" Target="https://www.bridge2employment.org/student-activities/higher-education-preparation-activities/" TargetMode="Externa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hyperlink" Target="http://www.bridge2employment.org" TargetMode="External"/><Relationship Id="rId48" Type="http://schemas.openxmlformats.org/officeDocument/2006/relationships/hyperlink" Target="http://www.bridge2employment.org" TargetMode="External"/><Relationship Id="rId64" Type="http://schemas.openxmlformats.org/officeDocument/2006/relationships/hyperlink" Target="http://www.bridge2employment.org/toolkit/toolkit-detail/?id=4126" TargetMode="External"/><Relationship Id="rId69" Type="http://schemas.openxmlformats.org/officeDocument/2006/relationships/hyperlink" Target="http://www.bridge2employment.org/toolkit/toolkit-detail/?id=3543" TargetMode="External"/><Relationship Id="rId80" Type="http://schemas.openxmlformats.org/officeDocument/2006/relationships/hyperlink" Target="http://www.bridge2employment.org/toolkit/toolkit-detail/?id=4053" TargetMode="External"/><Relationship Id="rId85" Type="http://schemas.openxmlformats.org/officeDocument/2006/relationships/hyperlink" Target="http://www.bridge2employment.org/toolkit/toolkit-detail/?id=2221"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1.xml"/><Relationship Id="rId33" Type="http://schemas.microsoft.com/office/2007/relationships/diagramDrawing" Target="diagrams/drawing1.xml"/><Relationship Id="rId38" Type="http://schemas.openxmlformats.org/officeDocument/2006/relationships/hyperlink" Target="http://www.bridge2employment.org" TargetMode="External"/><Relationship Id="rId46" Type="http://schemas.openxmlformats.org/officeDocument/2006/relationships/hyperlink" Target="http://www.bridge2employment.org" TargetMode="External"/><Relationship Id="rId59" Type="http://schemas.openxmlformats.org/officeDocument/2006/relationships/hyperlink" Target="http://www.bridge2employment.org/bte-around-the-world/" TargetMode="External"/><Relationship Id="rId67" Type="http://schemas.openxmlformats.org/officeDocument/2006/relationships/hyperlink" Target="http://www.bridge2employment.org/toolkit/toolkit-detail/?id=4065" TargetMode="External"/><Relationship Id="rId20" Type="http://schemas.openxmlformats.org/officeDocument/2006/relationships/image" Target="media/image10.png"/><Relationship Id="rId41" Type="http://schemas.openxmlformats.org/officeDocument/2006/relationships/hyperlink" Target="https://www.bridge2employment.org/toolkit/toolkit-detail/?id=4365" TargetMode="External"/><Relationship Id="rId54" Type="http://schemas.openxmlformats.org/officeDocument/2006/relationships/hyperlink" Target="http://www.bridge2employment.org" TargetMode="External"/><Relationship Id="rId62" Type="http://schemas.openxmlformats.org/officeDocument/2006/relationships/hyperlink" Target="https://www.bridge2employment.org/toolkit/publicity-materials/" TargetMode="External"/><Relationship Id="rId70" Type="http://schemas.openxmlformats.org/officeDocument/2006/relationships/hyperlink" Target="http://www.bridge2employment.org/toolkit/toolkit-detail/?id=2216" TargetMode="External"/><Relationship Id="rId75" Type="http://schemas.openxmlformats.org/officeDocument/2006/relationships/hyperlink" Target="http://www.bridge2employment.org/toolkit/toolkit-detail/?id=2221" TargetMode="External"/><Relationship Id="rId83" Type="http://schemas.openxmlformats.org/officeDocument/2006/relationships/hyperlink" Target="http://www.bridge2employment.org/toolkit/toolkit-detail/?id=4063" TargetMode="External"/><Relationship Id="rId88" Type="http://schemas.openxmlformats.org/officeDocument/2006/relationships/hyperlink" Target="http://www.bridge2employment.org/toolkit/toolkit-detail/?id=2224" TargetMode="External"/><Relationship Id="rId91" Type="http://schemas.openxmlformats.org/officeDocument/2006/relationships/hyperlink" Target="http://www.stem2d.org" TargetMode="External"/><Relationship Id="rId96" Type="http://schemas.openxmlformats.org/officeDocument/2006/relationships/hyperlink" Target="https://www.bridge2employment.org/student-activities/community-building-and-engag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4.xml"/><Relationship Id="rId49" Type="http://schemas.openxmlformats.org/officeDocument/2006/relationships/hyperlink" Target="http://www.bridge2employment.org" TargetMode="External"/><Relationship Id="rId57" Type="http://schemas.openxmlformats.org/officeDocument/2006/relationships/hyperlink" Target="http://www.bridge2employment.org" TargetMode="External"/><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hyperlink" Target="http://www.bridge2employment.org" TargetMode="External"/><Relationship Id="rId52" Type="http://schemas.openxmlformats.org/officeDocument/2006/relationships/hyperlink" Target="http://www.bridge2employment.org" TargetMode="External"/><Relationship Id="rId60" Type="http://schemas.openxmlformats.org/officeDocument/2006/relationships/hyperlink" Target="http://www.bridge2employment.org/who-we-are/bte-news/" TargetMode="External"/><Relationship Id="rId65" Type="http://schemas.openxmlformats.org/officeDocument/2006/relationships/hyperlink" Target="https://www.bridge2employment.org/toolkit/toolkit-detail/?id=5810" TargetMode="External"/><Relationship Id="rId73" Type="http://schemas.openxmlformats.org/officeDocument/2006/relationships/hyperlink" Target="https://www.bridge2employment.org/toolkit/sustainability/" TargetMode="External"/><Relationship Id="rId78" Type="http://schemas.openxmlformats.org/officeDocument/2006/relationships/hyperlink" Target="http://www.bridge2employment.org/toolkit/toolkit-detail/?id=2224" TargetMode="External"/><Relationship Id="rId81" Type="http://schemas.openxmlformats.org/officeDocument/2006/relationships/hyperlink" Target="http://www.bridge2employment.org/toolkit/toolkit-detail/?id=4052" TargetMode="External"/><Relationship Id="rId86" Type="http://schemas.openxmlformats.org/officeDocument/2006/relationships/hyperlink" Target="http://www.bridge2employment.org/toolkit/toolkit-detail/?id=2226" TargetMode="External"/><Relationship Id="rId94" Type="http://schemas.openxmlformats.org/officeDocument/2006/relationships/hyperlink" Target="https://www.bridge2employment.org/student-activities/career-exploration-activities/"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hyperlink" Target="http://www.bridge2employment.org" TargetMode="External"/><Relationship Id="rId34" Type="http://schemas.openxmlformats.org/officeDocument/2006/relationships/image" Target="media/image17.png"/><Relationship Id="rId50" Type="http://schemas.openxmlformats.org/officeDocument/2006/relationships/hyperlink" Target="https://www.bridge2employment.org/toolkit/toolkit-detail/?id=4365" TargetMode="External"/><Relationship Id="rId55" Type="http://schemas.openxmlformats.org/officeDocument/2006/relationships/hyperlink" Target="http://www.bridge2employment.org" TargetMode="External"/><Relationship Id="rId76" Type="http://schemas.openxmlformats.org/officeDocument/2006/relationships/hyperlink" Target="http://www.bridge2employment.org/toolkit/toolkit-detail/?id=2226" TargetMode="External"/><Relationship Id="rId97" Type="http://schemas.openxmlformats.org/officeDocument/2006/relationships/hyperlink" Target="https://www.bridge2employment.org/student-activities/stem2d-activities/" TargetMode="External"/><Relationship Id="rId7" Type="http://schemas.openxmlformats.org/officeDocument/2006/relationships/settings" Target="settings.xml"/><Relationship Id="rId71" Type="http://schemas.openxmlformats.org/officeDocument/2006/relationships/hyperlink" Target="https://www.bridge2employment.org/toolkit/practices-and-reporting/" TargetMode="External"/><Relationship Id="rId92" Type="http://schemas.openxmlformats.org/officeDocument/2006/relationships/hyperlink" Target="https://www.dropbox.com/s/53bwczw4sn3ldt6/STEM2D-00-Students%20Activities%20Series%20Overview_April%202018.pdf?dl=0" TargetMode="Externa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14.jpeg"/><Relationship Id="rId40" Type="http://schemas.openxmlformats.org/officeDocument/2006/relationships/hyperlink" Target="http://www.bridge2employment.org/" TargetMode="External"/><Relationship Id="rId45" Type="http://schemas.openxmlformats.org/officeDocument/2006/relationships/hyperlink" Target="http://www.bridge2employment.org" TargetMode="External"/><Relationship Id="rId66" Type="http://schemas.openxmlformats.org/officeDocument/2006/relationships/hyperlink" Target="https://www.bridge2employment.org/publications/" TargetMode="External"/><Relationship Id="rId87" Type="http://schemas.openxmlformats.org/officeDocument/2006/relationships/hyperlink" Target="http://www.bridge2employment.org/toolkit/toolkit-detail/?id=2225" TargetMode="External"/><Relationship Id="rId61" Type="http://schemas.openxmlformats.org/officeDocument/2006/relationships/hyperlink" Target="https://www.bridge2employment.org/toolkit/toolkit-detail/?id=3875" TargetMode="External"/><Relationship Id="rId82" Type="http://schemas.openxmlformats.org/officeDocument/2006/relationships/hyperlink" Target="https://ccrguide.fhi360.org/" TargetMode="External"/><Relationship Id="rId19" Type="http://schemas.openxmlformats.org/officeDocument/2006/relationships/image" Target="media/image9.png"/><Relationship Id="rId14" Type="http://schemas.openxmlformats.org/officeDocument/2006/relationships/image" Target="media/image4.svg"/><Relationship Id="rId30" Type="http://schemas.openxmlformats.org/officeDocument/2006/relationships/diagramLayout" Target="diagrams/layout1.xml"/><Relationship Id="rId35" Type="http://schemas.openxmlformats.org/officeDocument/2006/relationships/footer" Target="footer3.xml"/><Relationship Id="rId56" Type="http://schemas.openxmlformats.org/officeDocument/2006/relationships/hyperlink" Target="http://www.bridge2employment.org" TargetMode="External"/><Relationship Id="rId77" Type="http://schemas.openxmlformats.org/officeDocument/2006/relationships/hyperlink" Target="http://www.bridge2employment.org/toolkit/toolkit-detail/?id=2225"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bridge2employment.org" TargetMode="External"/><Relationship Id="rId72" Type="http://schemas.openxmlformats.org/officeDocument/2006/relationships/hyperlink" Target="https://www.bridge2employment.org/toolkit/engaging-volunteers/" TargetMode="External"/><Relationship Id="rId93" Type="http://schemas.openxmlformats.org/officeDocument/2006/relationships/hyperlink" Target="https://www.bridge2employment.org/student-activities/academic-enrichment/" TargetMode="External"/><Relationship Id="rId98" Type="http://schemas.openxmlformats.org/officeDocument/2006/relationships/hyperlink" Target="https://www.bridge2employment.org/student-activities/digital-bad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sbey\AppData\Roaming\Microsoft\Templates\Report%20(Executi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F4B9BA-9030-7C4C-BA1D-967384B9E0E0}"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09C93F31-9182-DD48-9671-A4EEC452AD33}" type="asst">
      <dgm:prSet phldrT="[Text]" custT="1"/>
      <dgm:spPr/>
      <dgm:t>
        <a:bodyPr/>
        <a:lstStyle/>
        <a:p>
          <a:r>
            <a:rPr lang="en-US" sz="1000" b="1" dirty="0">
              <a:latin typeface="Calibri" charset="0"/>
              <a:ea typeface="Calibri" charset="0"/>
              <a:cs typeface="Calibri" charset="0"/>
            </a:rPr>
            <a:t>Strategic Planning Committee  </a:t>
          </a:r>
        </a:p>
      </dgm:t>
    </dgm:pt>
    <dgm:pt modelId="{92259422-D9E4-3645-B9D8-5C41971E3C44}" type="parTrans" cxnId="{CB0A61CF-B731-5B4B-A3E3-355300A40769}">
      <dgm:prSet/>
      <dgm:spPr/>
      <dgm:t>
        <a:bodyPr/>
        <a:lstStyle/>
        <a:p>
          <a:endParaRPr lang="en-US"/>
        </a:p>
      </dgm:t>
    </dgm:pt>
    <dgm:pt modelId="{5A8B6E6A-F15B-5B47-BD76-16D63D1CD469}" type="sibTrans" cxnId="{CB0A61CF-B731-5B4B-A3E3-355300A40769}">
      <dgm:prSet/>
      <dgm:spPr/>
      <dgm:t>
        <a:bodyPr/>
        <a:lstStyle/>
        <a:p>
          <a:endParaRPr lang="en-US"/>
        </a:p>
      </dgm:t>
    </dgm:pt>
    <dgm:pt modelId="{865E662E-97F0-094F-BB28-D66BA635D498}" type="asst">
      <dgm:prSet phldrT="[Text]" custT="1"/>
      <dgm:spPr/>
      <dgm:t>
        <a:bodyPr/>
        <a:lstStyle/>
        <a:p>
          <a:r>
            <a:rPr lang="en-US" sz="900" dirty="0">
              <a:latin typeface="Calibri" charset="0"/>
              <a:ea typeface="Calibri" charset="0"/>
              <a:cs typeface="Calibri" charset="0"/>
            </a:rPr>
            <a:t>Johnson &amp; Johnson Local Operating Company</a:t>
          </a:r>
        </a:p>
      </dgm:t>
    </dgm:pt>
    <dgm:pt modelId="{003F28EE-2627-4444-96E6-A19E29D00E9F}" type="parTrans" cxnId="{2BF988AC-0668-0145-AF0D-A6426316169E}">
      <dgm:prSet/>
      <dgm:spPr/>
      <dgm:t>
        <a:bodyPr/>
        <a:lstStyle/>
        <a:p>
          <a:endParaRPr lang="en-US"/>
        </a:p>
      </dgm:t>
    </dgm:pt>
    <dgm:pt modelId="{AAB62622-35FE-8A4D-B6DF-8EF96AE3227A}" type="sibTrans" cxnId="{2BF988AC-0668-0145-AF0D-A6426316169E}">
      <dgm:prSet/>
      <dgm:spPr/>
      <dgm:t>
        <a:bodyPr/>
        <a:lstStyle/>
        <a:p>
          <a:endParaRPr lang="en-US"/>
        </a:p>
      </dgm:t>
    </dgm:pt>
    <dgm:pt modelId="{B47F2FDB-662D-7D47-97DE-91D1366A6670}" type="asst">
      <dgm:prSet phldrT="[Text]" custT="1"/>
      <dgm:spPr/>
      <dgm:t>
        <a:bodyPr/>
        <a:lstStyle/>
        <a:p>
          <a:r>
            <a:rPr lang="en-US" sz="900" dirty="0">
              <a:latin typeface="Calibri" charset="0"/>
              <a:ea typeface="Calibri" charset="0"/>
              <a:cs typeface="Calibri" charset="0"/>
            </a:rPr>
            <a:t>Coordinating Entity </a:t>
          </a:r>
        </a:p>
        <a:p>
          <a:r>
            <a:rPr lang="en-US" sz="900" i="1" dirty="0">
              <a:latin typeface="Calibri" charset="0"/>
              <a:ea typeface="Calibri" charset="0"/>
              <a:cs typeface="Calibri" charset="0"/>
            </a:rPr>
            <a:t>Chair</a:t>
          </a:r>
        </a:p>
      </dgm:t>
    </dgm:pt>
    <dgm:pt modelId="{BA9EE0C2-23A8-6241-B38F-640670FDBB54}" type="parTrans" cxnId="{DA5DF2D6-373B-A940-A966-712A1EDABD68}">
      <dgm:prSet/>
      <dgm:spPr/>
      <dgm:t>
        <a:bodyPr/>
        <a:lstStyle/>
        <a:p>
          <a:endParaRPr lang="en-US"/>
        </a:p>
      </dgm:t>
    </dgm:pt>
    <dgm:pt modelId="{E569A771-DE84-0D46-A2E3-2EA5055DE109}" type="sibTrans" cxnId="{DA5DF2D6-373B-A940-A966-712A1EDABD68}">
      <dgm:prSet/>
      <dgm:spPr/>
      <dgm:t>
        <a:bodyPr/>
        <a:lstStyle/>
        <a:p>
          <a:endParaRPr lang="en-US"/>
        </a:p>
      </dgm:t>
    </dgm:pt>
    <dgm:pt modelId="{26868E42-AD5A-5441-BFB1-79BA7339E855}" type="asst">
      <dgm:prSet phldrT="[Text]" custT="1"/>
      <dgm:spPr/>
      <dgm:t>
        <a:bodyPr/>
        <a:lstStyle/>
        <a:p>
          <a:r>
            <a:rPr lang="en-US" sz="900" dirty="0">
              <a:latin typeface="Calibri" charset="0"/>
              <a:ea typeface="Calibri" charset="0"/>
              <a:cs typeface="Calibri" charset="0"/>
            </a:rPr>
            <a:t>Secondary School</a:t>
          </a:r>
        </a:p>
      </dgm:t>
    </dgm:pt>
    <dgm:pt modelId="{10BFE636-FD72-D044-83FB-EA9D6D85FA27}" type="parTrans" cxnId="{0B17DDC6-2321-2146-9400-4B07C57CDA23}">
      <dgm:prSet/>
      <dgm:spPr/>
      <dgm:t>
        <a:bodyPr/>
        <a:lstStyle/>
        <a:p>
          <a:endParaRPr lang="en-US"/>
        </a:p>
      </dgm:t>
    </dgm:pt>
    <dgm:pt modelId="{32792951-7083-3A42-8E27-BB07B213E5E0}" type="sibTrans" cxnId="{0B17DDC6-2321-2146-9400-4B07C57CDA23}">
      <dgm:prSet/>
      <dgm:spPr/>
      <dgm:t>
        <a:bodyPr/>
        <a:lstStyle/>
        <a:p>
          <a:endParaRPr lang="en-US"/>
        </a:p>
      </dgm:t>
    </dgm:pt>
    <dgm:pt modelId="{ABF077E4-B0BF-DC40-B2BD-B6D99E99ED90}" type="asst">
      <dgm:prSet phldrT="[Text]" custT="1"/>
      <dgm:spPr/>
      <dgm:t>
        <a:bodyPr/>
        <a:lstStyle/>
        <a:p>
          <a:r>
            <a:rPr lang="en-US" sz="900" dirty="0">
              <a:latin typeface="Calibri" charset="0"/>
              <a:ea typeface="Calibri" charset="0"/>
              <a:cs typeface="Calibri" charset="0"/>
            </a:rPr>
            <a:t>Institution(s) of Higher Education</a:t>
          </a:r>
        </a:p>
      </dgm:t>
    </dgm:pt>
    <dgm:pt modelId="{6124BD5A-2F57-C34B-8893-AF1834F0D614}" type="parTrans" cxnId="{AB41ED40-1678-AB44-AD47-ABC85AF071CC}">
      <dgm:prSet/>
      <dgm:spPr/>
      <dgm:t>
        <a:bodyPr/>
        <a:lstStyle/>
        <a:p>
          <a:endParaRPr lang="en-US"/>
        </a:p>
      </dgm:t>
    </dgm:pt>
    <dgm:pt modelId="{721083BA-EDE1-6143-8C40-D935AAD93A44}" type="sibTrans" cxnId="{AB41ED40-1678-AB44-AD47-ABC85AF071CC}">
      <dgm:prSet/>
      <dgm:spPr/>
      <dgm:t>
        <a:bodyPr/>
        <a:lstStyle/>
        <a:p>
          <a:endParaRPr lang="en-US"/>
        </a:p>
      </dgm:t>
    </dgm:pt>
    <dgm:pt modelId="{65F3ADEB-8612-0641-A929-AF209D773632}" type="asst">
      <dgm:prSet phldrT="[Text]" custT="1"/>
      <dgm:spPr/>
      <dgm:t>
        <a:bodyPr/>
        <a:lstStyle/>
        <a:p>
          <a:r>
            <a:rPr lang="en-US" sz="900" dirty="0">
              <a:latin typeface="Calibri" charset="0"/>
              <a:ea typeface="Calibri" charset="0"/>
              <a:cs typeface="Calibri" charset="0"/>
            </a:rPr>
            <a:t>Other Community Partners</a:t>
          </a:r>
        </a:p>
      </dgm:t>
    </dgm:pt>
    <dgm:pt modelId="{82786F26-0708-D24C-9706-3EE5D0CFD2F1}" type="parTrans" cxnId="{69BC1AE6-63C1-D44D-9543-70DC460B7FC5}">
      <dgm:prSet/>
      <dgm:spPr/>
      <dgm:t>
        <a:bodyPr/>
        <a:lstStyle/>
        <a:p>
          <a:endParaRPr lang="en-US"/>
        </a:p>
      </dgm:t>
    </dgm:pt>
    <dgm:pt modelId="{FFFB178A-AB38-3442-BF81-1EF96EB0A0CD}" type="sibTrans" cxnId="{69BC1AE6-63C1-D44D-9543-70DC460B7FC5}">
      <dgm:prSet/>
      <dgm:spPr/>
      <dgm:t>
        <a:bodyPr/>
        <a:lstStyle/>
        <a:p>
          <a:endParaRPr lang="en-US"/>
        </a:p>
      </dgm:t>
    </dgm:pt>
    <dgm:pt modelId="{4E0F0467-B606-1749-9B0C-52FE14B2A381}" type="pres">
      <dgm:prSet presAssocID="{B3F4B9BA-9030-7C4C-BA1D-967384B9E0E0}" presName="hierChild1" presStyleCnt="0">
        <dgm:presLayoutVars>
          <dgm:chPref val="1"/>
          <dgm:dir/>
          <dgm:animOne val="branch"/>
          <dgm:animLvl val="lvl"/>
          <dgm:resizeHandles/>
        </dgm:presLayoutVars>
      </dgm:prSet>
      <dgm:spPr/>
    </dgm:pt>
    <dgm:pt modelId="{052C8838-028F-4F44-B384-A43A66AEE308}" type="pres">
      <dgm:prSet presAssocID="{09C93F31-9182-DD48-9671-A4EEC452AD33}" presName="hierRoot1" presStyleCnt="0"/>
      <dgm:spPr/>
    </dgm:pt>
    <dgm:pt modelId="{939D59F3-413D-EF45-8242-B95CC3C79128}" type="pres">
      <dgm:prSet presAssocID="{09C93F31-9182-DD48-9671-A4EEC452AD33}" presName="composite" presStyleCnt="0"/>
      <dgm:spPr/>
    </dgm:pt>
    <dgm:pt modelId="{BFC78F00-3044-CF4B-9EE8-9FABEC00D56D}" type="pres">
      <dgm:prSet presAssocID="{09C93F31-9182-DD48-9671-A4EEC452AD33}" presName="background" presStyleLbl="node0" presStyleIdx="0" presStyleCnt="1"/>
      <dgm:spPr/>
    </dgm:pt>
    <dgm:pt modelId="{F3CEB4EA-5B08-7541-94F5-7356CF51C267}" type="pres">
      <dgm:prSet presAssocID="{09C93F31-9182-DD48-9671-A4EEC452AD33}" presName="text" presStyleLbl="fgAcc0" presStyleIdx="0" presStyleCnt="1">
        <dgm:presLayoutVars>
          <dgm:chPref val="3"/>
        </dgm:presLayoutVars>
      </dgm:prSet>
      <dgm:spPr/>
    </dgm:pt>
    <dgm:pt modelId="{1331B950-B0FA-2D44-B22F-EA87E190BA97}" type="pres">
      <dgm:prSet presAssocID="{09C93F31-9182-DD48-9671-A4EEC452AD33}" presName="hierChild2" presStyleCnt="0"/>
      <dgm:spPr/>
    </dgm:pt>
    <dgm:pt modelId="{70699C28-D4E1-0C49-9CF5-E1519E309E42}" type="pres">
      <dgm:prSet presAssocID="{003F28EE-2627-4444-96E6-A19E29D00E9F}" presName="Name10" presStyleLbl="parChTrans1D2" presStyleIdx="0" presStyleCnt="5"/>
      <dgm:spPr/>
    </dgm:pt>
    <dgm:pt modelId="{DEE09CBF-A799-1042-AAFB-5BD5D9786415}" type="pres">
      <dgm:prSet presAssocID="{865E662E-97F0-094F-BB28-D66BA635D498}" presName="hierRoot2" presStyleCnt="0"/>
      <dgm:spPr/>
    </dgm:pt>
    <dgm:pt modelId="{7D393660-AC3C-F140-A5D5-7F6F566DFE84}" type="pres">
      <dgm:prSet presAssocID="{865E662E-97F0-094F-BB28-D66BA635D498}" presName="composite2" presStyleCnt="0"/>
      <dgm:spPr/>
    </dgm:pt>
    <dgm:pt modelId="{11408852-CC14-9542-9F91-93DB9CC27F8A}" type="pres">
      <dgm:prSet presAssocID="{865E662E-97F0-094F-BB28-D66BA635D498}" presName="background2" presStyleLbl="asst0" presStyleIdx="0" presStyleCnt="5"/>
      <dgm:spPr/>
    </dgm:pt>
    <dgm:pt modelId="{6B1BA396-0E04-154A-8202-4DAAD481CCE5}" type="pres">
      <dgm:prSet presAssocID="{865E662E-97F0-094F-BB28-D66BA635D498}" presName="text2" presStyleLbl="fgAcc2" presStyleIdx="0" presStyleCnt="5">
        <dgm:presLayoutVars>
          <dgm:chPref val="3"/>
        </dgm:presLayoutVars>
      </dgm:prSet>
      <dgm:spPr/>
    </dgm:pt>
    <dgm:pt modelId="{2B79F284-7146-3C49-8F19-5BBA927A5BDE}" type="pres">
      <dgm:prSet presAssocID="{865E662E-97F0-094F-BB28-D66BA635D498}" presName="hierChild3" presStyleCnt="0"/>
      <dgm:spPr/>
    </dgm:pt>
    <dgm:pt modelId="{A056E640-9D8D-1245-990B-1B51D63706F2}" type="pres">
      <dgm:prSet presAssocID="{BA9EE0C2-23A8-6241-B38F-640670FDBB54}" presName="Name10" presStyleLbl="parChTrans1D2" presStyleIdx="1" presStyleCnt="5"/>
      <dgm:spPr/>
    </dgm:pt>
    <dgm:pt modelId="{67ABA605-0312-5848-85B3-8F633DD890DD}" type="pres">
      <dgm:prSet presAssocID="{B47F2FDB-662D-7D47-97DE-91D1366A6670}" presName="hierRoot2" presStyleCnt="0"/>
      <dgm:spPr/>
    </dgm:pt>
    <dgm:pt modelId="{4884570D-B462-0048-96DE-3C36A0B8A759}" type="pres">
      <dgm:prSet presAssocID="{B47F2FDB-662D-7D47-97DE-91D1366A6670}" presName="composite2" presStyleCnt="0"/>
      <dgm:spPr/>
    </dgm:pt>
    <dgm:pt modelId="{D91BC026-1796-E04E-AF5E-249C12D2AB25}" type="pres">
      <dgm:prSet presAssocID="{B47F2FDB-662D-7D47-97DE-91D1366A6670}" presName="background2" presStyleLbl="asst0" presStyleIdx="1" presStyleCnt="5"/>
      <dgm:spPr/>
    </dgm:pt>
    <dgm:pt modelId="{55DD1597-707F-CB4D-BD94-3285C159F636}" type="pres">
      <dgm:prSet presAssocID="{B47F2FDB-662D-7D47-97DE-91D1366A6670}" presName="text2" presStyleLbl="fgAcc2" presStyleIdx="1" presStyleCnt="5">
        <dgm:presLayoutVars>
          <dgm:chPref val="3"/>
        </dgm:presLayoutVars>
      </dgm:prSet>
      <dgm:spPr/>
    </dgm:pt>
    <dgm:pt modelId="{EA21723C-CBB6-EB46-8C0E-CD0ECEC54948}" type="pres">
      <dgm:prSet presAssocID="{B47F2FDB-662D-7D47-97DE-91D1366A6670}" presName="hierChild3" presStyleCnt="0"/>
      <dgm:spPr/>
    </dgm:pt>
    <dgm:pt modelId="{53E839D7-A82E-4045-A411-76F46EAB801F}" type="pres">
      <dgm:prSet presAssocID="{10BFE636-FD72-D044-83FB-EA9D6D85FA27}" presName="Name10" presStyleLbl="parChTrans1D2" presStyleIdx="2" presStyleCnt="5"/>
      <dgm:spPr/>
    </dgm:pt>
    <dgm:pt modelId="{19B14D1A-B7D0-4F4C-82FB-0A12562F12AE}" type="pres">
      <dgm:prSet presAssocID="{26868E42-AD5A-5441-BFB1-79BA7339E855}" presName="hierRoot2" presStyleCnt="0"/>
      <dgm:spPr/>
    </dgm:pt>
    <dgm:pt modelId="{579B21CE-2640-3B41-9F02-50DE65808D00}" type="pres">
      <dgm:prSet presAssocID="{26868E42-AD5A-5441-BFB1-79BA7339E855}" presName="composite2" presStyleCnt="0"/>
      <dgm:spPr/>
    </dgm:pt>
    <dgm:pt modelId="{CDE42632-E8A7-DA44-B5DA-56A0E9FCCF47}" type="pres">
      <dgm:prSet presAssocID="{26868E42-AD5A-5441-BFB1-79BA7339E855}" presName="background2" presStyleLbl="asst0" presStyleIdx="2" presStyleCnt="5"/>
      <dgm:spPr/>
    </dgm:pt>
    <dgm:pt modelId="{53C8B535-6647-0847-9C85-0F82C8CF46A9}" type="pres">
      <dgm:prSet presAssocID="{26868E42-AD5A-5441-BFB1-79BA7339E855}" presName="text2" presStyleLbl="fgAcc2" presStyleIdx="2" presStyleCnt="5">
        <dgm:presLayoutVars>
          <dgm:chPref val="3"/>
        </dgm:presLayoutVars>
      </dgm:prSet>
      <dgm:spPr/>
    </dgm:pt>
    <dgm:pt modelId="{12775011-6E34-3B44-9219-AE62C86CB337}" type="pres">
      <dgm:prSet presAssocID="{26868E42-AD5A-5441-BFB1-79BA7339E855}" presName="hierChild3" presStyleCnt="0"/>
      <dgm:spPr/>
    </dgm:pt>
    <dgm:pt modelId="{9BC08017-BDB7-EC42-959F-CBC681606C7F}" type="pres">
      <dgm:prSet presAssocID="{6124BD5A-2F57-C34B-8893-AF1834F0D614}" presName="Name10" presStyleLbl="parChTrans1D2" presStyleIdx="3" presStyleCnt="5"/>
      <dgm:spPr/>
    </dgm:pt>
    <dgm:pt modelId="{9ED1314F-33F4-3D41-BD73-646716D9AC9E}" type="pres">
      <dgm:prSet presAssocID="{ABF077E4-B0BF-DC40-B2BD-B6D99E99ED90}" presName="hierRoot2" presStyleCnt="0"/>
      <dgm:spPr/>
    </dgm:pt>
    <dgm:pt modelId="{CD39C03E-2FA0-194A-8841-FED60D5E828B}" type="pres">
      <dgm:prSet presAssocID="{ABF077E4-B0BF-DC40-B2BD-B6D99E99ED90}" presName="composite2" presStyleCnt="0"/>
      <dgm:spPr/>
    </dgm:pt>
    <dgm:pt modelId="{ECED5FA5-5176-D54B-BCA5-7CE4E3ADF9A5}" type="pres">
      <dgm:prSet presAssocID="{ABF077E4-B0BF-DC40-B2BD-B6D99E99ED90}" presName="background2" presStyleLbl="asst0" presStyleIdx="3" presStyleCnt="5"/>
      <dgm:spPr/>
    </dgm:pt>
    <dgm:pt modelId="{3E9BEFF8-C6CB-514F-8A17-14F6858244BF}" type="pres">
      <dgm:prSet presAssocID="{ABF077E4-B0BF-DC40-B2BD-B6D99E99ED90}" presName="text2" presStyleLbl="fgAcc2" presStyleIdx="3" presStyleCnt="5">
        <dgm:presLayoutVars>
          <dgm:chPref val="3"/>
        </dgm:presLayoutVars>
      </dgm:prSet>
      <dgm:spPr/>
    </dgm:pt>
    <dgm:pt modelId="{B3B5AD2F-7BE7-9549-8F3E-089C625AD24F}" type="pres">
      <dgm:prSet presAssocID="{ABF077E4-B0BF-DC40-B2BD-B6D99E99ED90}" presName="hierChild3" presStyleCnt="0"/>
      <dgm:spPr/>
    </dgm:pt>
    <dgm:pt modelId="{A1B220D8-8DA4-D34C-80A2-0FF01C017DDE}" type="pres">
      <dgm:prSet presAssocID="{82786F26-0708-D24C-9706-3EE5D0CFD2F1}" presName="Name10" presStyleLbl="parChTrans1D2" presStyleIdx="4" presStyleCnt="5"/>
      <dgm:spPr/>
    </dgm:pt>
    <dgm:pt modelId="{91D27E5B-AD21-3D40-89D4-EE8EAD324E18}" type="pres">
      <dgm:prSet presAssocID="{65F3ADEB-8612-0641-A929-AF209D773632}" presName="hierRoot2" presStyleCnt="0"/>
      <dgm:spPr/>
    </dgm:pt>
    <dgm:pt modelId="{90320B0B-B92A-F847-836E-5D7F52B43F7C}" type="pres">
      <dgm:prSet presAssocID="{65F3ADEB-8612-0641-A929-AF209D773632}" presName="composite2" presStyleCnt="0"/>
      <dgm:spPr/>
    </dgm:pt>
    <dgm:pt modelId="{BC0BD47E-87E6-B54E-83BE-C2FD8FC97772}" type="pres">
      <dgm:prSet presAssocID="{65F3ADEB-8612-0641-A929-AF209D773632}" presName="background2" presStyleLbl="asst0" presStyleIdx="4" presStyleCnt="5"/>
      <dgm:spPr/>
    </dgm:pt>
    <dgm:pt modelId="{32598C48-DE99-8044-9ACB-B2ABC48A1827}" type="pres">
      <dgm:prSet presAssocID="{65F3ADEB-8612-0641-A929-AF209D773632}" presName="text2" presStyleLbl="fgAcc2" presStyleIdx="4" presStyleCnt="5">
        <dgm:presLayoutVars>
          <dgm:chPref val="3"/>
        </dgm:presLayoutVars>
      </dgm:prSet>
      <dgm:spPr/>
    </dgm:pt>
    <dgm:pt modelId="{EF098A71-6F4B-2A47-AEC9-E54F258BA3B5}" type="pres">
      <dgm:prSet presAssocID="{65F3ADEB-8612-0641-A929-AF209D773632}" presName="hierChild3" presStyleCnt="0"/>
      <dgm:spPr/>
    </dgm:pt>
  </dgm:ptLst>
  <dgm:cxnLst>
    <dgm:cxn modelId="{3EAEBF01-6A20-214D-A74E-9F2FCDF0F72E}" type="presOf" srcId="{B3F4B9BA-9030-7C4C-BA1D-967384B9E0E0}" destId="{4E0F0467-B606-1749-9B0C-52FE14B2A381}" srcOrd="0" destOrd="0" presId="urn:microsoft.com/office/officeart/2005/8/layout/hierarchy1"/>
    <dgm:cxn modelId="{93A12205-E78B-8A46-A295-5F9D3B153165}" type="presOf" srcId="{ABF077E4-B0BF-DC40-B2BD-B6D99E99ED90}" destId="{3E9BEFF8-C6CB-514F-8A17-14F6858244BF}" srcOrd="0" destOrd="0" presId="urn:microsoft.com/office/officeart/2005/8/layout/hierarchy1"/>
    <dgm:cxn modelId="{A755DA3A-1598-8740-800E-989EEC55FE93}" type="presOf" srcId="{09C93F31-9182-DD48-9671-A4EEC452AD33}" destId="{F3CEB4EA-5B08-7541-94F5-7356CF51C267}" srcOrd="0" destOrd="0" presId="urn:microsoft.com/office/officeart/2005/8/layout/hierarchy1"/>
    <dgm:cxn modelId="{AB41ED40-1678-AB44-AD47-ABC85AF071CC}" srcId="{09C93F31-9182-DD48-9671-A4EEC452AD33}" destId="{ABF077E4-B0BF-DC40-B2BD-B6D99E99ED90}" srcOrd="3" destOrd="0" parTransId="{6124BD5A-2F57-C34B-8893-AF1834F0D614}" sibTransId="{721083BA-EDE1-6143-8C40-D935AAD93A44}"/>
    <dgm:cxn modelId="{98113365-6597-294F-8D7C-D04E59281BF5}" type="presOf" srcId="{65F3ADEB-8612-0641-A929-AF209D773632}" destId="{32598C48-DE99-8044-9ACB-B2ABC48A1827}" srcOrd="0" destOrd="0" presId="urn:microsoft.com/office/officeart/2005/8/layout/hierarchy1"/>
    <dgm:cxn modelId="{9E77486E-102D-DE46-A26C-A60E4AF65E26}" type="presOf" srcId="{10BFE636-FD72-D044-83FB-EA9D6D85FA27}" destId="{53E839D7-A82E-4045-A411-76F46EAB801F}" srcOrd="0" destOrd="0" presId="urn:microsoft.com/office/officeart/2005/8/layout/hierarchy1"/>
    <dgm:cxn modelId="{C419A154-3EFD-0940-8683-B578876F80EA}" type="presOf" srcId="{6124BD5A-2F57-C34B-8893-AF1834F0D614}" destId="{9BC08017-BDB7-EC42-959F-CBC681606C7F}" srcOrd="0" destOrd="0" presId="urn:microsoft.com/office/officeart/2005/8/layout/hierarchy1"/>
    <dgm:cxn modelId="{354A7594-6D58-D84B-BE3A-F6C9081564A3}" type="presOf" srcId="{26868E42-AD5A-5441-BFB1-79BA7339E855}" destId="{53C8B535-6647-0847-9C85-0F82C8CF46A9}" srcOrd="0" destOrd="0" presId="urn:microsoft.com/office/officeart/2005/8/layout/hierarchy1"/>
    <dgm:cxn modelId="{27056E9A-1D75-244F-9868-EA65D71F5DD2}" type="presOf" srcId="{003F28EE-2627-4444-96E6-A19E29D00E9F}" destId="{70699C28-D4E1-0C49-9CF5-E1519E309E42}" srcOrd="0" destOrd="0" presId="urn:microsoft.com/office/officeart/2005/8/layout/hierarchy1"/>
    <dgm:cxn modelId="{2BF988AC-0668-0145-AF0D-A6426316169E}" srcId="{09C93F31-9182-DD48-9671-A4EEC452AD33}" destId="{865E662E-97F0-094F-BB28-D66BA635D498}" srcOrd="0" destOrd="0" parTransId="{003F28EE-2627-4444-96E6-A19E29D00E9F}" sibTransId="{AAB62622-35FE-8A4D-B6DF-8EF96AE3227A}"/>
    <dgm:cxn modelId="{9B2D3AB5-223D-FE4E-A993-3F38D7612521}" type="presOf" srcId="{865E662E-97F0-094F-BB28-D66BA635D498}" destId="{6B1BA396-0E04-154A-8202-4DAAD481CCE5}" srcOrd="0" destOrd="0" presId="urn:microsoft.com/office/officeart/2005/8/layout/hierarchy1"/>
    <dgm:cxn modelId="{0B17DDC6-2321-2146-9400-4B07C57CDA23}" srcId="{09C93F31-9182-DD48-9671-A4EEC452AD33}" destId="{26868E42-AD5A-5441-BFB1-79BA7339E855}" srcOrd="2" destOrd="0" parTransId="{10BFE636-FD72-D044-83FB-EA9D6D85FA27}" sibTransId="{32792951-7083-3A42-8E27-BB07B213E5E0}"/>
    <dgm:cxn modelId="{CB0A61CF-B731-5B4B-A3E3-355300A40769}" srcId="{B3F4B9BA-9030-7C4C-BA1D-967384B9E0E0}" destId="{09C93F31-9182-DD48-9671-A4EEC452AD33}" srcOrd="0" destOrd="0" parTransId="{92259422-D9E4-3645-B9D8-5C41971E3C44}" sibTransId="{5A8B6E6A-F15B-5B47-BD76-16D63D1CD469}"/>
    <dgm:cxn modelId="{DA5DF2D6-373B-A940-A966-712A1EDABD68}" srcId="{09C93F31-9182-DD48-9671-A4EEC452AD33}" destId="{B47F2FDB-662D-7D47-97DE-91D1366A6670}" srcOrd="1" destOrd="0" parTransId="{BA9EE0C2-23A8-6241-B38F-640670FDBB54}" sibTransId="{E569A771-DE84-0D46-A2E3-2EA5055DE109}"/>
    <dgm:cxn modelId="{84A501DA-8C4E-7B41-868E-9E48C14B3ADC}" type="presOf" srcId="{82786F26-0708-D24C-9706-3EE5D0CFD2F1}" destId="{A1B220D8-8DA4-D34C-80A2-0FF01C017DDE}" srcOrd="0" destOrd="0" presId="urn:microsoft.com/office/officeart/2005/8/layout/hierarchy1"/>
    <dgm:cxn modelId="{C3FA52DF-F83D-6644-8C3E-9E01ADA10C21}" type="presOf" srcId="{B47F2FDB-662D-7D47-97DE-91D1366A6670}" destId="{55DD1597-707F-CB4D-BD94-3285C159F636}" srcOrd="0" destOrd="0" presId="urn:microsoft.com/office/officeart/2005/8/layout/hierarchy1"/>
    <dgm:cxn modelId="{69BC1AE6-63C1-D44D-9543-70DC460B7FC5}" srcId="{09C93F31-9182-DD48-9671-A4EEC452AD33}" destId="{65F3ADEB-8612-0641-A929-AF209D773632}" srcOrd="4" destOrd="0" parTransId="{82786F26-0708-D24C-9706-3EE5D0CFD2F1}" sibTransId="{FFFB178A-AB38-3442-BF81-1EF96EB0A0CD}"/>
    <dgm:cxn modelId="{DE1E2EF5-A192-BA46-9861-EC84EEB061B9}" type="presOf" srcId="{BA9EE0C2-23A8-6241-B38F-640670FDBB54}" destId="{A056E640-9D8D-1245-990B-1B51D63706F2}" srcOrd="0" destOrd="0" presId="urn:microsoft.com/office/officeart/2005/8/layout/hierarchy1"/>
    <dgm:cxn modelId="{C7A2BDEF-E863-B046-A365-4AE362E012C4}" type="presParOf" srcId="{4E0F0467-B606-1749-9B0C-52FE14B2A381}" destId="{052C8838-028F-4F44-B384-A43A66AEE308}" srcOrd="0" destOrd="0" presId="urn:microsoft.com/office/officeart/2005/8/layout/hierarchy1"/>
    <dgm:cxn modelId="{489CFCA7-7513-5B4E-837D-8AE375C1D785}" type="presParOf" srcId="{052C8838-028F-4F44-B384-A43A66AEE308}" destId="{939D59F3-413D-EF45-8242-B95CC3C79128}" srcOrd="0" destOrd="0" presId="urn:microsoft.com/office/officeart/2005/8/layout/hierarchy1"/>
    <dgm:cxn modelId="{B1708953-C748-7F48-B734-5B7CCAB8A36B}" type="presParOf" srcId="{939D59F3-413D-EF45-8242-B95CC3C79128}" destId="{BFC78F00-3044-CF4B-9EE8-9FABEC00D56D}" srcOrd="0" destOrd="0" presId="urn:microsoft.com/office/officeart/2005/8/layout/hierarchy1"/>
    <dgm:cxn modelId="{48640CC9-DEAE-9847-9DD8-407C08728F75}" type="presParOf" srcId="{939D59F3-413D-EF45-8242-B95CC3C79128}" destId="{F3CEB4EA-5B08-7541-94F5-7356CF51C267}" srcOrd="1" destOrd="0" presId="urn:microsoft.com/office/officeart/2005/8/layout/hierarchy1"/>
    <dgm:cxn modelId="{8A5D5086-2356-7148-9410-9114556108E3}" type="presParOf" srcId="{052C8838-028F-4F44-B384-A43A66AEE308}" destId="{1331B950-B0FA-2D44-B22F-EA87E190BA97}" srcOrd="1" destOrd="0" presId="urn:microsoft.com/office/officeart/2005/8/layout/hierarchy1"/>
    <dgm:cxn modelId="{E22537DE-3F92-C747-9878-D57859410175}" type="presParOf" srcId="{1331B950-B0FA-2D44-B22F-EA87E190BA97}" destId="{70699C28-D4E1-0C49-9CF5-E1519E309E42}" srcOrd="0" destOrd="0" presId="urn:microsoft.com/office/officeart/2005/8/layout/hierarchy1"/>
    <dgm:cxn modelId="{4FF216A6-126D-7947-9927-4DD69F812ADF}" type="presParOf" srcId="{1331B950-B0FA-2D44-B22F-EA87E190BA97}" destId="{DEE09CBF-A799-1042-AAFB-5BD5D9786415}" srcOrd="1" destOrd="0" presId="urn:microsoft.com/office/officeart/2005/8/layout/hierarchy1"/>
    <dgm:cxn modelId="{BBEFCC80-91B9-1641-95D6-7D2E60D053A3}" type="presParOf" srcId="{DEE09CBF-A799-1042-AAFB-5BD5D9786415}" destId="{7D393660-AC3C-F140-A5D5-7F6F566DFE84}" srcOrd="0" destOrd="0" presId="urn:microsoft.com/office/officeart/2005/8/layout/hierarchy1"/>
    <dgm:cxn modelId="{19BAE35F-6554-5541-974A-C3B3BB9077D7}" type="presParOf" srcId="{7D393660-AC3C-F140-A5D5-7F6F566DFE84}" destId="{11408852-CC14-9542-9F91-93DB9CC27F8A}" srcOrd="0" destOrd="0" presId="urn:microsoft.com/office/officeart/2005/8/layout/hierarchy1"/>
    <dgm:cxn modelId="{E9039B05-BA6C-6D40-9D26-8AFEEB2D4517}" type="presParOf" srcId="{7D393660-AC3C-F140-A5D5-7F6F566DFE84}" destId="{6B1BA396-0E04-154A-8202-4DAAD481CCE5}" srcOrd="1" destOrd="0" presId="urn:microsoft.com/office/officeart/2005/8/layout/hierarchy1"/>
    <dgm:cxn modelId="{7E136D9F-DC31-C641-9B06-55C5695BC1CF}" type="presParOf" srcId="{DEE09CBF-A799-1042-AAFB-5BD5D9786415}" destId="{2B79F284-7146-3C49-8F19-5BBA927A5BDE}" srcOrd="1" destOrd="0" presId="urn:microsoft.com/office/officeart/2005/8/layout/hierarchy1"/>
    <dgm:cxn modelId="{AEF0EE9B-0077-1948-8F89-12C26EEC00E6}" type="presParOf" srcId="{1331B950-B0FA-2D44-B22F-EA87E190BA97}" destId="{A056E640-9D8D-1245-990B-1B51D63706F2}" srcOrd="2" destOrd="0" presId="urn:microsoft.com/office/officeart/2005/8/layout/hierarchy1"/>
    <dgm:cxn modelId="{93FFF02D-A8B3-3742-BA14-4F6D498A5E2B}" type="presParOf" srcId="{1331B950-B0FA-2D44-B22F-EA87E190BA97}" destId="{67ABA605-0312-5848-85B3-8F633DD890DD}" srcOrd="3" destOrd="0" presId="urn:microsoft.com/office/officeart/2005/8/layout/hierarchy1"/>
    <dgm:cxn modelId="{3902E9C1-5534-A044-8D72-47FBA2535D8F}" type="presParOf" srcId="{67ABA605-0312-5848-85B3-8F633DD890DD}" destId="{4884570D-B462-0048-96DE-3C36A0B8A759}" srcOrd="0" destOrd="0" presId="urn:microsoft.com/office/officeart/2005/8/layout/hierarchy1"/>
    <dgm:cxn modelId="{6A1C2D43-FE73-7545-99E4-4F2B024C07D3}" type="presParOf" srcId="{4884570D-B462-0048-96DE-3C36A0B8A759}" destId="{D91BC026-1796-E04E-AF5E-249C12D2AB25}" srcOrd="0" destOrd="0" presId="urn:microsoft.com/office/officeart/2005/8/layout/hierarchy1"/>
    <dgm:cxn modelId="{2C6D8433-CFA9-F744-B530-681A7686F334}" type="presParOf" srcId="{4884570D-B462-0048-96DE-3C36A0B8A759}" destId="{55DD1597-707F-CB4D-BD94-3285C159F636}" srcOrd="1" destOrd="0" presId="urn:microsoft.com/office/officeart/2005/8/layout/hierarchy1"/>
    <dgm:cxn modelId="{FB616674-F8D9-F24C-808C-38F7B1E747A9}" type="presParOf" srcId="{67ABA605-0312-5848-85B3-8F633DD890DD}" destId="{EA21723C-CBB6-EB46-8C0E-CD0ECEC54948}" srcOrd="1" destOrd="0" presId="urn:microsoft.com/office/officeart/2005/8/layout/hierarchy1"/>
    <dgm:cxn modelId="{389BBA23-97A3-E845-BB34-0F2BBEAF0704}" type="presParOf" srcId="{1331B950-B0FA-2D44-B22F-EA87E190BA97}" destId="{53E839D7-A82E-4045-A411-76F46EAB801F}" srcOrd="4" destOrd="0" presId="urn:microsoft.com/office/officeart/2005/8/layout/hierarchy1"/>
    <dgm:cxn modelId="{3A910080-E16A-1C42-ABB3-6A34C473F3A4}" type="presParOf" srcId="{1331B950-B0FA-2D44-B22F-EA87E190BA97}" destId="{19B14D1A-B7D0-4F4C-82FB-0A12562F12AE}" srcOrd="5" destOrd="0" presId="urn:microsoft.com/office/officeart/2005/8/layout/hierarchy1"/>
    <dgm:cxn modelId="{A0CA56AF-B398-AA43-9ADE-193710A2C883}" type="presParOf" srcId="{19B14D1A-B7D0-4F4C-82FB-0A12562F12AE}" destId="{579B21CE-2640-3B41-9F02-50DE65808D00}" srcOrd="0" destOrd="0" presId="urn:microsoft.com/office/officeart/2005/8/layout/hierarchy1"/>
    <dgm:cxn modelId="{5B8FA0D5-3476-294D-87E6-E5A46D4C678D}" type="presParOf" srcId="{579B21CE-2640-3B41-9F02-50DE65808D00}" destId="{CDE42632-E8A7-DA44-B5DA-56A0E9FCCF47}" srcOrd="0" destOrd="0" presId="urn:microsoft.com/office/officeart/2005/8/layout/hierarchy1"/>
    <dgm:cxn modelId="{4C703E65-B12D-EF48-841F-E527D680B440}" type="presParOf" srcId="{579B21CE-2640-3B41-9F02-50DE65808D00}" destId="{53C8B535-6647-0847-9C85-0F82C8CF46A9}" srcOrd="1" destOrd="0" presId="urn:microsoft.com/office/officeart/2005/8/layout/hierarchy1"/>
    <dgm:cxn modelId="{06B53578-0A98-F44C-881D-F3C3666607C3}" type="presParOf" srcId="{19B14D1A-B7D0-4F4C-82FB-0A12562F12AE}" destId="{12775011-6E34-3B44-9219-AE62C86CB337}" srcOrd="1" destOrd="0" presId="urn:microsoft.com/office/officeart/2005/8/layout/hierarchy1"/>
    <dgm:cxn modelId="{941AB931-2EBD-3347-8DBB-D938E4B4C199}" type="presParOf" srcId="{1331B950-B0FA-2D44-B22F-EA87E190BA97}" destId="{9BC08017-BDB7-EC42-959F-CBC681606C7F}" srcOrd="6" destOrd="0" presId="urn:microsoft.com/office/officeart/2005/8/layout/hierarchy1"/>
    <dgm:cxn modelId="{F9DC2120-6D7D-CD42-BFC1-6A4B55AF6F1A}" type="presParOf" srcId="{1331B950-B0FA-2D44-B22F-EA87E190BA97}" destId="{9ED1314F-33F4-3D41-BD73-646716D9AC9E}" srcOrd="7" destOrd="0" presId="urn:microsoft.com/office/officeart/2005/8/layout/hierarchy1"/>
    <dgm:cxn modelId="{3FFDBBE8-1111-CF4E-ABFA-108838345045}" type="presParOf" srcId="{9ED1314F-33F4-3D41-BD73-646716D9AC9E}" destId="{CD39C03E-2FA0-194A-8841-FED60D5E828B}" srcOrd="0" destOrd="0" presId="urn:microsoft.com/office/officeart/2005/8/layout/hierarchy1"/>
    <dgm:cxn modelId="{D3AF4F35-8C8B-2541-88E1-3FBC7881D10D}" type="presParOf" srcId="{CD39C03E-2FA0-194A-8841-FED60D5E828B}" destId="{ECED5FA5-5176-D54B-BCA5-7CE4E3ADF9A5}" srcOrd="0" destOrd="0" presId="urn:microsoft.com/office/officeart/2005/8/layout/hierarchy1"/>
    <dgm:cxn modelId="{A583014F-6C6A-C643-BB5A-03B7C5D9EB62}" type="presParOf" srcId="{CD39C03E-2FA0-194A-8841-FED60D5E828B}" destId="{3E9BEFF8-C6CB-514F-8A17-14F6858244BF}" srcOrd="1" destOrd="0" presId="urn:microsoft.com/office/officeart/2005/8/layout/hierarchy1"/>
    <dgm:cxn modelId="{F65329D4-377A-9743-A959-89880A4216C8}" type="presParOf" srcId="{9ED1314F-33F4-3D41-BD73-646716D9AC9E}" destId="{B3B5AD2F-7BE7-9549-8F3E-089C625AD24F}" srcOrd="1" destOrd="0" presId="urn:microsoft.com/office/officeart/2005/8/layout/hierarchy1"/>
    <dgm:cxn modelId="{9D46B0B1-AD10-7D42-98C9-ED5AD12E6EDB}" type="presParOf" srcId="{1331B950-B0FA-2D44-B22F-EA87E190BA97}" destId="{A1B220D8-8DA4-D34C-80A2-0FF01C017DDE}" srcOrd="8" destOrd="0" presId="urn:microsoft.com/office/officeart/2005/8/layout/hierarchy1"/>
    <dgm:cxn modelId="{4E1AB8F1-A37C-594E-A64D-C25878E5340C}" type="presParOf" srcId="{1331B950-B0FA-2D44-B22F-EA87E190BA97}" destId="{91D27E5B-AD21-3D40-89D4-EE8EAD324E18}" srcOrd="9" destOrd="0" presId="urn:microsoft.com/office/officeart/2005/8/layout/hierarchy1"/>
    <dgm:cxn modelId="{FDB779B0-900A-DF4D-A5F5-BD8BEEFAF4E2}" type="presParOf" srcId="{91D27E5B-AD21-3D40-89D4-EE8EAD324E18}" destId="{90320B0B-B92A-F847-836E-5D7F52B43F7C}" srcOrd="0" destOrd="0" presId="urn:microsoft.com/office/officeart/2005/8/layout/hierarchy1"/>
    <dgm:cxn modelId="{040C81B9-879F-F448-AE2F-CF990EF41A9F}" type="presParOf" srcId="{90320B0B-B92A-F847-836E-5D7F52B43F7C}" destId="{BC0BD47E-87E6-B54E-83BE-C2FD8FC97772}" srcOrd="0" destOrd="0" presId="urn:microsoft.com/office/officeart/2005/8/layout/hierarchy1"/>
    <dgm:cxn modelId="{D62F5B99-D3AB-594A-AC91-356F76DA01F3}" type="presParOf" srcId="{90320B0B-B92A-F847-836E-5D7F52B43F7C}" destId="{32598C48-DE99-8044-9ACB-B2ABC48A1827}" srcOrd="1" destOrd="0" presId="urn:microsoft.com/office/officeart/2005/8/layout/hierarchy1"/>
    <dgm:cxn modelId="{9F62ED19-4286-3047-89BF-E1FFA9F7A70B}" type="presParOf" srcId="{91D27E5B-AD21-3D40-89D4-EE8EAD324E18}" destId="{EF098A71-6F4B-2A47-AEC9-E54F258BA3B5}"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B220D8-8DA4-D34C-80A2-0FF01C017DDE}">
      <dsp:nvSpPr>
        <dsp:cNvPr id="0" name=""/>
        <dsp:cNvSpPr/>
      </dsp:nvSpPr>
      <dsp:spPr>
        <a:xfrm>
          <a:off x="2916804" y="922752"/>
          <a:ext cx="2419811" cy="287902"/>
        </a:xfrm>
        <a:custGeom>
          <a:avLst/>
          <a:gdLst/>
          <a:ahLst/>
          <a:cxnLst/>
          <a:rect l="0" t="0" r="0" b="0"/>
          <a:pathLst>
            <a:path>
              <a:moveTo>
                <a:pt x="0" y="0"/>
              </a:moveTo>
              <a:lnTo>
                <a:pt x="0" y="196197"/>
              </a:lnTo>
              <a:lnTo>
                <a:pt x="2419811" y="196197"/>
              </a:lnTo>
              <a:lnTo>
                <a:pt x="2419811" y="28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C08017-BDB7-EC42-959F-CBC681606C7F}">
      <dsp:nvSpPr>
        <dsp:cNvPr id="0" name=""/>
        <dsp:cNvSpPr/>
      </dsp:nvSpPr>
      <dsp:spPr>
        <a:xfrm>
          <a:off x="2916804" y="922752"/>
          <a:ext cx="1209905" cy="287902"/>
        </a:xfrm>
        <a:custGeom>
          <a:avLst/>
          <a:gdLst/>
          <a:ahLst/>
          <a:cxnLst/>
          <a:rect l="0" t="0" r="0" b="0"/>
          <a:pathLst>
            <a:path>
              <a:moveTo>
                <a:pt x="0" y="0"/>
              </a:moveTo>
              <a:lnTo>
                <a:pt x="0" y="196197"/>
              </a:lnTo>
              <a:lnTo>
                <a:pt x="1209905" y="196197"/>
              </a:lnTo>
              <a:lnTo>
                <a:pt x="1209905" y="28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E839D7-A82E-4045-A411-76F46EAB801F}">
      <dsp:nvSpPr>
        <dsp:cNvPr id="0" name=""/>
        <dsp:cNvSpPr/>
      </dsp:nvSpPr>
      <dsp:spPr>
        <a:xfrm>
          <a:off x="2871084" y="922752"/>
          <a:ext cx="91440" cy="287902"/>
        </a:xfrm>
        <a:custGeom>
          <a:avLst/>
          <a:gdLst/>
          <a:ahLst/>
          <a:cxnLst/>
          <a:rect l="0" t="0" r="0" b="0"/>
          <a:pathLst>
            <a:path>
              <a:moveTo>
                <a:pt x="45720" y="0"/>
              </a:moveTo>
              <a:lnTo>
                <a:pt x="45720" y="28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056E640-9D8D-1245-990B-1B51D63706F2}">
      <dsp:nvSpPr>
        <dsp:cNvPr id="0" name=""/>
        <dsp:cNvSpPr/>
      </dsp:nvSpPr>
      <dsp:spPr>
        <a:xfrm>
          <a:off x="1706898" y="922752"/>
          <a:ext cx="1209905" cy="287902"/>
        </a:xfrm>
        <a:custGeom>
          <a:avLst/>
          <a:gdLst/>
          <a:ahLst/>
          <a:cxnLst/>
          <a:rect l="0" t="0" r="0" b="0"/>
          <a:pathLst>
            <a:path>
              <a:moveTo>
                <a:pt x="1209905" y="0"/>
              </a:moveTo>
              <a:lnTo>
                <a:pt x="1209905" y="196197"/>
              </a:lnTo>
              <a:lnTo>
                <a:pt x="0" y="196197"/>
              </a:lnTo>
              <a:lnTo>
                <a:pt x="0" y="28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0699C28-D4E1-0C49-9CF5-E1519E309E42}">
      <dsp:nvSpPr>
        <dsp:cNvPr id="0" name=""/>
        <dsp:cNvSpPr/>
      </dsp:nvSpPr>
      <dsp:spPr>
        <a:xfrm>
          <a:off x="496992" y="922752"/>
          <a:ext cx="2419811" cy="287902"/>
        </a:xfrm>
        <a:custGeom>
          <a:avLst/>
          <a:gdLst/>
          <a:ahLst/>
          <a:cxnLst/>
          <a:rect l="0" t="0" r="0" b="0"/>
          <a:pathLst>
            <a:path>
              <a:moveTo>
                <a:pt x="2419811" y="0"/>
              </a:moveTo>
              <a:lnTo>
                <a:pt x="2419811" y="196197"/>
              </a:lnTo>
              <a:lnTo>
                <a:pt x="0" y="196197"/>
              </a:lnTo>
              <a:lnTo>
                <a:pt x="0" y="28790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C78F00-3044-CF4B-9EE8-9FABEC00D56D}">
      <dsp:nvSpPr>
        <dsp:cNvPr id="0" name=""/>
        <dsp:cNvSpPr/>
      </dsp:nvSpPr>
      <dsp:spPr>
        <a:xfrm>
          <a:off x="2421842" y="294151"/>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CEB4EA-5B08-7541-94F5-7356CF51C267}">
      <dsp:nvSpPr>
        <dsp:cNvPr id="0" name=""/>
        <dsp:cNvSpPr/>
      </dsp:nvSpPr>
      <dsp:spPr>
        <a:xfrm>
          <a:off x="2531834" y="398643"/>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Calibri" charset="0"/>
              <a:ea typeface="Calibri" charset="0"/>
              <a:cs typeface="Calibri" charset="0"/>
            </a:rPr>
            <a:t>Strategic Planning Committee  </a:t>
          </a:r>
        </a:p>
      </dsp:txBody>
      <dsp:txXfrm>
        <a:off x="2550245" y="417054"/>
        <a:ext cx="953100" cy="591778"/>
      </dsp:txXfrm>
    </dsp:sp>
    <dsp:sp modelId="{11408852-CC14-9542-9F91-93DB9CC27F8A}">
      <dsp:nvSpPr>
        <dsp:cNvPr id="0" name=""/>
        <dsp:cNvSpPr/>
      </dsp:nvSpPr>
      <dsp:spPr>
        <a:xfrm>
          <a:off x="2031" y="1210655"/>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B1BA396-0E04-154A-8202-4DAAD481CCE5}">
      <dsp:nvSpPr>
        <dsp:cNvPr id="0" name=""/>
        <dsp:cNvSpPr/>
      </dsp:nvSpPr>
      <dsp:spPr>
        <a:xfrm>
          <a:off x="112022" y="1315147"/>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charset="0"/>
              <a:ea typeface="Calibri" charset="0"/>
              <a:cs typeface="Calibri" charset="0"/>
            </a:rPr>
            <a:t>Johnson &amp; Johnson Local Operating Company</a:t>
          </a:r>
        </a:p>
      </dsp:txBody>
      <dsp:txXfrm>
        <a:off x="130433" y="1333558"/>
        <a:ext cx="953100" cy="591778"/>
      </dsp:txXfrm>
    </dsp:sp>
    <dsp:sp modelId="{D91BC026-1796-E04E-AF5E-249C12D2AB25}">
      <dsp:nvSpPr>
        <dsp:cNvPr id="0" name=""/>
        <dsp:cNvSpPr/>
      </dsp:nvSpPr>
      <dsp:spPr>
        <a:xfrm>
          <a:off x="1211937" y="1210655"/>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5DD1597-707F-CB4D-BD94-3285C159F636}">
      <dsp:nvSpPr>
        <dsp:cNvPr id="0" name=""/>
        <dsp:cNvSpPr/>
      </dsp:nvSpPr>
      <dsp:spPr>
        <a:xfrm>
          <a:off x="1321928" y="1315147"/>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charset="0"/>
              <a:ea typeface="Calibri" charset="0"/>
              <a:cs typeface="Calibri" charset="0"/>
            </a:rPr>
            <a:t>Coordinating Entity </a:t>
          </a:r>
        </a:p>
        <a:p>
          <a:pPr marL="0" lvl="0" indent="0" algn="ctr" defTabSz="400050">
            <a:lnSpc>
              <a:spcPct val="90000"/>
            </a:lnSpc>
            <a:spcBef>
              <a:spcPct val="0"/>
            </a:spcBef>
            <a:spcAft>
              <a:spcPct val="35000"/>
            </a:spcAft>
            <a:buNone/>
          </a:pPr>
          <a:r>
            <a:rPr lang="en-US" sz="900" i="1" kern="1200" dirty="0">
              <a:latin typeface="Calibri" charset="0"/>
              <a:ea typeface="Calibri" charset="0"/>
              <a:cs typeface="Calibri" charset="0"/>
            </a:rPr>
            <a:t>Chair</a:t>
          </a:r>
        </a:p>
      </dsp:txBody>
      <dsp:txXfrm>
        <a:off x="1340339" y="1333558"/>
        <a:ext cx="953100" cy="591778"/>
      </dsp:txXfrm>
    </dsp:sp>
    <dsp:sp modelId="{CDE42632-E8A7-DA44-B5DA-56A0E9FCCF47}">
      <dsp:nvSpPr>
        <dsp:cNvPr id="0" name=""/>
        <dsp:cNvSpPr/>
      </dsp:nvSpPr>
      <dsp:spPr>
        <a:xfrm>
          <a:off x="2421842" y="1210655"/>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C8B535-6647-0847-9C85-0F82C8CF46A9}">
      <dsp:nvSpPr>
        <dsp:cNvPr id="0" name=""/>
        <dsp:cNvSpPr/>
      </dsp:nvSpPr>
      <dsp:spPr>
        <a:xfrm>
          <a:off x="2531834" y="1315147"/>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charset="0"/>
              <a:ea typeface="Calibri" charset="0"/>
              <a:cs typeface="Calibri" charset="0"/>
            </a:rPr>
            <a:t>Secondary School</a:t>
          </a:r>
        </a:p>
      </dsp:txBody>
      <dsp:txXfrm>
        <a:off x="2550245" y="1333558"/>
        <a:ext cx="953100" cy="591778"/>
      </dsp:txXfrm>
    </dsp:sp>
    <dsp:sp modelId="{ECED5FA5-5176-D54B-BCA5-7CE4E3ADF9A5}">
      <dsp:nvSpPr>
        <dsp:cNvPr id="0" name=""/>
        <dsp:cNvSpPr/>
      </dsp:nvSpPr>
      <dsp:spPr>
        <a:xfrm>
          <a:off x="3631748" y="1210655"/>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E9BEFF8-C6CB-514F-8A17-14F6858244BF}">
      <dsp:nvSpPr>
        <dsp:cNvPr id="0" name=""/>
        <dsp:cNvSpPr/>
      </dsp:nvSpPr>
      <dsp:spPr>
        <a:xfrm>
          <a:off x="3741739" y="1315147"/>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charset="0"/>
              <a:ea typeface="Calibri" charset="0"/>
              <a:cs typeface="Calibri" charset="0"/>
            </a:rPr>
            <a:t>Institution(s) of Higher Education</a:t>
          </a:r>
        </a:p>
      </dsp:txBody>
      <dsp:txXfrm>
        <a:off x="3760150" y="1333558"/>
        <a:ext cx="953100" cy="591778"/>
      </dsp:txXfrm>
    </dsp:sp>
    <dsp:sp modelId="{BC0BD47E-87E6-B54E-83BE-C2FD8FC97772}">
      <dsp:nvSpPr>
        <dsp:cNvPr id="0" name=""/>
        <dsp:cNvSpPr/>
      </dsp:nvSpPr>
      <dsp:spPr>
        <a:xfrm>
          <a:off x="4841654" y="1210655"/>
          <a:ext cx="989922" cy="628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2598C48-DE99-8044-9ACB-B2ABC48A1827}">
      <dsp:nvSpPr>
        <dsp:cNvPr id="0" name=""/>
        <dsp:cNvSpPr/>
      </dsp:nvSpPr>
      <dsp:spPr>
        <a:xfrm>
          <a:off x="4951645" y="1315147"/>
          <a:ext cx="989922" cy="6286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alibri" charset="0"/>
              <a:ea typeface="Calibri" charset="0"/>
              <a:cs typeface="Calibri" charset="0"/>
            </a:rPr>
            <a:t>Other Community Partners</a:t>
          </a:r>
        </a:p>
      </dsp:txBody>
      <dsp:txXfrm>
        <a:off x="4970056" y="1333558"/>
        <a:ext cx="953100" cy="5917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xecutive">
  <a:themeElements>
    <a:clrScheme name="Custom 7">
      <a:dk1>
        <a:srgbClr val="000000"/>
      </a:dk1>
      <a:lt1>
        <a:srgbClr val="FFFFFF"/>
      </a:lt1>
      <a:dk2>
        <a:srgbClr val="44546A"/>
      </a:dk2>
      <a:lt2>
        <a:srgbClr val="FFFFFF"/>
      </a:lt2>
      <a:accent1>
        <a:srgbClr val="002060"/>
      </a:accent1>
      <a:accent2>
        <a:srgbClr val="44546A"/>
      </a:accent2>
      <a:accent3>
        <a:srgbClr val="44546A"/>
      </a:accent3>
      <a:accent4>
        <a:srgbClr val="44546A"/>
      </a:accent4>
      <a:accent5>
        <a:srgbClr val="44546A"/>
      </a:accent5>
      <a:accent6>
        <a:srgbClr val="44546A"/>
      </a:accent6>
      <a:hlink>
        <a:srgbClr val="C00000"/>
      </a:hlink>
      <a:folHlink>
        <a:srgbClr val="C0000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5F939396CEDC4EAC379190837351C2" ma:contentTypeVersion="13" ma:contentTypeDescription="Create a new document." ma:contentTypeScope="" ma:versionID="2b83d57d712952e415cf80e6e562c083">
  <xsd:schema xmlns:xsd="http://www.w3.org/2001/XMLSchema" xmlns:xs="http://www.w3.org/2001/XMLSchema" xmlns:p="http://schemas.microsoft.com/office/2006/metadata/properties" xmlns:ns3="7e286e1d-f835-4e09-8dd9-ec0ac200c9e7" xmlns:ns4="3371309f-70b6-4b27-9709-08a903321b60" targetNamespace="http://schemas.microsoft.com/office/2006/metadata/properties" ma:root="true" ma:fieldsID="0af29c8ae6656b3803b5cc241eb26ac8" ns3:_="" ns4:_="">
    <xsd:import namespace="7e286e1d-f835-4e09-8dd9-ec0ac200c9e7"/>
    <xsd:import namespace="3371309f-70b6-4b27-9709-08a903321b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86e1d-f835-4e09-8dd9-ec0ac200c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71309f-70b6-4b27-9709-08a903321b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CA4FD-6E77-48D2-A1DA-F3755471916E}">
  <ds:schemaRefs>
    <ds:schemaRef ds:uri="http://purl.org/dc/terms/"/>
    <ds:schemaRef ds:uri="http://purl.org/dc/dcmitype/"/>
    <ds:schemaRef ds:uri="http://schemas.microsoft.com/office/2006/documentManagement/types"/>
    <ds:schemaRef ds:uri="3371309f-70b6-4b27-9709-08a903321b60"/>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7e286e1d-f835-4e09-8dd9-ec0ac200c9e7"/>
    <ds:schemaRef ds:uri="http://purl.org/dc/elements/1.1/"/>
  </ds:schemaRefs>
</ds:datastoreItem>
</file>

<file path=customXml/itemProps2.xml><?xml version="1.0" encoding="utf-8"?>
<ds:datastoreItem xmlns:ds="http://schemas.openxmlformats.org/officeDocument/2006/customXml" ds:itemID="{5B67D9F8-3AB4-499F-90D1-6DD1863299BE}">
  <ds:schemaRefs>
    <ds:schemaRef ds:uri="http://schemas.microsoft.com/sharepoint/v3/contenttype/forms"/>
  </ds:schemaRefs>
</ds:datastoreItem>
</file>

<file path=customXml/itemProps3.xml><?xml version="1.0" encoding="utf-8"?>
<ds:datastoreItem xmlns:ds="http://schemas.openxmlformats.org/officeDocument/2006/customXml" ds:itemID="{56E894B6-647E-47D4-AB87-A8E2C6BFD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86e1d-f835-4e09-8dd9-ec0ac200c9e7"/>
    <ds:schemaRef ds:uri="3371309f-70b6-4b27-9709-08a903321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588A6-F382-4F5B-BAB4-D94AC15C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0</TotalTime>
  <Pages>41</Pages>
  <Words>11522</Words>
  <Characters>65682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Leadership Guide</vt:lpstr>
    </vt:vector>
  </TitlesOfParts>
  <Company/>
  <LinksUpToDate>false</LinksUpToDate>
  <CharactersWithSpaces>77050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Guide</dc:title>
  <dc:subject/>
  <dc:creator>NB BTE Champion</dc:creator>
  <cp:keywords/>
  <dc:description/>
  <cp:lastModifiedBy>Tiffany Nesbey</cp:lastModifiedBy>
  <cp:revision>2</cp:revision>
  <cp:lastPrinted>2019-09-09T17:19:00Z</cp:lastPrinted>
  <dcterms:created xsi:type="dcterms:W3CDTF">2020-03-02T19:40:00Z</dcterms:created>
  <dcterms:modified xsi:type="dcterms:W3CDTF">2020-03-02T19:40:00Z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0x0101000C5F939396CEDC4EAC379190837351C2</vt:lpwstr>
  </property>
  <property fmtid="{D5CDD505-2E9C-101B-9397-08002B2CF9AE}" pid="3" name="ImageGenResult">
    <vt:lpwstr/>
  </property>
  <property fmtid="{D5CDD505-2E9C-101B-9397-08002B2CF9AE}" pid="4" name="ImageGenerated">
    <vt:bool>false</vt:bool>
  </property>
</Properties>
</file>